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微软雅黑" w:cs="Times New Roman"/>
          <w:color w:val="000000"/>
          <w:kern w:val="0"/>
          <w:sz w:val="44"/>
          <w:szCs w:val="44"/>
          <w:lang w:bidi="ar"/>
        </w:rPr>
      </w:pPr>
      <w:r>
        <w:rPr>
          <w:rFonts w:hint="eastAsia" w:ascii="Times New Roman" w:hAnsi="Times New Roman" w:eastAsia="微软雅黑" w:cs="Times New Roman"/>
          <w:color w:val="000000"/>
          <w:kern w:val="0"/>
          <w:sz w:val="44"/>
          <w:szCs w:val="44"/>
          <w:lang w:bidi="ar"/>
        </w:rPr>
        <w:t>建水</w:t>
      </w:r>
      <w:r>
        <w:rPr>
          <w:rFonts w:hint="eastAsia" w:ascii="Times New Roman" w:hAnsi="Times New Roman" w:eastAsia="微软雅黑" w:cs="Times New Roman"/>
          <w:color w:val="000000"/>
          <w:kern w:val="0"/>
          <w:sz w:val="44"/>
          <w:szCs w:val="44"/>
          <w:lang w:eastAsia="zh-CN" w:bidi="ar"/>
        </w:rPr>
        <w:t>县农业生产资料</w:t>
      </w:r>
      <w:r>
        <w:rPr>
          <w:rFonts w:ascii="Times New Roman" w:hAnsi="Times New Roman" w:eastAsia="微软雅黑" w:cs="Times New Roman"/>
          <w:color w:val="000000"/>
          <w:kern w:val="0"/>
          <w:sz w:val="44"/>
          <w:szCs w:val="44"/>
          <w:lang w:bidi="ar"/>
        </w:rPr>
        <w:t>有限</w:t>
      </w:r>
      <w:r>
        <w:rPr>
          <w:rFonts w:hint="eastAsia" w:ascii="Times New Roman" w:hAnsi="Times New Roman" w:eastAsia="微软雅黑" w:cs="Times New Roman"/>
          <w:color w:val="000000"/>
          <w:kern w:val="0"/>
          <w:sz w:val="44"/>
          <w:szCs w:val="44"/>
          <w:lang w:eastAsia="zh-CN" w:bidi="ar"/>
        </w:rPr>
        <w:t>责任</w:t>
      </w:r>
      <w:r>
        <w:rPr>
          <w:rFonts w:ascii="Times New Roman" w:hAnsi="Times New Roman" w:eastAsia="微软雅黑" w:cs="Times New Roman"/>
          <w:color w:val="000000"/>
          <w:kern w:val="0"/>
          <w:sz w:val="44"/>
          <w:szCs w:val="44"/>
          <w:lang w:bidi="ar"/>
        </w:rPr>
        <w:t>公司</w:t>
      </w:r>
    </w:p>
    <w:p>
      <w:pPr>
        <w:jc w:val="center"/>
        <w:rPr>
          <w:rFonts w:hint="eastAsia" w:eastAsia="微软雅黑" w:cs="Times New Roman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eastAsia="微软雅黑" w:cs="Times New Roman"/>
          <w:color w:val="000000"/>
          <w:kern w:val="0"/>
          <w:sz w:val="44"/>
          <w:szCs w:val="44"/>
          <w:lang w:eastAsia="zh-CN" w:bidi="ar"/>
        </w:rPr>
        <w:t>招聘职业经理报名表</w:t>
      </w:r>
    </w:p>
    <w:p>
      <w:pPr>
        <w:spacing w:line="576" w:lineRule="exact"/>
        <w:jc w:val="both"/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微软雅黑" w:cs="Times New Roman"/>
          <w:color w:val="000000"/>
          <w:kern w:val="0"/>
          <w:sz w:val="28"/>
          <w:szCs w:val="28"/>
          <w:lang w:bidi="ar"/>
        </w:rPr>
        <w:t>应聘岗位：</w:t>
      </w:r>
    </w:p>
    <w:p>
      <w:pPr>
        <w:spacing w:line="200" w:lineRule="exact"/>
        <w:jc w:val="center"/>
        <w:rPr>
          <w:rFonts w:hint="eastAsia" w:ascii="Times New Roman" w:hAnsi="Times New Roman" w:eastAsia="微软雅黑" w:cs="Times New Roman"/>
          <w:color w:val="000000"/>
          <w:kern w:val="0"/>
          <w:sz w:val="44"/>
          <w:szCs w:val="44"/>
          <w:lang w:bidi="ar"/>
        </w:rPr>
      </w:pPr>
    </w:p>
    <w:tbl>
      <w:tblPr>
        <w:tblStyle w:val="2"/>
        <w:tblW w:w="104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104"/>
        <w:gridCol w:w="469"/>
        <w:gridCol w:w="945"/>
        <w:gridCol w:w="1208"/>
        <w:gridCol w:w="1779"/>
        <w:gridCol w:w="541"/>
        <w:gridCol w:w="334"/>
        <w:gridCol w:w="7"/>
        <w:gridCol w:w="23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照片（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 xml:space="preserve"> 年   月   日</w:t>
            </w: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入党时间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kern w:val="0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kern w:val="0"/>
                <w:sz w:val="24"/>
                <w:szCs w:val="24"/>
                <w:lang w:eastAsia="zh-CN"/>
              </w:rPr>
              <w:t>现任单位及职务</w:t>
            </w:r>
          </w:p>
        </w:tc>
        <w:tc>
          <w:tcPr>
            <w:tcW w:w="5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  <w:lang w:eastAsia="zh-CN"/>
              </w:rPr>
              <w:t>全日制教育</w:t>
            </w:r>
          </w:p>
          <w:p>
            <w:pPr>
              <w:widowControl/>
              <w:tabs>
                <w:tab w:val="left" w:pos="2855"/>
              </w:tabs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eastAsia="微软雅黑" w:cs="Times New Roman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3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55"/>
              </w:tabs>
              <w:spacing w:line="3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微软雅黑" w:cs="Times New Roman"/>
                <w:kern w:val="0"/>
                <w:sz w:val="24"/>
                <w:szCs w:val="24"/>
                <w:lang w:eastAsia="zh-CN"/>
              </w:rPr>
              <w:t>在职教育</w:t>
            </w:r>
            <w:r>
              <w:rPr>
                <w:rFonts w:hint="eastAsia" w:eastAsia="微软雅黑" w:cs="Times New Roman"/>
                <w:kern w:val="0"/>
                <w:sz w:val="24"/>
                <w:szCs w:val="24"/>
                <w:lang w:val="en-US" w:eastAsia="zh-CN"/>
              </w:rPr>
              <w:t xml:space="preserve">                             毕业院校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720" w:firstLineChars="300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hint="eastAsia" w:eastAsia="微软雅黑" w:cs="Times New Roman"/>
                <w:kern w:val="0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已有社保关系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 xml:space="preserve">：是□   否□  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如果是，</w:t>
            </w:r>
            <w:r>
              <w:rPr>
                <w:rFonts w:hint="eastAsia" w:ascii="Times New Roman" w:hAnsi="Times New Roman" w:eastAsia="微软雅黑" w:cs="Times New Roman"/>
                <w:kern w:val="0"/>
                <w:sz w:val="24"/>
                <w:szCs w:val="24"/>
              </w:rPr>
              <w:t>原社保关系所在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状况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血型</w:t>
            </w:r>
          </w:p>
        </w:tc>
        <w:tc>
          <w:tcPr>
            <w:tcW w:w="23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是否曾患传染病或外伤：是□  否□     如果是，是否已痊愈：是□  否□    如果是，请注明病名及病愈日期：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8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spacing w:line="300" w:lineRule="exact"/>
              <w:ind w:firstLine="240" w:firstLineChars="100"/>
              <w:jc w:val="both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微软雅黑" w:cs="Times New Roman"/>
                <w:bCs/>
                <w:kern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7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荣誉项目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获得证书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  <w:t>从业资格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关系（称谓）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8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2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本人电话</w:t>
            </w:r>
          </w:p>
        </w:tc>
        <w:tc>
          <w:tcPr>
            <w:tcW w:w="3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联系电话及邮箱真实有效，作为公司以电话、短信或邮件方式发送的通知、资料等的有效送达工具</w:t>
            </w:r>
            <w:r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本人邮箱</w:t>
            </w:r>
          </w:p>
        </w:tc>
        <w:tc>
          <w:tcPr>
            <w:tcW w:w="3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其他联系方式</w:t>
            </w:r>
          </w:p>
        </w:tc>
        <w:tc>
          <w:tcPr>
            <w:tcW w:w="3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5008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0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本人如无法联系，可以按以下紧急联系方式联系（填亲属）：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>紧急联系人姓名：         紧急联系人关系：        紧急联系人联系电话：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4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本人如无法联系，可以按以下地址联系，并作为唯一有效送达地址：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岗位及待遇预期情况</w:t>
            </w:r>
          </w:p>
        </w:tc>
        <w:tc>
          <w:tcPr>
            <w:tcW w:w="87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微软雅黑" w:cs="Times New Roman"/>
                <w:bCs/>
                <w:kern w:val="0"/>
                <w:sz w:val="24"/>
                <w:szCs w:val="24"/>
              </w:rPr>
              <w:t>其他本人认为可以补充或详细说明的事项：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>本人保证此表内所填内容一切属实，表中相关内容无有任何欺瞒现象。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720" w:firstLineChars="300"/>
              <w:jc w:val="left"/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微软雅黑" w:cs="Times New Roman"/>
                <w:bCs/>
                <w:kern w:val="0"/>
                <w:sz w:val="24"/>
                <w:szCs w:val="24"/>
              </w:rPr>
              <w:t xml:space="preserve">本人签名： </w:t>
            </w:r>
            <w:r>
              <w:rPr>
                <w:rFonts w:ascii="Times New Roman" w:hAnsi="Times New Roman" w:eastAsia="微软雅黑" w:cs="Times New Roman"/>
                <w:kern w:val="0"/>
                <w:sz w:val="24"/>
                <w:szCs w:val="24"/>
              </w:rPr>
              <w:t xml:space="preserve">                              日期：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zkyYjAwNDgwMjkzZjQzMDI2NTc2MWFhZDk1ODIifQ=="/>
  </w:docVars>
  <w:rsids>
    <w:rsidRoot w:val="31F16655"/>
    <w:rsid w:val="31F1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红河州建水县党政机关单位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2024-02-29T09:36:00Z</dcterms:created>
  <dc:creator>王温卓拉</dc:creator>
  <cp:lastModifiedBy>王温卓拉</cp:lastModifiedBy>
  <dcterms:modified xsi:type="dcterms:W3CDTF">2024-02-29T09:36:39Z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0B34BD35D7B64413A6E6A36FD7ECF460_11</vt:lpwstr>
  </property>
</Properties>
</file>