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bookmarkStart w:id="0" w:name="_GoBack"/>
      <w:bookmarkEnd w:id="0"/>
      <w:r>
        <w:rPr>
          <w:rFonts w:hint="eastAsia" w:ascii="仿宋" w:hAnsi="仿宋" w:eastAsia="仿宋" w:cs="宋体"/>
          <w:b/>
          <w:bCs/>
          <w:color w:val="auto"/>
          <w:kern w:val="0"/>
          <w:sz w:val="32"/>
          <w:szCs w:val="32"/>
          <w:highlight w:val="none"/>
        </w:rPr>
        <w:t>浙江绍兴杭绍临空示范区开发集团有限公司派遣制</w:t>
      </w:r>
      <w:r>
        <w:rPr>
          <w:rFonts w:hint="eastAsia" w:ascii="仿宋" w:hAnsi="仿宋" w:eastAsia="仿宋" w:cs="宋体"/>
          <w:b/>
          <w:bCs/>
          <w:color w:val="auto"/>
          <w:kern w:val="0"/>
          <w:sz w:val="32"/>
          <w:szCs w:val="32"/>
          <w:highlight w:val="none"/>
          <w:lang w:eastAsia="zh-CN"/>
        </w:rPr>
        <w:t>用工</w:t>
      </w:r>
      <w:r>
        <w:rPr>
          <w:rFonts w:hint="eastAsia" w:ascii="仿宋" w:hAnsi="仿宋" w:eastAsia="仿宋" w:cs="宋体"/>
          <w:b/>
          <w:bCs/>
          <w:color w:val="auto"/>
          <w:kern w:val="0"/>
          <w:sz w:val="32"/>
          <w:szCs w:val="32"/>
          <w:highlight w:val="none"/>
        </w:rPr>
        <w:t>招聘岗位表</w:t>
      </w:r>
    </w:p>
    <w:tbl>
      <w:tblPr>
        <w:tblStyle w:val="8"/>
        <w:tblW w:w="14637" w:type="dxa"/>
        <w:tblInd w:w="0" w:type="dxa"/>
        <w:tblLayout w:type="fixed"/>
        <w:tblCellMar>
          <w:top w:w="0" w:type="dxa"/>
          <w:left w:w="108" w:type="dxa"/>
          <w:bottom w:w="0" w:type="dxa"/>
          <w:right w:w="108" w:type="dxa"/>
        </w:tblCellMar>
      </w:tblPr>
      <w:tblGrid>
        <w:gridCol w:w="765"/>
        <w:gridCol w:w="848"/>
        <w:gridCol w:w="759"/>
        <w:gridCol w:w="759"/>
        <w:gridCol w:w="759"/>
        <w:gridCol w:w="3953"/>
        <w:gridCol w:w="784"/>
        <w:gridCol w:w="4695"/>
        <w:gridCol w:w="1315"/>
      </w:tblGrid>
      <w:tr>
        <w:trPr>
          <w:trHeight w:val="634"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序号</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岗位</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所属部门</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计划人数</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学历</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专业名称</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年龄</w:t>
            </w:r>
          </w:p>
        </w:tc>
        <w:tc>
          <w:tcPr>
            <w:tcW w:w="4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资格条件</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80" w:lineRule="exact"/>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备注</w:t>
            </w:r>
          </w:p>
        </w:tc>
      </w:tr>
      <w:tr>
        <w:tblPrEx>
          <w:tblCellMar>
            <w:top w:w="0" w:type="dxa"/>
            <w:left w:w="108" w:type="dxa"/>
            <w:bottom w:w="0" w:type="dxa"/>
            <w:right w:w="108" w:type="dxa"/>
          </w:tblCellMar>
        </w:tblPrEx>
        <w:trPr>
          <w:trHeight w:val="205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kern w:val="0"/>
                <w:sz w:val="21"/>
                <w:szCs w:val="21"/>
                <w:highlight w:val="none"/>
                <w:lang w:val="en-US" w:eastAsia="zh-CN"/>
              </w:rPr>
              <w:t>1</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行政</w:t>
            </w:r>
          </w:p>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管理</w:t>
            </w:r>
          </w:p>
        </w:tc>
        <w:tc>
          <w:tcPr>
            <w:tcW w:w="7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snapToGrid/>
                <w:color w:val="auto"/>
                <w:kern w:val="0"/>
                <w:sz w:val="21"/>
                <w:szCs w:val="21"/>
                <w:highlight w:val="none"/>
                <w:lang w:val="en-US" w:eastAsia="zh-CN" w:bidi="ar-SA"/>
              </w:rPr>
              <w:t>集团及下属子 公司</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val="en-US" w:eastAsia="zh-CN"/>
              </w:rPr>
              <w:t>2</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b w:val="0"/>
                <w:bCs w:val="0"/>
                <w:color w:val="auto"/>
                <w:sz w:val="21"/>
                <w:szCs w:val="21"/>
                <w:lang w:val="en-US" w:eastAsia="zh-CN"/>
              </w:rPr>
              <w:t>全日制本科</w:t>
            </w:r>
            <w:r>
              <w:rPr>
                <w:rFonts w:hint="eastAsia" w:ascii="仿宋" w:hAnsi="仿宋" w:eastAsia="仿宋" w:cs="仿宋"/>
                <w:color w:val="auto"/>
                <w:kern w:val="0"/>
                <w:sz w:val="21"/>
                <w:szCs w:val="21"/>
                <w:highlight w:val="none"/>
                <w:lang w:eastAsia="zh-CN"/>
              </w:rPr>
              <w:t>及以上</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left"/>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snapToGrid/>
                <w:color w:val="auto"/>
                <w:kern w:val="0"/>
                <w:sz w:val="21"/>
                <w:szCs w:val="21"/>
                <w:highlight w:val="none"/>
                <w:lang w:val="en-US" w:eastAsia="zh-CN" w:bidi="ar-SA"/>
              </w:rPr>
              <w:t>工商管理、工商企业管理、工商行政管理、人力资源管理、经济与工商管理、物业管理、公共事业管理、行政管理、行政管理学、公共管理、统计学、应用统计学、计算机科学与技术、电子信息工程、电子信息工程技术、电子科学与技术、计算机通信工程、公共人力资源管理、公共信息资源管理、档案学、档案管理专业</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35周岁及以下</w:t>
            </w:r>
          </w:p>
        </w:tc>
        <w:tc>
          <w:tcPr>
            <w:tcW w:w="4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w:t>
            </w:r>
            <w:r>
              <w:rPr>
                <w:rFonts w:hint="eastAsia" w:ascii="仿宋" w:hAnsi="仿宋" w:eastAsia="仿宋" w:cs="仿宋"/>
                <w:b w:val="0"/>
                <w:bCs w:val="0"/>
                <w:color w:val="auto"/>
                <w:sz w:val="21"/>
                <w:szCs w:val="21"/>
              </w:rPr>
              <w:t>具有</w:t>
            </w:r>
            <w:r>
              <w:rPr>
                <w:rFonts w:hint="eastAsia" w:ascii="仿宋" w:hAnsi="仿宋" w:eastAsia="仿宋" w:cs="仿宋"/>
                <w:b w:val="0"/>
                <w:bCs w:val="0"/>
                <w:color w:val="auto"/>
                <w:sz w:val="21"/>
                <w:szCs w:val="21"/>
                <w:lang w:val="en-US" w:eastAsia="zh-CN"/>
              </w:rPr>
              <w:t>2</w:t>
            </w:r>
            <w:r>
              <w:rPr>
                <w:rFonts w:hint="eastAsia" w:ascii="仿宋" w:hAnsi="仿宋" w:eastAsia="仿宋" w:cs="仿宋"/>
                <w:b w:val="0"/>
                <w:bCs w:val="0"/>
                <w:color w:val="auto"/>
                <w:sz w:val="21"/>
                <w:szCs w:val="21"/>
              </w:rPr>
              <w:t>年以上</w:t>
            </w:r>
            <w:r>
              <w:rPr>
                <w:rFonts w:hint="eastAsia" w:ascii="仿宋" w:hAnsi="仿宋" w:eastAsia="仿宋" w:cs="仿宋"/>
                <w:b w:val="0"/>
                <w:bCs w:val="0"/>
                <w:color w:val="auto"/>
                <w:sz w:val="21"/>
                <w:szCs w:val="21"/>
                <w:lang w:eastAsia="zh-CN"/>
              </w:rPr>
              <w:t>档案管理、资产管理</w:t>
            </w:r>
            <w:r>
              <w:rPr>
                <w:rFonts w:hint="eastAsia" w:ascii="仿宋" w:hAnsi="仿宋" w:eastAsia="仿宋" w:cs="仿宋"/>
                <w:b w:val="0"/>
                <w:bCs w:val="0"/>
                <w:color w:val="auto"/>
                <w:sz w:val="21"/>
                <w:szCs w:val="21"/>
              </w:rPr>
              <w:t>工作经验</w:t>
            </w:r>
            <w:r>
              <w:rPr>
                <w:rFonts w:hint="eastAsia" w:ascii="仿宋" w:hAnsi="仿宋" w:eastAsia="仿宋" w:cs="仿宋"/>
                <w:b w:val="0"/>
                <w:bCs w:val="0"/>
                <w:color w:val="auto"/>
                <w:sz w:val="21"/>
                <w:szCs w:val="21"/>
                <w:lang w:eastAsia="zh-CN"/>
              </w:rPr>
              <w:t>的学历可放宽至非全日制本科</w:t>
            </w:r>
            <w:r>
              <w:rPr>
                <w:rFonts w:hint="eastAsia" w:ascii="仿宋" w:hAnsi="仿宋" w:eastAsia="仿宋" w:cs="仿宋"/>
                <w:b w:val="0"/>
                <w:bCs w:val="0"/>
                <w:color w:val="auto"/>
                <w:sz w:val="21"/>
                <w:szCs w:val="21"/>
              </w:rPr>
              <w:t>。</w:t>
            </w:r>
          </w:p>
          <w:p>
            <w:pPr>
              <w:keepNext w:val="0"/>
              <w:keepLines w:val="0"/>
              <w:pageBreakBefore w:val="0"/>
              <w:widowControl/>
              <w:kinsoku/>
              <w:wordWrap/>
              <w:overflowPunct/>
              <w:topLinePunct w:val="0"/>
              <w:autoSpaceDE/>
              <w:autoSpaceDN/>
              <w:bidi w:val="0"/>
              <w:adjustRightInd/>
              <w:snapToGrid/>
              <w:spacing w:line="260" w:lineRule="exact"/>
              <w:jc w:val="left"/>
              <w:rPr>
                <w:rFonts w:hint="eastAsia" w:ascii="仿宋" w:hAnsi="仿宋" w:eastAsia="仿宋" w:cs="仿宋"/>
                <w:color w:val="auto"/>
                <w:kern w:val="0"/>
                <w:sz w:val="21"/>
                <w:szCs w:val="21"/>
                <w:highlight w:val="none"/>
                <w:lang w:eastAsia="zh-CN"/>
              </w:rPr>
            </w:pPr>
            <w:r>
              <w:rPr>
                <w:rFonts w:hint="eastAsia" w:ascii="仿宋" w:hAnsi="仿宋" w:eastAsia="仿宋" w:cs="仿宋"/>
                <w:b w:val="0"/>
                <w:bCs w:val="0"/>
                <w:color w:val="auto"/>
                <w:sz w:val="21"/>
                <w:szCs w:val="21"/>
                <w:lang w:val="en-US" w:eastAsia="zh-CN"/>
              </w:rPr>
              <w:t>2.同等分数下985、211学校全日制本科毕业的优先。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80" w:lineRule="exact"/>
              <w:jc w:val="center"/>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b w:val="0"/>
                <w:bCs w:val="0"/>
                <w:color w:val="auto"/>
                <w:kern w:val="0"/>
                <w:sz w:val="21"/>
                <w:szCs w:val="21"/>
                <w:highlight w:val="none"/>
                <w:lang w:val="en-US" w:eastAsia="zh-CN" w:bidi="ar-SA"/>
              </w:rPr>
              <w:t>需提供岗位工作证明（应届生除外）</w:t>
            </w:r>
          </w:p>
        </w:tc>
      </w:tr>
      <w:tr>
        <w:tblPrEx>
          <w:tblCellMar>
            <w:top w:w="0" w:type="dxa"/>
            <w:left w:w="108" w:type="dxa"/>
            <w:bottom w:w="0" w:type="dxa"/>
            <w:right w:w="108" w:type="dxa"/>
          </w:tblCellMar>
        </w:tblPrEx>
        <w:trPr>
          <w:trHeight w:val="154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2</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综合文字岗位</w:t>
            </w:r>
          </w:p>
        </w:tc>
        <w:tc>
          <w:tcPr>
            <w:tcW w:w="7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2</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全日制本科及以上</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snapToGrid/>
                <w:color w:val="auto"/>
                <w:kern w:val="0"/>
                <w:sz w:val="21"/>
                <w:szCs w:val="21"/>
                <w:highlight w:val="none"/>
                <w:lang w:val="en-US" w:eastAsia="zh-CN" w:bidi="ar-SA"/>
              </w:rPr>
              <w:t>新闻学、传播学、汉语言文学、语言学、汉语言、汉语言文学教育、汉语国际教育、编辑出版学、新闻与传播、信息传播与策划、传媒策划与管理、全媒体新闻采编与制作、新媒体与信息网络、行政管理、工商管理、人力资源管理专业</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35周岁及以下</w:t>
            </w:r>
          </w:p>
        </w:tc>
        <w:tc>
          <w:tcPr>
            <w:tcW w:w="4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1.具有2年以上综合文字、新媒体宣传相关工作经验的学历放宽至非全日制本科。</w:t>
            </w:r>
          </w:p>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2.同等分数下985、211学校全日制本科毕业的优先。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需提供岗位工作证明（应届生除外）</w:t>
            </w:r>
          </w:p>
        </w:tc>
      </w:tr>
      <w:tr>
        <w:trPr>
          <w:trHeight w:val="128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kern w:val="0"/>
                <w:sz w:val="21"/>
                <w:szCs w:val="21"/>
                <w:highlight w:val="none"/>
                <w:lang w:val="en-US" w:eastAsia="zh-CN"/>
              </w:rPr>
              <w:t>3</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主办</w:t>
            </w:r>
          </w:p>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会计</w:t>
            </w:r>
          </w:p>
        </w:tc>
        <w:tc>
          <w:tcPr>
            <w:tcW w:w="7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财务融资部</w:t>
            </w:r>
          </w:p>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b w:val="0"/>
                <w:bCs w:val="0"/>
                <w:color w:val="auto"/>
                <w:sz w:val="21"/>
                <w:szCs w:val="21"/>
                <w:lang w:val="en-US" w:eastAsia="zh-CN"/>
              </w:rPr>
              <w:t>全日制本科</w:t>
            </w:r>
            <w:r>
              <w:rPr>
                <w:rFonts w:hint="eastAsia" w:ascii="仿宋" w:hAnsi="仿宋" w:eastAsia="仿宋" w:cs="仿宋"/>
                <w:color w:val="auto"/>
                <w:kern w:val="0"/>
                <w:sz w:val="21"/>
                <w:szCs w:val="21"/>
                <w:highlight w:val="none"/>
                <w:lang w:eastAsia="zh-CN"/>
              </w:rPr>
              <w:t>及以上</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left"/>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会计、会计学、大数据与会计、财务管理、大数据与财务管理、审计学、统计学、</w:t>
            </w:r>
            <w:r>
              <w:rPr>
                <w:rFonts w:hint="eastAsia" w:ascii="仿宋" w:hAnsi="仿宋" w:eastAsia="仿宋" w:cs="仿宋"/>
                <w:b w:val="0"/>
                <w:bCs w:val="0"/>
                <w:color w:val="auto"/>
                <w:kern w:val="0"/>
                <w:sz w:val="21"/>
                <w:szCs w:val="21"/>
                <w:highlight w:val="none"/>
                <w:lang w:val="en-US" w:eastAsia="zh-CN" w:bidi="ar-SA"/>
              </w:rPr>
              <w:t>金融、金融学、经济学</w:t>
            </w:r>
            <w:r>
              <w:rPr>
                <w:rFonts w:hint="eastAsia" w:ascii="仿宋" w:hAnsi="仿宋" w:eastAsia="仿宋" w:cs="仿宋"/>
                <w:color w:val="auto"/>
                <w:kern w:val="0"/>
                <w:sz w:val="21"/>
                <w:szCs w:val="21"/>
                <w:highlight w:val="none"/>
                <w:lang w:eastAsia="zh-CN"/>
              </w:rPr>
              <w:t>专业</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eastAsia="zh-CN"/>
              </w:rPr>
              <w:t>40周岁及以下</w:t>
            </w:r>
          </w:p>
        </w:tc>
        <w:tc>
          <w:tcPr>
            <w:tcW w:w="4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1.具有3年以上金融、财务相关工作经验，具有会计师或审计师职称。</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2.熟悉银行、房产建筑类财务相关业务及工作流程的学历可放宽至非全日制本科。</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3.同等分数下985、211学校全日制本科毕业的优先。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80" w:lineRule="exact"/>
              <w:jc w:val="both"/>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b w:val="0"/>
                <w:bCs w:val="0"/>
                <w:color w:val="auto"/>
                <w:kern w:val="0"/>
                <w:sz w:val="21"/>
                <w:szCs w:val="21"/>
                <w:highlight w:val="none"/>
                <w:lang w:val="en-US" w:eastAsia="zh-CN" w:bidi="ar-SA"/>
              </w:rPr>
              <w:t>需提供岗位工作证明</w:t>
            </w:r>
          </w:p>
        </w:tc>
      </w:tr>
      <w:tr>
        <w:trPr>
          <w:trHeight w:val="1049"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kern w:val="0"/>
                <w:sz w:val="21"/>
                <w:szCs w:val="21"/>
                <w:highlight w:val="none"/>
                <w:lang w:val="en-US" w:eastAsia="zh-CN"/>
              </w:rPr>
              <w:t>4</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助理</w:t>
            </w:r>
          </w:p>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会计</w:t>
            </w:r>
          </w:p>
        </w:tc>
        <w:tc>
          <w:tcPr>
            <w:tcW w:w="759"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b w:val="0"/>
                <w:bCs w:val="0"/>
                <w:color w:val="auto"/>
                <w:sz w:val="21"/>
                <w:szCs w:val="21"/>
                <w:lang w:val="en-US" w:eastAsia="zh-CN"/>
              </w:rPr>
              <w:t>全日制本科</w:t>
            </w:r>
            <w:r>
              <w:rPr>
                <w:rFonts w:hint="eastAsia" w:ascii="仿宋" w:hAnsi="仿宋" w:eastAsia="仿宋" w:cs="仿宋"/>
                <w:color w:val="auto"/>
                <w:kern w:val="0"/>
                <w:sz w:val="21"/>
                <w:szCs w:val="21"/>
                <w:highlight w:val="none"/>
                <w:lang w:eastAsia="zh-CN"/>
              </w:rPr>
              <w:t>及以上</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left"/>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会计、会计学、大数据与会计、财务管理、大数据与财务管理、审计学、统计学、</w:t>
            </w:r>
            <w:r>
              <w:rPr>
                <w:rFonts w:hint="eastAsia" w:ascii="仿宋" w:hAnsi="仿宋" w:eastAsia="仿宋" w:cs="仿宋"/>
                <w:b w:val="0"/>
                <w:bCs w:val="0"/>
                <w:color w:val="auto"/>
                <w:kern w:val="0"/>
                <w:sz w:val="21"/>
                <w:szCs w:val="21"/>
                <w:highlight w:val="none"/>
                <w:lang w:val="en-US" w:eastAsia="zh-CN" w:bidi="ar-SA"/>
              </w:rPr>
              <w:t>金融、金融学、经济学</w:t>
            </w:r>
            <w:r>
              <w:rPr>
                <w:rFonts w:hint="eastAsia" w:ascii="仿宋" w:hAnsi="仿宋" w:eastAsia="仿宋" w:cs="仿宋"/>
                <w:color w:val="auto"/>
                <w:kern w:val="0"/>
                <w:sz w:val="21"/>
                <w:szCs w:val="21"/>
                <w:highlight w:val="none"/>
                <w:lang w:eastAsia="zh-CN"/>
              </w:rPr>
              <w:t>专业</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35周岁及以下</w:t>
            </w:r>
          </w:p>
        </w:tc>
        <w:tc>
          <w:tcPr>
            <w:tcW w:w="4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N/>
              <w:bidi w:val="0"/>
              <w:adjustRightInd/>
              <w:snapToGrid/>
              <w:spacing w:line="260" w:lineRule="exact"/>
              <w:jc w:val="both"/>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1.具有1年及以上财务工作经验，具有会计初级职称。</w:t>
            </w:r>
          </w:p>
          <w:p>
            <w:pPr>
              <w:keepNext w:val="0"/>
              <w:keepLines w:val="0"/>
              <w:pageBreakBefore w:val="0"/>
              <w:widowControl/>
              <w:numPr>
                <w:ilvl w:val="0"/>
                <w:numId w:val="0"/>
              </w:numPr>
              <w:kinsoku/>
              <w:wordWrap/>
              <w:overflowPunct/>
              <w:topLinePunct w:val="0"/>
              <w:autoSpaceDN/>
              <w:bidi w:val="0"/>
              <w:adjustRightInd/>
              <w:snapToGrid/>
              <w:spacing w:line="260" w:lineRule="exact"/>
              <w:jc w:val="both"/>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2.同等分数下985、211学校全日制本科毕业的优先。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80" w:lineRule="exact"/>
              <w:jc w:val="both"/>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b w:val="0"/>
                <w:bCs w:val="0"/>
                <w:color w:val="auto"/>
                <w:kern w:val="0"/>
                <w:sz w:val="21"/>
                <w:szCs w:val="21"/>
                <w:highlight w:val="none"/>
                <w:lang w:val="en-US" w:eastAsia="zh-CN" w:bidi="ar-SA"/>
              </w:rPr>
              <w:t>需提供岗位工作证明</w:t>
            </w:r>
          </w:p>
        </w:tc>
      </w:tr>
      <w:tr>
        <w:tblPrEx>
          <w:tblCellMar>
            <w:top w:w="0" w:type="dxa"/>
            <w:left w:w="108" w:type="dxa"/>
            <w:bottom w:w="0" w:type="dxa"/>
            <w:right w:w="108" w:type="dxa"/>
          </w:tblCellMar>
        </w:tblPrEx>
        <w:trPr>
          <w:trHeight w:val="128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5</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snapToGrid/>
                <w:color w:val="auto"/>
                <w:kern w:val="0"/>
                <w:sz w:val="21"/>
                <w:szCs w:val="21"/>
                <w:highlight w:val="none"/>
                <w:lang w:val="en-US" w:eastAsia="zh-CN" w:bidi="ar-SA"/>
              </w:rPr>
            </w:pPr>
            <w:r>
              <w:rPr>
                <w:rFonts w:hint="eastAsia" w:ascii="仿宋" w:hAnsi="仿宋" w:eastAsia="仿宋" w:cs="仿宋"/>
                <w:snapToGrid/>
                <w:color w:val="auto"/>
                <w:kern w:val="0"/>
                <w:sz w:val="21"/>
                <w:szCs w:val="21"/>
                <w:highlight w:val="none"/>
                <w:lang w:val="en-US" w:eastAsia="zh-CN" w:bidi="ar-SA"/>
              </w:rPr>
              <w:t>融资</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snapToGrid/>
                <w:color w:val="auto"/>
                <w:kern w:val="0"/>
                <w:sz w:val="21"/>
                <w:szCs w:val="21"/>
                <w:highlight w:val="none"/>
                <w:lang w:val="en-US" w:eastAsia="zh-CN" w:bidi="ar-SA"/>
              </w:rPr>
              <w:t>管理</w:t>
            </w:r>
          </w:p>
        </w:tc>
        <w:tc>
          <w:tcPr>
            <w:tcW w:w="7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lang w:eastAsia="zh-CN"/>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1</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全日制本科</w:t>
            </w:r>
            <w:r>
              <w:rPr>
                <w:rFonts w:hint="eastAsia" w:ascii="仿宋" w:hAnsi="仿宋" w:eastAsia="仿宋" w:cs="仿宋"/>
                <w:color w:val="auto"/>
                <w:kern w:val="0"/>
                <w:sz w:val="21"/>
                <w:szCs w:val="21"/>
                <w:highlight w:val="none"/>
                <w:lang w:eastAsia="zh-CN"/>
              </w:rPr>
              <w:t>及以上</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1"/>
                <w:szCs w:val="21"/>
                <w:highlight w:val="none"/>
              </w:rPr>
            </w:pPr>
            <w:r>
              <w:rPr>
                <w:rFonts w:hint="eastAsia" w:ascii="仿宋" w:hAnsi="仿宋" w:eastAsia="仿宋" w:cs="仿宋"/>
                <w:snapToGrid/>
                <w:color w:val="auto"/>
                <w:kern w:val="0"/>
                <w:sz w:val="21"/>
                <w:szCs w:val="21"/>
                <w:highlight w:val="none"/>
                <w:lang w:val="en-US" w:eastAsia="zh-CN" w:bidi="ar-SA"/>
              </w:rPr>
              <w:t>金融管理与实务、金融管理、金融服务与管理、 证券投资与管理、金融与证券、证券与期货、证券实务、信托与租赁、投资与理财、财务管理、会计、财务电算化、会计学、会计电算化、金融学、经济与金融专业</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40</w:t>
            </w:r>
            <w:r>
              <w:rPr>
                <w:rFonts w:hint="eastAsia" w:ascii="仿宋" w:hAnsi="仿宋" w:eastAsia="仿宋" w:cs="仿宋"/>
                <w:color w:val="auto"/>
                <w:kern w:val="0"/>
                <w:sz w:val="21"/>
                <w:szCs w:val="21"/>
                <w:highlight w:val="none"/>
                <w:lang w:eastAsia="zh-CN"/>
              </w:rPr>
              <w:t>周岁及以下</w:t>
            </w:r>
          </w:p>
        </w:tc>
        <w:tc>
          <w:tcPr>
            <w:tcW w:w="4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 w:hAnsi="仿宋" w:eastAsia="仿宋" w:cs="仿宋"/>
                <w:color w:val="auto"/>
                <w:sz w:val="21"/>
                <w:szCs w:val="21"/>
                <w:lang w:val="en-US" w:eastAsia="zh-CN"/>
              </w:rPr>
            </w:pPr>
            <w:r>
              <w:rPr>
                <w:rFonts w:hint="eastAsia" w:ascii="仿宋" w:hAnsi="仿宋" w:eastAsia="仿宋" w:cs="仿宋"/>
                <w:snapToGrid/>
                <w:color w:val="auto"/>
                <w:kern w:val="0"/>
                <w:sz w:val="21"/>
                <w:szCs w:val="21"/>
                <w:highlight w:val="none"/>
                <w:lang w:val="en-US" w:eastAsia="zh-CN" w:bidi="ar-SA"/>
              </w:rPr>
              <w:t>1.具有1年以上投融资相关工作经验。           2.同等分数下具有银行、证券从事工作经验优先。</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rPr>
                <w:rFonts w:hint="eastAsia" w:ascii="仿宋" w:hAnsi="仿宋" w:eastAsia="仿宋" w:cs="仿宋"/>
                <w:color w:val="auto"/>
                <w:sz w:val="21"/>
                <w:szCs w:val="21"/>
                <w:highlight w:val="none"/>
                <w:lang w:val="en-US" w:eastAsia="zh-CN"/>
              </w:rPr>
            </w:pP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80" w:lineRule="exact"/>
              <w:jc w:val="both"/>
              <w:textAlignment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需提供岗位工作证明</w:t>
            </w:r>
          </w:p>
        </w:tc>
      </w:tr>
      <w:tr>
        <w:tblPrEx>
          <w:tblCellMar>
            <w:top w:w="0" w:type="dxa"/>
            <w:left w:w="108" w:type="dxa"/>
            <w:bottom w:w="0" w:type="dxa"/>
            <w:right w:w="108" w:type="dxa"/>
          </w:tblCellMar>
        </w:tblPrEx>
        <w:trPr>
          <w:trHeight w:val="1109"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lang w:val="en-US" w:eastAsia="zh-CN"/>
              </w:rPr>
              <w:t>6</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建筑</w:t>
            </w:r>
          </w:p>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设计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管理</w:t>
            </w:r>
          </w:p>
        </w:tc>
        <w:tc>
          <w:tcPr>
            <w:tcW w:w="7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设计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部</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总师办</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bCs/>
                <w:color w:val="auto"/>
                <w:sz w:val="21"/>
                <w:szCs w:val="21"/>
                <w:highlight w:val="none"/>
                <w:lang w:val="en-US" w:eastAsia="zh-CN"/>
              </w:rPr>
              <w:t>1</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b w:val="0"/>
                <w:bCs w:val="0"/>
                <w:color w:val="auto"/>
                <w:sz w:val="21"/>
                <w:szCs w:val="21"/>
                <w:lang w:val="en-US" w:eastAsia="zh-CN"/>
              </w:rPr>
              <w:t>全日制本科</w:t>
            </w:r>
            <w:r>
              <w:rPr>
                <w:rFonts w:hint="eastAsia" w:ascii="仿宋" w:hAnsi="仿宋" w:eastAsia="仿宋" w:cs="仿宋"/>
                <w:color w:val="auto"/>
                <w:kern w:val="0"/>
                <w:sz w:val="21"/>
                <w:szCs w:val="21"/>
                <w:highlight w:val="none"/>
              </w:rPr>
              <w:t>及以上</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kern w:val="0"/>
                <w:sz w:val="21"/>
                <w:szCs w:val="21"/>
                <w:highlight w:val="none"/>
              </w:rPr>
              <w:t>土木工程、建筑学、工民建</w:t>
            </w:r>
            <w:r>
              <w:rPr>
                <w:rFonts w:hint="eastAsia" w:ascii="仿宋" w:hAnsi="仿宋" w:eastAsia="仿宋" w:cs="仿宋"/>
                <w:color w:val="auto"/>
                <w:kern w:val="0"/>
                <w:sz w:val="21"/>
                <w:szCs w:val="21"/>
                <w:highlight w:val="none"/>
                <w:lang w:eastAsia="zh-CN"/>
              </w:rPr>
              <w:t>、建筑设计、建筑工程、工程结构分析专业</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40周岁及以下</w:t>
            </w:r>
          </w:p>
        </w:tc>
        <w:tc>
          <w:tcPr>
            <w:tcW w:w="4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1.具有3年设计工作经验的学历可放宽至非全日制本科。</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2.同等分数下具有工程类中级及以上职称或985、211学校全日制本科毕业的优先。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80" w:lineRule="exact"/>
              <w:jc w:val="both"/>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b w:val="0"/>
                <w:bCs w:val="0"/>
                <w:color w:val="auto"/>
                <w:kern w:val="0"/>
                <w:sz w:val="21"/>
                <w:szCs w:val="21"/>
                <w:highlight w:val="none"/>
                <w:lang w:val="en-US" w:eastAsia="zh-CN" w:bidi="ar-SA"/>
              </w:rPr>
              <w:t>需提供岗位工作证明（应届生除外）</w:t>
            </w:r>
          </w:p>
        </w:tc>
      </w:tr>
      <w:tr>
        <w:trPr>
          <w:trHeight w:val="10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rPr>
              <w:t>7</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道桥</w:t>
            </w:r>
          </w:p>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设计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管理</w:t>
            </w:r>
          </w:p>
        </w:tc>
        <w:tc>
          <w:tcPr>
            <w:tcW w:w="759"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bCs/>
                <w:color w:val="auto"/>
                <w:sz w:val="21"/>
                <w:szCs w:val="21"/>
                <w:highlight w:val="none"/>
                <w:lang w:val="en-US" w:eastAsia="zh-CN"/>
              </w:rPr>
              <w:t>1</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b w:val="0"/>
                <w:bCs w:val="0"/>
                <w:color w:val="auto"/>
                <w:sz w:val="21"/>
                <w:szCs w:val="21"/>
                <w:lang w:val="en-US" w:eastAsia="zh-CN"/>
              </w:rPr>
              <w:t>全日制本科</w:t>
            </w:r>
            <w:r>
              <w:rPr>
                <w:rFonts w:hint="eastAsia" w:ascii="仿宋" w:hAnsi="仿宋" w:eastAsia="仿宋" w:cs="仿宋"/>
                <w:color w:val="auto"/>
                <w:kern w:val="0"/>
                <w:sz w:val="21"/>
                <w:szCs w:val="21"/>
                <w:highlight w:val="none"/>
              </w:rPr>
              <w:t>及以上</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道路与桥梁工程、交通土建工程、桥梁与隧道工程</w:t>
            </w:r>
            <w:r>
              <w:rPr>
                <w:rFonts w:hint="eastAsia" w:ascii="仿宋" w:hAnsi="仿宋" w:eastAsia="仿宋" w:cs="仿宋"/>
                <w:color w:val="auto"/>
                <w:kern w:val="0"/>
                <w:sz w:val="21"/>
                <w:szCs w:val="21"/>
                <w:highlight w:val="none"/>
                <w:lang w:eastAsia="zh-CN"/>
              </w:rPr>
              <w:t>、市政工程专业</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40周岁及以下</w:t>
            </w:r>
          </w:p>
        </w:tc>
        <w:tc>
          <w:tcPr>
            <w:tcW w:w="4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1.具有3年设计工作经验的学历可放宽至非全日制本科。</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2.同等分数下具有工程类中级及以上职称或985、211学校全日制本科毕业的优先。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80" w:lineRule="exact"/>
              <w:jc w:val="both"/>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b w:val="0"/>
                <w:bCs w:val="0"/>
                <w:color w:val="auto"/>
                <w:kern w:val="0"/>
                <w:sz w:val="21"/>
                <w:szCs w:val="21"/>
                <w:highlight w:val="none"/>
                <w:lang w:val="en-US" w:eastAsia="zh-CN" w:bidi="ar-SA"/>
              </w:rPr>
              <w:t>需提供岗位工作证明（应届生除外）</w:t>
            </w:r>
          </w:p>
        </w:tc>
      </w:tr>
      <w:tr>
        <w:trPr>
          <w:trHeight w:val="10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rPr>
              <w:t>8</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设计</w:t>
            </w:r>
          </w:p>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前期</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管理</w:t>
            </w:r>
          </w:p>
        </w:tc>
        <w:tc>
          <w:tcPr>
            <w:tcW w:w="7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bCs/>
                <w:color w:val="auto"/>
                <w:sz w:val="21"/>
                <w:szCs w:val="21"/>
                <w:highlight w:val="none"/>
                <w:lang w:val="en-US" w:eastAsia="zh-CN"/>
              </w:rPr>
              <w:t>1</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b w:val="0"/>
                <w:bCs w:val="0"/>
                <w:color w:val="auto"/>
                <w:sz w:val="21"/>
                <w:szCs w:val="21"/>
                <w:lang w:val="en-US" w:eastAsia="zh-CN"/>
              </w:rPr>
              <w:t>全日制本科</w:t>
            </w:r>
            <w:r>
              <w:rPr>
                <w:rFonts w:hint="eastAsia" w:ascii="仿宋" w:hAnsi="仿宋" w:eastAsia="仿宋" w:cs="仿宋"/>
                <w:color w:val="auto"/>
                <w:kern w:val="0"/>
                <w:sz w:val="21"/>
                <w:szCs w:val="21"/>
                <w:highlight w:val="none"/>
              </w:rPr>
              <w:t>及以上</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土木工程、建筑学、工民建</w:t>
            </w:r>
            <w:r>
              <w:rPr>
                <w:rFonts w:hint="eastAsia" w:ascii="仿宋" w:hAnsi="仿宋" w:eastAsia="仿宋" w:cs="仿宋"/>
                <w:color w:val="auto"/>
                <w:kern w:val="0"/>
                <w:sz w:val="21"/>
                <w:szCs w:val="21"/>
                <w:highlight w:val="none"/>
                <w:lang w:eastAsia="zh-CN"/>
              </w:rPr>
              <w:t>、建筑设计、建筑工程、工程结构分析、</w:t>
            </w:r>
            <w:r>
              <w:rPr>
                <w:rFonts w:hint="eastAsia" w:ascii="仿宋" w:hAnsi="仿宋" w:eastAsia="仿宋" w:cs="仿宋"/>
                <w:color w:val="auto"/>
                <w:kern w:val="0"/>
                <w:sz w:val="21"/>
                <w:szCs w:val="21"/>
                <w:highlight w:val="none"/>
              </w:rPr>
              <w:t>道路与桥梁工程、交通土建工程、桥梁与隧道工程</w:t>
            </w:r>
            <w:r>
              <w:rPr>
                <w:rFonts w:hint="eastAsia" w:ascii="仿宋" w:hAnsi="仿宋" w:eastAsia="仿宋" w:cs="仿宋"/>
                <w:color w:val="auto"/>
                <w:kern w:val="0"/>
                <w:sz w:val="21"/>
                <w:szCs w:val="21"/>
                <w:highlight w:val="none"/>
                <w:lang w:eastAsia="zh-CN"/>
              </w:rPr>
              <w:t>、市政工程专业</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40周岁及以下</w:t>
            </w:r>
          </w:p>
        </w:tc>
        <w:tc>
          <w:tcPr>
            <w:tcW w:w="4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1.具有3年设计工作经验的学历可放宽至非全日制本科。</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2.同等分数下具有工程类中级及以上职称或985、211学校全日制本科毕业的优先。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80" w:lineRule="exact"/>
              <w:jc w:val="both"/>
              <w:textAlignment w:val="center"/>
              <w:rPr>
                <w:rFonts w:hint="eastAsia" w:ascii="仿宋" w:hAnsi="仿宋" w:eastAsia="仿宋" w:cs="仿宋"/>
                <w:color w:val="auto"/>
                <w:kern w:val="0"/>
                <w:sz w:val="21"/>
                <w:szCs w:val="21"/>
                <w:highlight w:val="none"/>
              </w:rPr>
            </w:pPr>
            <w:r>
              <w:rPr>
                <w:rFonts w:hint="eastAsia" w:ascii="仿宋" w:hAnsi="仿宋" w:eastAsia="仿宋" w:cs="仿宋"/>
                <w:b w:val="0"/>
                <w:bCs w:val="0"/>
                <w:color w:val="auto"/>
                <w:kern w:val="0"/>
                <w:sz w:val="21"/>
                <w:szCs w:val="21"/>
                <w:highlight w:val="none"/>
                <w:lang w:val="en-US" w:eastAsia="zh-CN" w:bidi="ar-SA"/>
              </w:rPr>
              <w:t>需提供岗位工作证明（应届生除外）</w:t>
            </w:r>
          </w:p>
        </w:tc>
      </w:tr>
      <w:tr>
        <w:tblPrEx>
          <w:tblCellMar>
            <w:top w:w="0" w:type="dxa"/>
            <w:left w:w="108" w:type="dxa"/>
            <w:bottom w:w="0" w:type="dxa"/>
            <w:right w:w="108" w:type="dxa"/>
          </w:tblCellMar>
        </w:tblPrEx>
        <w:trPr>
          <w:trHeight w:val="155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rPr>
              <w:t>9</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造价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管理</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审计管理部</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b w:val="0"/>
                <w:bCs w:val="0"/>
                <w:color w:val="auto"/>
                <w:sz w:val="21"/>
                <w:szCs w:val="21"/>
                <w:lang w:val="en-US" w:eastAsia="zh-CN"/>
              </w:rPr>
              <w:t>全日制本科</w:t>
            </w:r>
            <w:r>
              <w:rPr>
                <w:rFonts w:hint="eastAsia" w:ascii="仿宋" w:hAnsi="仿宋" w:eastAsia="仿宋" w:cs="仿宋"/>
                <w:color w:val="auto"/>
                <w:kern w:val="0"/>
                <w:sz w:val="21"/>
                <w:szCs w:val="21"/>
                <w:highlight w:val="none"/>
              </w:rPr>
              <w:t>及以上</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土木工程、工民建、建筑工程、道路与桥梁工程、交通土建工程、市政工程、交通工程、工程管理、建设工程管理、管理工程、房地产开发与管理、房地产经营管理、工程造价、工程造价管理、管理科学与工程专业</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40周岁及以下</w:t>
            </w:r>
          </w:p>
        </w:tc>
        <w:tc>
          <w:tcPr>
            <w:tcW w:w="4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60" w:lineRule="exact"/>
              <w:jc w:val="both"/>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具有</w:t>
            </w:r>
            <w:r>
              <w:rPr>
                <w:rFonts w:hint="eastAsia" w:ascii="仿宋" w:hAnsi="仿宋" w:eastAsia="仿宋" w:cs="仿宋"/>
                <w:color w:val="auto"/>
                <w:kern w:val="0"/>
                <w:sz w:val="21"/>
                <w:szCs w:val="21"/>
                <w:highlight w:val="none"/>
                <w:lang w:val="en-US" w:eastAsia="zh-CN"/>
              </w:rPr>
              <w:t>2</w:t>
            </w:r>
            <w:r>
              <w:rPr>
                <w:rFonts w:hint="eastAsia" w:ascii="仿宋" w:hAnsi="仿宋" w:eastAsia="仿宋" w:cs="仿宋"/>
                <w:color w:val="auto"/>
                <w:kern w:val="0"/>
                <w:sz w:val="21"/>
                <w:szCs w:val="21"/>
                <w:highlight w:val="none"/>
              </w:rPr>
              <w:t>年以上</w:t>
            </w:r>
            <w:r>
              <w:rPr>
                <w:rFonts w:hint="eastAsia" w:ascii="仿宋" w:hAnsi="仿宋" w:eastAsia="仿宋" w:cs="仿宋"/>
                <w:color w:val="auto"/>
                <w:kern w:val="0"/>
                <w:sz w:val="21"/>
                <w:szCs w:val="21"/>
                <w:highlight w:val="none"/>
                <w:lang w:eastAsia="zh-CN"/>
              </w:rPr>
              <w:t>造价</w:t>
            </w:r>
            <w:r>
              <w:rPr>
                <w:rFonts w:hint="eastAsia" w:ascii="仿宋" w:hAnsi="仿宋" w:eastAsia="仿宋" w:cs="仿宋"/>
                <w:color w:val="auto"/>
                <w:kern w:val="0"/>
                <w:sz w:val="21"/>
                <w:szCs w:val="21"/>
                <w:highlight w:val="none"/>
              </w:rPr>
              <w:t>中介机构或国有企事业单位</w:t>
            </w:r>
            <w:r>
              <w:rPr>
                <w:rFonts w:hint="eastAsia" w:ascii="仿宋" w:hAnsi="仿宋" w:eastAsia="仿宋" w:cs="仿宋"/>
                <w:color w:val="auto"/>
                <w:kern w:val="0"/>
                <w:sz w:val="21"/>
                <w:szCs w:val="21"/>
                <w:highlight w:val="none"/>
                <w:lang w:eastAsia="zh-CN"/>
              </w:rPr>
              <w:t>造价</w:t>
            </w:r>
            <w:r>
              <w:rPr>
                <w:rFonts w:hint="eastAsia" w:ascii="仿宋" w:hAnsi="仿宋" w:eastAsia="仿宋" w:cs="仿宋"/>
                <w:color w:val="auto"/>
                <w:kern w:val="0"/>
                <w:sz w:val="21"/>
                <w:szCs w:val="21"/>
                <w:highlight w:val="none"/>
              </w:rPr>
              <w:t>工作经验</w:t>
            </w:r>
            <w:r>
              <w:rPr>
                <w:rFonts w:hint="eastAsia" w:ascii="仿宋" w:hAnsi="仿宋" w:eastAsia="仿宋" w:cs="仿宋"/>
                <w:color w:val="auto"/>
                <w:kern w:val="0"/>
                <w:sz w:val="21"/>
                <w:szCs w:val="21"/>
                <w:highlight w:val="none"/>
                <w:lang w:eastAsia="zh-CN"/>
              </w:rPr>
              <w:t>的</w:t>
            </w:r>
            <w:r>
              <w:rPr>
                <w:rFonts w:hint="eastAsia" w:ascii="仿宋" w:hAnsi="仿宋" w:eastAsia="仿宋" w:cs="仿宋"/>
                <w:b w:val="0"/>
                <w:bCs w:val="0"/>
                <w:color w:val="auto"/>
                <w:sz w:val="21"/>
                <w:szCs w:val="21"/>
                <w:lang w:eastAsia="zh-CN"/>
              </w:rPr>
              <w:t>学历可放宽至非全日制本科。</w:t>
            </w:r>
          </w:p>
          <w:p>
            <w:pPr>
              <w:keepNext w:val="0"/>
              <w:keepLines w:val="0"/>
              <w:pageBreakBefore w:val="0"/>
              <w:widowControl/>
              <w:numPr>
                <w:ilvl w:val="0"/>
                <w:numId w:val="1"/>
              </w:numPr>
              <w:kinsoku/>
              <w:wordWrap/>
              <w:overflowPunct/>
              <w:topLinePunct w:val="0"/>
              <w:autoSpaceDE/>
              <w:autoSpaceDN/>
              <w:bidi w:val="0"/>
              <w:adjustRightInd/>
              <w:snapToGrid/>
              <w:spacing w:line="260" w:lineRule="exact"/>
              <w:jc w:val="both"/>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lang w:val="en-US" w:eastAsia="zh-CN"/>
              </w:rPr>
              <w:t>同等分数下具有造价师证书或985、211学校全日制本科毕业的优先。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80" w:lineRule="exact"/>
              <w:jc w:val="both"/>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b w:val="0"/>
                <w:bCs w:val="0"/>
                <w:color w:val="auto"/>
                <w:kern w:val="0"/>
                <w:sz w:val="21"/>
                <w:szCs w:val="21"/>
                <w:highlight w:val="none"/>
                <w:lang w:val="en-US" w:eastAsia="zh-CN" w:bidi="ar-SA"/>
              </w:rPr>
              <w:t>需提供岗位工作证明（应届生除外）</w:t>
            </w:r>
          </w:p>
        </w:tc>
      </w:tr>
      <w:tr>
        <w:tblPrEx>
          <w:tblCellMar>
            <w:top w:w="0" w:type="dxa"/>
            <w:left w:w="108" w:type="dxa"/>
            <w:bottom w:w="0" w:type="dxa"/>
            <w:right w:w="108" w:type="dxa"/>
          </w:tblCellMar>
        </w:tblPrEx>
        <w:trPr>
          <w:trHeight w:val="1324"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10</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土地</w:t>
            </w:r>
          </w:p>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管理</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征地拆迁部</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2</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全日制本科及以上</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snapToGrid/>
                <w:color w:val="auto"/>
                <w:kern w:val="0"/>
                <w:sz w:val="21"/>
                <w:szCs w:val="21"/>
                <w:highlight w:val="none"/>
                <w:lang w:val="en-US" w:eastAsia="zh-CN" w:bidi="ar-SA"/>
              </w:rPr>
              <w:t>专业不限</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45周岁及以下</w:t>
            </w:r>
          </w:p>
        </w:tc>
        <w:tc>
          <w:tcPr>
            <w:tcW w:w="4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1.具有2年以上镇街、国有企事业单位国有土地收储、拆迁等工作经验或有工程类相关专业中级及以上职称的，学历可放宽至非全日制本科。</w:t>
            </w:r>
          </w:p>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2.同等分数下985、211学校全日制本科毕业的优先。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需提供岗位工作证明（应届生除外）</w:t>
            </w:r>
          </w:p>
        </w:tc>
      </w:tr>
      <w:tr>
        <w:tblPrEx>
          <w:tblCellMar>
            <w:top w:w="0" w:type="dxa"/>
            <w:left w:w="108" w:type="dxa"/>
            <w:bottom w:w="0" w:type="dxa"/>
            <w:right w:w="108" w:type="dxa"/>
          </w:tblCellMar>
        </w:tblPrEx>
        <w:trPr>
          <w:trHeight w:val="155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11</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工程</w:t>
            </w:r>
          </w:p>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管理</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工程建设部</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1</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color w:val="auto"/>
                <w:kern w:val="0"/>
                <w:sz w:val="21"/>
                <w:szCs w:val="21"/>
                <w:highlight w:val="none"/>
              </w:rPr>
              <w:t>本科及以上</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Cs/>
                <w:color w:val="auto"/>
                <w:sz w:val="21"/>
                <w:szCs w:val="21"/>
                <w:highlight w:val="none"/>
                <w:lang w:val="en-US" w:eastAsia="zh-CN"/>
              </w:rPr>
              <w:t>土木工程、道路与桥梁工程、建筑学、市政工程、工民建、建筑工程、交通土建工程、交通工程、工程管理、建设工程管理、管理工程专业</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color w:val="auto"/>
                <w:kern w:val="0"/>
                <w:sz w:val="21"/>
                <w:szCs w:val="21"/>
                <w:highlight w:val="none"/>
              </w:rPr>
              <w:t>35周岁及以下</w:t>
            </w:r>
          </w:p>
        </w:tc>
        <w:tc>
          <w:tcPr>
            <w:tcW w:w="4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1.具有5年及以上工程类相关工作经验学历放宽至非全日制本科。</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Cs/>
                <w:color w:val="auto"/>
                <w:sz w:val="21"/>
                <w:szCs w:val="21"/>
                <w:highlight w:val="none"/>
                <w:lang w:val="en-US" w:eastAsia="zh-CN"/>
              </w:rPr>
              <w:t>2.同等分数下具有工程类相关专业中级及以上职称或二级建造师及以上资格证书或985、211学校全日制本科毕业的优先。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需提供岗位工作证明（应届生除外）</w:t>
            </w:r>
          </w:p>
        </w:tc>
      </w:tr>
      <w:tr>
        <w:tblPrEx>
          <w:tblCellMar>
            <w:top w:w="0" w:type="dxa"/>
            <w:left w:w="108" w:type="dxa"/>
            <w:bottom w:w="0" w:type="dxa"/>
            <w:right w:w="108" w:type="dxa"/>
          </w:tblCellMar>
        </w:tblPrEx>
        <w:trPr>
          <w:trHeight w:val="1383"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12</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管线</w:t>
            </w:r>
          </w:p>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迁改</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集团及下属子公司</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2</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color w:val="auto"/>
                <w:kern w:val="0"/>
                <w:sz w:val="21"/>
                <w:szCs w:val="21"/>
                <w:highlight w:val="none"/>
              </w:rPr>
              <w:t>本科及以上</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color w:val="auto"/>
                <w:sz w:val="21"/>
                <w:szCs w:val="21"/>
                <w:highlight w:val="none"/>
                <w:lang w:eastAsia="zh-CN"/>
              </w:rPr>
              <w:t>给排水工程、电力工程与管理、电力工程及自动化、市政工程、土木工程、工程管理、建筑学、工程造价、工民建、建筑工程、交通土建工程、交通工程、道路与桥梁工程、建设工程管理、管理工程、</w:t>
            </w:r>
            <w:r>
              <w:rPr>
                <w:rFonts w:hint="eastAsia" w:ascii="仿宋" w:hAnsi="仿宋" w:eastAsia="仿宋" w:cs="仿宋"/>
                <w:snapToGrid/>
                <w:color w:val="auto"/>
                <w:kern w:val="0"/>
                <w:sz w:val="21"/>
                <w:szCs w:val="21"/>
                <w:highlight w:val="none"/>
                <w:lang w:val="en-US" w:eastAsia="zh-CN" w:bidi="ar-SA"/>
              </w:rPr>
              <w:t>电子信息工程、电子信息工程技术、电气工程及其自动化、电子科学与技术、计算机通信工程专业</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Cs/>
                <w:color w:val="auto"/>
                <w:sz w:val="21"/>
                <w:szCs w:val="21"/>
                <w:highlight w:val="none"/>
                <w:lang w:val="en-US" w:eastAsia="zh-CN"/>
              </w:rPr>
              <w:t>35周岁及以下</w:t>
            </w:r>
          </w:p>
        </w:tc>
        <w:tc>
          <w:tcPr>
            <w:tcW w:w="4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80" w:lineRule="exact"/>
              <w:jc w:val="left"/>
              <w:textAlignment w:val="auto"/>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具备有5年以上工程管理、管线迁改工作经验学历放宽至非全日制本科。</w:t>
            </w:r>
            <w:r>
              <w:rPr>
                <w:rFonts w:hint="eastAsia" w:ascii="仿宋" w:hAnsi="仿宋" w:eastAsia="仿宋" w:cs="仿宋"/>
                <w:bCs/>
                <w:color w:val="auto"/>
                <w:sz w:val="21"/>
                <w:szCs w:val="21"/>
                <w:highlight w:val="none"/>
                <w:lang w:val="en-US" w:eastAsia="zh-CN"/>
              </w:rPr>
              <w:br w:type="textWrapping"/>
            </w:r>
            <w:r>
              <w:rPr>
                <w:rFonts w:hint="eastAsia" w:ascii="仿宋" w:hAnsi="仿宋" w:eastAsia="仿宋" w:cs="仿宋"/>
                <w:bCs/>
                <w:color w:val="auto"/>
                <w:sz w:val="21"/>
                <w:szCs w:val="21"/>
                <w:highlight w:val="none"/>
                <w:lang w:val="en-US" w:eastAsia="zh-CN"/>
              </w:rPr>
              <w:t>2.同等分数下985、211学校全日制本科毕业的优先。</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仿宋" w:hAnsi="仿宋" w:eastAsia="仿宋" w:cs="仿宋"/>
                <w:b w:val="0"/>
                <w:bCs w:val="0"/>
                <w:color w:val="auto"/>
                <w:kern w:val="0"/>
                <w:sz w:val="21"/>
                <w:szCs w:val="21"/>
                <w:highlight w:val="none"/>
                <w:lang w:val="en-US" w:eastAsia="zh-CN" w:bidi="ar-SA"/>
              </w:rPr>
            </w:pP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需提供岗位工作证明（应届生除外）</w:t>
            </w:r>
          </w:p>
        </w:tc>
      </w:tr>
      <w:tr>
        <w:tblPrEx>
          <w:tblCellMar>
            <w:top w:w="0" w:type="dxa"/>
            <w:left w:w="108" w:type="dxa"/>
            <w:bottom w:w="0" w:type="dxa"/>
            <w:right w:w="108" w:type="dxa"/>
          </w:tblCellMar>
        </w:tblPrEx>
        <w:trPr>
          <w:trHeight w:val="179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rPr>
              <w:t>13</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固定资产管理</w:t>
            </w:r>
          </w:p>
        </w:tc>
        <w:tc>
          <w:tcPr>
            <w:tcW w:w="7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临空资产管理公司</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b w:val="0"/>
                <w:bCs w:val="0"/>
                <w:color w:val="auto"/>
                <w:sz w:val="21"/>
                <w:szCs w:val="21"/>
                <w:lang w:val="en-US" w:eastAsia="zh-CN"/>
              </w:rPr>
              <w:t>全日制本科</w:t>
            </w:r>
            <w:r>
              <w:rPr>
                <w:rFonts w:hint="eastAsia" w:ascii="仿宋" w:hAnsi="仿宋" w:eastAsia="仿宋" w:cs="仿宋"/>
                <w:color w:val="auto"/>
                <w:kern w:val="0"/>
                <w:sz w:val="21"/>
                <w:szCs w:val="21"/>
                <w:highlight w:val="none"/>
              </w:rPr>
              <w:t>及以上</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snapToGrid/>
                <w:color w:val="auto"/>
                <w:kern w:val="0"/>
                <w:sz w:val="21"/>
                <w:szCs w:val="21"/>
                <w:highlight w:val="none"/>
                <w:lang w:val="en-US" w:eastAsia="zh-CN" w:bidi="ar-SA"/>
              </w:rPr>
              <w:t>工商管理、工商企业管理、工商行政管理、 经济与工商管理、物业管理、公共事业管理、行政管理、行政管理学、公共管理、统计学、应用统计学、计算机科学与技术、电子信息工程、电子信息工程技术、电子科学与技术、计算机通信工程、公共信息资源管理、档案学、档案管理、工程管理专业</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40周岁及以下</w:t>
            </w:r>
          </w:p>
        </w:tc>
        <w:tc>
          <w:tcPr>
            <w:tcW w:w="4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60" w:lineRule="exact"/>
              <w:jc w:val="both"/>
              <w:rPr>
                <w:rFonts w:hint="eastAsia" w:ascii="仿宋" w:hAnsi="仿宋" w:eastAsia="仿宋" w:cs="仿宋"/>
                <w:b w:val="0"/>
                <w:bCs w:val="0"/>
                <w:color w:val="auto"/>
                <w:sz w:val="21"/>
                <w:szCs w:val="21"/>
                <w:lang w:eastAsia="zh-CN"/>
              </w:rPr>
            </w:pPr>
            <w:r>
              <w:rPr>
                <w:rFonts w:hint="eastAsia" w:ascii="仿宋" w:hAnsi="仿宋" w:eastAsia="仿宋" w:cs="仿宋"/>
                <w:color w:val="auto"/>
                <w:kern w:val="0"/>
                <w:sz w:val="21"/>
                <w:szCs w:val="21"/>
                <w:highlight w:val="none"/>
              </w:rPr>
              <w:t>具有</w:t>
            </w:r>
            <w:r>
              <w:rPr>
                <w:rFonts w:hint="eastAsia" w:ascii="仿宋" w:hAnsi="仿宋" w:eastAsia="仿宋" w:cs="仿宋"/>
                <w:color w:val="auto"/>
                <w:kern w:val="0"/>
                <w:sz w:val="21"/>
                <w:szCs w:val="21"/>
                <w:highlight w:val="none"/>
                <w:lang w:val="en-US" w:eastAsia="zh-CN"/>
              </w:rPr>
              <w:t>2</w:t>
            </w:r>
            <w:r>
              <w:rPr>
                <w:rFonts w:hint="eastAsia" w:ascii="仿宋" w:hAnsi="仿宋" w:eastAsia="仿宋" w:cs="仿宋"/>
                <w:color w:val="auto"/>
                <w:kern w:val="0"/>
                <w:sz w:val="21"/>
                <w:szCs w:val="21"/>
                <w:highlight w:val="none"/>
              </w:rPr>
              <w:t>年以上国有企事业单位</w:t>
            </w:r>
            <w:r>
              <w:rPr>
                <w:rFonts w:hint="eastAsia" w:ascii="仿宋" w:hAnsi="仿宋" w:eastAsia="仿宋" w:cs="仿宋"/>
                <w:color w:val="auto"/>
                <w:kern w:val="0"/>
                <w:sz w:val="21"/>
                <w:szCs w:val="21"/>
                <w:highlight w:val="none"/>
                <w:lang w:eastAsia="zh-CN"/>
              </w:rPr>
              <w:t>固定资产管理（包括固定资产统计、入库、登记、处置等）经验的</w:t>
            </w:r>
            <w:r>
              <w:rPr>
                <w:rFonts w:hint="eastAsia" w:ascii="仿宋" w:hAnsi="仿宋" w:eastAsia="仿宋" w:cs="仿宋"/>
                <w:b w:val="0"/>
                <w:bCs w:val="0"/>
                <w:color w:val="auto"/>
                <w:sz w:val="21"/>
                <w:szCs w:val="21"/>
                <w:lang w:eastAsia="zh-CN"/>
              </w:rPr>
              <w:t>学历可放宽至非全日制本科。</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lang w:val="en-US" w:eastAsia="zh-CN"/>
              </w:rPr>
              <w:t>2.同等分数下985、211学校全日制本科毕业的优先。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80" w:lineRule="exact"/>
              <w:jc w:val="both"/>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b w:val="0"/>
                <w:bCs w:val="0"/>
                <w:color w:val="auto"/>
                <w:kern w:val="0"/>
                <w:sz w:val="21"/>
                <w:szCs w:val="21"/>
                <w:highlight w:val="none"/>
                <w:lang w:val="en-US" w:eastAsia="zh-CN" w:bidi="ar-SA"/>
              </w:rPr>
              <w:t>需提供岗位工作证明（应届生除外）</w:t>
            </w:r>
          </w:p>
        </w:tc>
      </w:tr>
      <w:tr>
        <w:tblPrEx>
          <w:tblCellMar>
            <w:top w:w="0" w:type="dxa"/>
            <w:left w:w="108" w:type="dxa"/>
            <w:bottom w:w="0" w:type="dxa"/>
            <w:right w:w="108" w:type="dxa"/>
          </w:tblCellMar>
        </w:tblPrEx>
        <w:trPr>
          <w:trHeight w:val="179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14</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物业</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管理</w:t>
            </w:r>
          </w:p>
        </w:tc>
        <w:tc>
          <w:tcPr>
            <w:tcW w:w="7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lang w:eastAsia="zh-CN"/>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b w:val="0"/>
                <w:bCs w:val="0"/>
                <w:color w:val="auto"/>
                <w:sz w:val="21"/>
                <w:szCs w:val="21"/>
                <w:lang w:val="en-US" w:eastAsia="zh-CN"/>
              </w:rPr>
              <w:t>全日制本科</w:t>
            </w:r>
            <w:r>
              <w:rPr>
                <w:rFonts w:hint="eastAsia" w:ascii="仿宋" w:hAnsi="仿宋" w:eastAsia="仿宋" w:cs="仿宋"/>
                <w:color w:val="auto"/>
                <w:kern w:val="0"/>
                <w:sz w:val="21"/>
                <w:szCs w:val="21"/>
                <w:highlight w:val="none"/>
              </w:rPr>
              <w:t>及以上</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snapToGrid/>
                <w:color w:val="auto"/>
                <w:kern w:val="0"/>
                <w:sz w:val="21"/>
                <w:szCs w:val="21"/>
                <w:highlight w:val="none"/>
                <w:lang w:val="en-US" w:eastAsia="zh-CN" w:bidi="ar-SA"/>
              </w:rPr>
              <w:t>物业设施管理、物业管理、项目管理、现代物业管理、土木工程、工民建、建筑工程、道路与桥梁工程、交通土建工程、市政工程、交通工程、电子信息工程、电子信息工程技术、电子科学与技术、计算机科学与技术、计算机通信工程、电气工程及其自动化、工程管理、建设工程管理、管理工程专业</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40周岁及以下</w:t>
            </w:r>
          </w:p>
        </w:tc>
        <w:tc>
          <w:tcPr>
            <w:tcW w:w="4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w:t>
            </w:r>
            <w:r>
              <w:rPr>
                <w:rFonts w:hint="eastAsia" w:ascii="仿宋" w:hAnsi="仿宋" w:eastAsia="仿宋" w:cs="仿宋"/>
                <w:color w:val="auto"/>
                <w:kern w:val="0"/>
                <w:sz w:val="21"/>
                <w:szCs w:val="21"/>
                <w:highlight w:val="none"/>
              </w:rPr>
              <w:t>具有</w:t>
            </w:r>
            <w:r>
              <w:rPr>
                <w:rFonts w:hint="eastAsia" w:ascii="仿宋" w:hAnsi="仿宋" w:eastAsia="仿宋" w:cs="仿宋"/>
                <w:color w:val="auto"/>
                <w:kern w:val="0"/>
                <w:sz w:val="21"/>
                <w:szCs w:val="21"/>
                <w:highlight w:val="none"/>
                <w:lang w:val="en-US" w:eastAsia="zh-CN"/>
              </w:rPr>
              <w:t>2</w:t>
            </w:r>
            <w:r>
              <w:rPr>
                <w:rFonts w:hint="eastAsia" w:ascii="仿宋" w:hAnsi="仿宋" w:eastAsia="仿宋" w:cs="仿宋"/>
                <w:color w:val="auto"/>
                <w:kern w:val="0"/>
                <w:sz w:val="21"/>
                <w:szCs w:val="21"/>
                <w:highlight w:val="none"/>
              </w:rPr>
              <w:t>年以上</w:t>
            </w:r>
            <w:r>
              <w:rPr>
                <w:rFonts w:hint="eastAsia" w:ascii="仿宋" w:hAnsi="仿宋" w:eastAsia="仿宋" w:cs="仿宋"/>
                <w:color w:val="auto"/>
                <w:kern w:val="0"/>
                <w:sz w:val="21"/>
                <w:szCs w:val="21"/>
                <w:highlight w:val="none"/>
                <w:lang w:eastAsia="zh-CN"/>
              </w:rPr>
              <w:t>物业公司物业管理经验的学</w:t>
            </w:r>
            <w:r>
              <w:rPr>
                <w:rFonts w:hint="eastAsia" w:ascii="仿宋" w:hAnsi="仿宋" w:eastAsia="仿宋" w:cs="仿宋"/>
                <w:b w:val="0"/>
                <w:bCs w:val="0"/>
                <w:color w:val="auto"/>
                <w:sz w:val="21"/>
                <w:szCs w:val="21"/>
                <w:lang w:eastAsia="zh-CN"/>
              </w:rPr>
              <w:t>历可放宽至非全日制本科</w:t>
            </w:r>
            <w:r>
              <w:rPr>
                <w:rFonts w:hint="eastAsia" w:ascii="仿宋" w:hAnsi="仿宋" w:eastAsia="仿宋" w:cs="仿宋"/>
                <w:b w:val="0"/>
                <w:bCs w:val="0"/>
                <w:color w:val="auto"/>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260" w:lineRule="exact"/>
              <w:jc w:val="both"/>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2.</w:t>
            </w:r>
            <w:r>
              <w:rPr>
                <w:rFonts w:hint="eastAsia" w:ascii="仿宋" w:hAnsi="仿宋" w:eastAsia="仿宋" w:cs="仿宋"/>
                <w:color w:val="auto"/>
                <w:sz w:val="21"/>
                <w:szCs w:val="21"/>
                <w:highlight w:val="none"/>
                <w:lang w:val="en-US" w:eastAsia="zh-CN"/>
              </w:rPr>
              <w:t>同等分数下985、211学校全日制本科毕业的优先。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80" w:lineRule="exact"/>
              <w:jc w:val="both"/>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b w:val="0"/>
                <w:bCs w:val="0"/>
                <w:color w:val="auto"/>
                <w:kern w:val="0"/>
                <w:sz w:val="21"/>
                <w:szCs w:val="21"/>
                <w:highlight w:val="none"/>
                <w:lang w:val="en-US" w:eastAsia="zh-CN" w:bidi="ar-SA"/>
              </w:rPr>
              <w:t>需提供岗位工作证明（应届生除外）</w:t>
            </w:r>
          </w:p>
        </w:tc>
      </w:tr>
      <w:tr>
        <w:tblPrEx>
          <w:tblCellMar>
            <w:top w:w="0" w:type="dxa"/>
            <w:left w:w="108" w:type="dxa"/>
            <w:bottom w:w="0" w:type="dxa"/>
            <w:right w:w="108" w:type="dxa"/>
          </w:tblCellMar>
        </w:tblPrEx>
        <w:trPr>
          <w:trHeight w:val="834"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15</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经营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管理</w:t>
            </w:r>
          </w:p>
        </w:tc>
        <w:tc>
          <w:tcPr>
            <w:tcW w:w="7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bidi="ar-SA"/>
              </w:rPr>
              <w:t>集团及下属子公司</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2</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rPr>
              <w:t>本科及以上</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left"/>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rPr>
              <w:t>市场营销、房地产经营管理、工商管理、国际贸易、国际经济与贸易、经济学、贸易经济、经济贸易专业</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rPr>
              <w:t>40周岁及以下</w:t>
            </w:r>
          </w:p>
        </w:tc>
        <w:tc>
          <w:tcPr>
            <w:tcW w:w="4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rPr>
              <w:t>具有2年以上综合市场管理、经营、招商经验</w:t>
            </w:r>
            <w:r>
              <w:rPr>
                <w:rFonts w:hint="eastAsia" w:ascii="仿宋" w:hAnsi="仿宋" w:eastAsia="仿宋" w:cs="仿宋"/>
                <w:color w:val="auto"/>
                <w:kern w:val="0"/>
                <w:sz w:val="21"/>
                <w:szCs w:val="21"/>
                <w:highlight w:val="none"/>
                <w:lang w:eastAsia="zh-CN"/>
              </w:rPr>
              <w:t>。</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80" w:lineRule="exact"/>
              <w:jc w:val="both"/>
              <w:textAlignment w:val="center"/>
              <w:rPr>
                <w:rFonts w:hint="eastAsia" w:ascii="仿宋" w:hAnsi="仿宋" w:eastAsia="仿宋" w:cs="仿宋"/>
                <w:color w:val="auto"/>
                <w:kern w:val="0"/>
                <w:sz w:val="21"/>
                <w:szCs w:val="21"/>
                <w:highlight w:val="none"/>
                <w:lang w:eastAsia="zh-CN"/>
              </w:rPr>
            </w:pPr>
            <w:r>
              <w:rPr>
                <w:rFonts w:hint="eastAsia" w:ascii="仿宋" w:hAnsi="仿宋" w:eastAsia="仿宋" w:cs="仿宋"/>
                <w:b w:val="0"/>
                <w:bCs w:val="0"/>
                <w:color w:val="auto"/>
                <w:kern w:val="0"/>
                <w:sz w:val="21"/>
                <w:szCs w:val="21"/>
                <w:highlight w:val="none"/>
                <w:lang w:val="en-US" w:eastAsia="zh-CN" w:bidi="ar-SA"/>
              </w:rPr>
              <w:t>需提供岗位工作证明（应届生除外）</w:t>
            </w:r>
          </w:p>
        </w:tc>
      </w:tr>
      <w:tr>
        <w:tblPrEx>
          <w:tblCellMar>
            <w:top w:w="0" w:type="dxa"/>
            <w:left w:w="108" w:type="dxa"/>
            <w:bottom w:w="0" w:type="dxa"/>
            <w:right w:w="108" w:type="dxa"/>
          </w:tblCellMar>
        </w:tblPrEx>
        <w:trPr>
          <w:trHeight w:val="128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16</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rPr>
            </w:pPr>
            <w:r>
              <w:rPr>
                <w:rFonts w:hint="eastAsia" w:ascii="仿宋" w:hAnsi="仿宋" w:eastAsia="仿宋" w:cs="仿宋"/>
                <w:b w:val="0"/>
                <w:bCs w:val="0"/>
                <w:color w:val="auto"/>
                <w:kern w:val="0"/>
                <w:sz w:val="21"/>
                <w:szCs w:val="21"/>
                <w:highlight w:val="none"/>
              </w:rPr>
              <w:t>业主</w:t>
            </w:r>
          </w:p>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kern w:val="0"/>
                <w:sz w:val="21"/>
                <w:szCs w:val="21"/>
                <w:highlight w:val="none"/>
              </w:rPr>
              <w:t>代表</w:t>
            </w:r>
          </w:p>
        </w:tc>
        <w:tc>
          <w:tcPr>
            <w:tcW w:w="759" w:type="dxa"/>
            <w:vMerge w:val="continue"/>
            <w:tcBorders>
              <w:left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sz w:val="21"/>
                <w:szCs w:val="21"/>
                <w:highlight w:val="none"/>
                <w:lang w:val="en-US"/>
              </w:rPr>
            </w:pPr>
            <w:r>
              <w:rPr>
                <w:rFonts w:hint="eastAsia" w:ascii="仿宋" w:hAnsi="仿宋" w:eastAsia="仿宋" w:cs="仿宋"/>
                <w:b w:val="0"/>
                <w:bCs w:val="0"/>
                <w:color w:val="auto"/>
                <w:kern w:val="0"/>
                <w:sz w:val="21"/>
                <w:szCs w:val="21"/>
                <w:highlight w:val="none"/>
                <w:lang w:val="en-US" w:eastAsia="zh-CN"/>
              </w:rPr>
              <w:t>3</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lang w:val="en-US" w:eastAsia="zh-CN"/>
              </w:rPr>
              <w:t>全日制本科</w:t>
            </w:r>
            <w:r>
              <w:rPr>
                <w:rFonts w:hint="eastAsia" w:ascii="仿宋" w:hAnsi="仿宋" w:eastAsia="仿宋" w:cs="仿宋"/>
                <w:b w:val="0"/>
                <w:bCs w:val="0"/>
                <w:color w:val="auto"/>
                <w:kern w:val="0"/>
                <w:sz w:val="21"/>
                <w:szCs w:val="21"/>
                <w:highlight w:val="none"/>
              </w:rPr>
              <w:t>及以上</w:t>
            </w:r>
          </w:p>
        </w:tc>
        <w:tc>
          <w:tcPr>
            <w:tcW w:w="3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left"/>
              <w:textAlignment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kern w:val="0"/>
                <w:sz w:val="21"/>
                <w:szCs w:val="21"/>
                <w:highlight w:val="none"/>
              </w:rPr>
              <w:t>土木工程</w:t>
            </w:r>
            <w:r>
              <w:rPr>
                <w:rFonts w:hint="eastAsia" w:ascii="仿宋" w:hAnsi="仿宋" w:eastAsia="仿宋" w:cs="仿宋"/>
                <w:b w:val="0"/>
                <w:bCs w:val="0"/>
                <w:color w:val="auto"/>
                <w:kern w:val="0"/>
                <w:sz w:val="21"/>
                <w:szCs w:val="21"/>
                <w:highlight w:val="none"/>
                <w:lang w:eastAsia="zh-CN"/>
              </w:rPr>
              <w:t>岩土（桥梁与隧道专业方向）</w:t>
            </w:r>
            <w:r>
              <w:rPr>
                <w:rFonts w:hint="eastAsia" w:ascii="仿宋" w:hAnsi="仿宋" w:eastAsia="仿宋" w:cs="仿宋"/>
                <w:b w:val="0"/>
                <w:bCs w:val="0"/>
                <w:color w:val="auto"/>
                <w:kern w:val="0"/>
                <w:sz w:val="21"/>
                <w:szCs w:val="21"/>
                <w:highlight w:val="none"/>
              </w:rPr>
              <w:t>、道路与桥梁工程、建筑学、市政工程</w:t>
            </w:r>
            <w:r>
              <w:rPr>
                <w:rFonts w:hint="eastAsia" w:ascii="仿宋" w:hAnsi="仿宋" w:eastAsia="仿宋" w:cs="仿宋"/>
                <w:b w:val="0"/>
                <w:bCs w:val="0"/>
                <w:color w:val="auto"/>
                <w:kern w:val="0"/>
                <w:sz w:val="21"/>
                <w:szCs w:val="21"/>
                <w:highlight w:val="none"/>
                <w:lang w:eastAsia="zh-CN"/>
              </w:rPr>
              <w:t>、工民建、建筑工程、交通土建工程、交通工程、工程管理、建设工程管理、道路与桥梁工程、管理工程专业</w:t>
            </w:r>
          </w:p>
        </w:tc>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kern w:val="0"/>
                <w:sz w:val="21"/>
                <w:szCs w:val="21"/>
                <w:highlight w:val="none"/>
              </w:rPr>
              <w:t>35周岁及以下</w:t>
            </w:r>
          </w:p>
        </w:tc>
        <w:tc>
          <w:tcPr>
            <w:tcW w:w="4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1.具有5年及以上国企施工企业或甲方工程管理相关工作经验学历放宽至非全日制本科。</w:t>
            </w:r>
          </w:p>
          <w:p>
            <w:pPr>
              <w:keepNext w:val="0"/>
              <w:keepLines w:val="0"/>
              <w:pageBreakBefore w:val="0"/>
              <w:widowControl/>
              <w:kinsoku/>
              <w:wordWrap/>
              <w:overflowPunct/>
              <w:topLinePunct w:val="0"/>
              <w:autoSpaceDE/>
              <w:autoSpaceDN/>
              <w:bidi w:val="0"/>
              <w:adjustRightInd/>
              <w:snapToGrid/>
              <w:spacing w:line="260" w:lineRule="exact"/>
              <w:jc w:val="both"/>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2.同等分数下具有工程类相关专业中级及以上职称或二级建造师及以上资格证书或985、211学校全日制本科毕业的优先。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N/>
              <w:bidi w:val="0"/>
              <w:adjustRightInd/>
              <w:snapToGrid/>
              <w:spacing w:line="280" w:lineRule="exact"/>
              <w:jc w:val="both"/>
              <w:rPr>
                <w:rFonts w:hint="eastAsia" w:ascii="仿宋" w:hAnsi="仿宋" w:eastAsia="仿宋" w:cs="仿宋"/>
                <w:color w:val="auto"/>
                <w:kern w:val="0"/>
                <w:sz w:val="21"/>
                <w:szCs w:val="21"/>
                <w:highlight w:val="none"/>
              </w:rPr>
            </w:pPr>
            <w:r>
              <w:rPr>
                <w:rFonts w:hint="eastAsia" w:ascii="仿宋" w:hAnsi="仿宋" w:eastAsia="仿宋" w:cs="仿宋"/>
                <w:b w:val="0"/>
                <w:bCs w:val="0"/>
                <w:color w:val="auto"/>
                <w:kern w:val="0"/>
                <w:sz w:val="21"/>
                <w:szCs w:val="21"/>
                <w:highlight w:val="none"/>
                <w:lang w:val="en-US" w:eastAsia="zh-CN" w:bidi="ar-SA"/>
              </w:rPr>
              <w:t>需提供岗位工作证明（应届生除外）</w:t>
            </w:r>
          </w:p>
        </w:tc>
      </w:tr>
      <w:tr>
        <w:tblPrEx>
          <w:tblCellMar>
            <w:top w:w="0" w:type="dxa"/>
            <w:left w:w="108" w:type="dxa"/>
            <w:bottom w:w="0" w:type="dxa"/>
            <w:right w:w="108" w:type="dxa"/>
          </w:tblCellMar>
        </w:tblPrEx>
        <w:trPr>
          <w:trHeight w:val="933"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17</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kern w:val="0"/>
                <w:sz w:val="21"/>
                <w:szCs w:val="21"/>
                <w:highlight w:val="none"/>
                <w:lang w:val="en-US" w:eastAsia="zh-CN"/>
              </w:rPr>
              <w:t>市场</w:t>
            </w:r>
            <w:r>
              <w:rPr>
                <w:rFonts w:hint="eastAsia" w:ascii="仿宋" w:hAnsi="仿宋" w:eastAsia="仿宋" w:cs="仿宋"/>
                <w:b w:val="0"/>
                <w:bCs w:val="0"/>
                <w:color w:val="auto"/>
                <w:kern w:val="0"/>
                <w:sz w:val="21"/>
                <w:szCs w:val="21"/>
                <w:highlight w:val="none"/>
              </w:rPr>
              <w:t>营销管理</w:t>
            </w:r>
          </w:p>
        </w:tc>
        <w:tc>
          <w:tcPr>
            <w:tcW w:w="759"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3</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kern w:val="0"/>
                <w:sz w:val="21"/>
                <w:szCs w:val="21"/>
                <w:highlight w:val="none"/>
              </w:rPr>
              <w:t>本科及以上</w:t>
            </w:r>
          </w:p>
        </w:tc>
        <w:tc>
          <w:tcPr>
            <w:tcW w:w="3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left"/>
              <w:textAlignment w:val="center"/>
              <w:rPr>
                <w:rFonts w:hint="eastAsia" w:ascii="仿宋" w:hAnsi="仿宋" w:eastAsia="仿宋" w:cs="仿宋"/>
                <w:b w:val="0"/>
                <w:bCs w:val="0"/>
                <w:color w:val="auto"/>
                <w:sz w:val="21"/>
                <w:szCs w:val="21"/>
                <w:highlight w:val="none"/>
              </w:rPr>
            </w:pPr>
            <w:r>
              <w:rPr>
                <w:rFonts w:hint="eastAsia" w:ascii="仿宋" w:hAnsi="仿宋" w:eastAsia="仿宋" w:cs="仿宋"/>
                <w:snapToGrid/>
                <w:color w:val="auto"/>
                <w:kern w:val="0"/>
                <w:sz w:val="21"/>
                <w:szCs w:val="21"/>
                <w:highlight w:val="none"/>
                <w:lang w:val="en-US" w:eastAsia="zh-CN" w:bidi="ar-SA"/>
              </w:rPr>
              <w:t>专业不限</w:t>
            </w:r>
          </w:p>
        </w:tc>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kern w:val="0"/>
                <w:sz w:val="21"/>
                <w:szCs w:val="21"/>
                <w:highlight w:val="none"/>
                <w:lang w:val="en-US" w:eastAsia="zh-CN"/>
              </w:rPr>
              <w:t>35</w:t>
            </w:r>
            <w:r>
              <w:rPr>
                <w:rFonts w:hint="eastAsia" w:ascii="仿宋" w:hAnsi="仿宋" w:eastAsia="仿宋" w:cs="仿宋"/>
                <w:b w:val="0"/>
                <w:bCs w:val="0"/>
                <w:color w:val="auto"/>
                <w:kern w:val="0"/>
                <w:sz w:val="21"/>
                <w:szCs w:val="21"/>
                <w:highlight w:val="none"/>
              </w:rPr>
              <w:t>周岁及以下</w:t>
            </w:r>
          </w:p>
        </w:tc>
        <w:tc>
          <w:tcPr>
            <w:tcW w:w="4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w:t>
            </w:r>
            <w:r>
              <w:rPr>
                <w:rFonts w:hint="eastAsia" w:ascii="仿宋" w:hAnsi="仿宋" w:eastAsia="仿宋" w:cs="仿宋"/>
                <w:color w:val="auto"/>
                <w:kern w:val="0"/>
                <w:sz w:val="21"/>
                <w:szCs w:val="21"/>
                <w:highlight w:val="none"/>
              </w:rPr>
              <w:t>具有</w:t>
            </w:r>
            <w:r>
              <w:rPr>
                <w:rFonts w:hint="eastAsia" w:ascii="仿宋" w:hAnsi="仿宋" w:eastAsia="仿宋" w:cs="仿宋"/>
                <w:color w:val="auto"/>
                <w:kern w:val="0"/>
                <w:sz w:val="21"/>
                <w:szCs w:val="21"/>
                <w:highlight w:val="none"/>
                <w:lang w:val="en-US" w:eastAsia="zh-CN"/>
              </w:rPr>
              <w:t>2</w:t>
            </w:r>
            <w:r>
              <w:rPr>
                <w:rFonts w:hint="eastAsia" w:ascii="仿宋" w:hAnsi="仿宋" w:eastAsia="仿宋" w:cs="仿宋"/>
                <w:color w:val="auto"/>
                <w:kern w:val="0"/>
                <w:sz w:val="21"/>
                <w:szCs w:val="21"/>
                <w:highlight w:val="none"/>
              </w:rPr>
              <w:t>年以上</w:t>
            </w:r>
            <w:r>
              <w:rPr>
                <w:rFonts w:hint="eastAsia" w:ascii="仿宋" w:hAnsi="仿宋" w:eastAsia="仿宋" w:cs="仿宋"/>
                <w:color w:val="auto"/>
                <w:kern w:val="0"/>
                <w:sz w:val="21"/>
                <w:szCs w:val="21"/>
                <w:highlight w:val="none"/>
                <w:lang w:val="en-US" w:eastAsia="zh-CN"/>
              </w:rPr>
              <w:t>管理</w:t>
            </w:r>
            <w:r>
              <w:rPr>
                <w:rFonts w:hint="eastAsia" w:ascii="仿宋" w:hAnsi="仿宋" w:eastAsia="仿宋" w:cs="仿宋"/>
                <w:color w:val="auto"/>
                <w:kern w:val="0"/>
                <w:sz w:val="21"/>
                <w:szCs w:val="21"/>
                <w:highlight w:val="none"/>
              </w:rPr>
              <w:t>岗位工作经验</w:t>
            </w:r>
            <w:r>
              <w:rPr>
                <w:rFonts w:hint="eastAsia" w:ascii="仿宋" w:hAnsi="仿宋" w:eastAsia="仿宋" w:cs="仿宋"/>
                <w:color w:val="auto"/>
                <w:kern w:val="0"/>
                <w:sz w:val="21"/>
                <w:szCs w:val="21"/>
                <w:highlight w:val="none"/>
                <w:lang w:eastAsia="zh-CN"/>
              </w:rPr>
              <w:t>的学历可放宽至大专学历。</w:t>
            </w:r>
          </w:p>
          <w:p>
            <w:pPr>
              <w:keepNext w:val="0"/>
              <w:keepLines w:val="0"/>
              <w:pageBreakBefore w:val="0"/>
              <w:widowControl/>
              <w:kinsoku/>
              <w:wordWrap/>
              <w:overflowPunct/>
              <w:topLinePunct w:val="0"/>
              <w:autoSpaceDE/>
              <w:autoSpaceDN/>
              <w:bidi w:val="0"/>
              <w:adjustRightInd/>
              <w:snapToGrid/>
              <w:spacing w:line="260" w:lineRule="exact"/>
              <w:jc w:val="both"/>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2.</w:t>
            </w:r>
            <w:r>
              <w:rPr>
                <w:rFonts w:hint="eastAsia" w:ascii="仿宋" w:hAnsi="仿宋" w:eastAsia="仿宋" w:cs="仿宋"/>
                <w:color w:val="auto"/>
                <w:sz w:val="21"/>
                <w:szCs w:val="21"/>
                <w:highlight w:val="none"/>
                <w:lang w:val="en-US" w:eastAsia="zh-CN"/>
              </w:rPr>
              <w:t>同等分数下985、211学校全日制本科毕业的优先。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N/>
              <w:bidi w:val="0"/>
              <w:adjustRightInd/>
              <w:snapToGrid/>
              <w:spacing w:line="280" w:lineRule="exact"/>
              <w:jc w:val="both"/>
              <w:rPr>
                <w:rFonts w:hint="eastAsia" w:ascii="仿宋" w:hAnsi="仿宋" w:eastAsia="仿宋" w:cs="仿宋"/>
                <w:color w:val="auto"/>
                <w:kern w:val="0"/>
                <w:sz w:val="21"/>
                <w:szCs w:val="21"/>
                <w:highlight w:val="none"/>
              </w:rPr>
            </w:pPr>
            <w:r>
              <w:rPr>
                <w:rFonts w:hint="eastAsia" w:ascii="仿宋" w:hAnsi="仿宋" w:eastAsia="仿宋" w:cs="仿宋"/>
                <w:b w:val="0"/>
                <w:bCs w:val="0"/>
                <w:color w:val="auto"/>
                <w:kern w:val="0"/>
                <w:sz w:val="21"/>
                <w:szCs w:val="21"/>
                <w:highlight w:val="none"/>
                <w:lang w:val="en-US" w:eastAsia="zh-CN" w:bidi="ar-SA"/>
              </w:rPr>
              <w:t>需提供岗位工作证明（应届生除外）</w:t>
            </w:r>
          </w:p>
        </w:tc>
      </w:tr>
      <w:tr>
        <w:tblPrEx>
          <w:tblCellMar>
            <w:top w:w="0" w:type="dxa"/>
            <w:left w:w="108" w:type="dxa"/>
            <w:bottom w:w="0" w:type="dxa"/>
            <w:right w:w="108" w:type="dxa"/>
          </w:tblCellMar>
        </w:tblPrEx>
        <w:trPr>
          <w:trHeight w:val="1658"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18</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注册结构工程师</w:t>
            </w:r>
          </w:p>
        </w:tc>
        <w:tc>
          <w:tcPr>
            <w:tcW w:w="759"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建科检测公司</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eastAsia="zh-CN"/>
              </w:rPr>
              <w:t>本</w:t>
            </w:r>
            <w:r>
              <w:rPr>
                <w:rFonts w:hint="eastAsia" w:ascii="仿宋" w:hAnsi="仿宋" w:eastAsia="仿宋" w:cs="仿宋"/>
                <w:b w:val="0"/>
                <w:bCs w:val="0"/>
                <w:color w:val="auto"/>
                <w:kern w:val="0"/>
                <w:sz w:val="21"/>
                <w:szCs w:val="21"/>
                <w:highlight w:val="none"/>
              </w:rPr>
              <w:t>科及以上</w:t>
            </w:r>
          </w:p>
        </w:tc>
        <w:tc>
          <w:tcPr>
            <w:tcW w:w="3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left"/>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土木工程、工民建、建筑学、建筑工程、工程管理、工程结构分析、市政工程专业</w:t>
            </w:r>
          </w:p>
        </w:tc>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40周岁及以下</w:t>
            </w:r>
          </w:p>
        </w:tc>
        <w:tc>
          <w:tcPr>
            <w:tcW w:w="4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both"/>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1.具有3年及以上质量检测工作经验，具有工程师及以上专业技术职称，具有一级注册结构工程师执业资格证书。</w:t>
            </w:r>
          </w:p>
          <w:p>
            <w:pPr>
              <w:keepNext w:val="0"/>
              <w:keepLines w:val="0"/>
              <w:pageBreakBefore w:val="0"/>
              <w:widowControl/>
              <w:kinsoku/>
              <w:wordWrap/>
              <w:overflowPunct/>
              <w:topLinePunct w:val="0"/>
              <w:autoSpaceDN/>
              <w:bidi w:val="0"/>
              <w:adjustRightInd/>
              <w:snapToGrid/>
              <w:spacing w:line="260" w:lineRule="exact"/>
              <w:jc w:val="both"/>
              <w:textAlignment w:val="center"/>
              <w:rPr>
                <w:rFonts w:hint="eastAsia" w:ascii="仿宋" w:hAnsi="仿宋" w:eastAsia="仿宋" w:cs="仿宋"/>
                <w:b w:val="0"/>
                <w:bCs w:val="0"/>
                <w:color w:val="auto"/>
                <w:kern w:val="0"/>
                <w:sz w:val="21"/>
                <w:szCs w:val="21"/>
                <w:highlight w:val="none"/>
                <w:lang w:val="en-US"/>
              </w:rPr>
            </w:pPr>
            <w:r>
              <w:rPr>
                <w:rFonts w:hint="eastAsia" w:ascii="仿宋" w:hAnsi="仿宋" w:eastAsia="仿宋" w:cs="仿宋"/>
                <w:b w:val="0"/>
                <w:bCs w:val="0"/>
                <w:color w:val="auto"/>
                <w:sz w:val="21"/>
                <w:szCs w:val="21"/>
                <w:lang w:val="en-US" w:eastAsia="zh-CN"/>
              </w:rPr>
              <w:t>2.</w:t>
            </w:r>
            <w:r>
              <w:rPr>
                <w:rFonts w:hint="eastAsia" w:ascii="仿宋" w:hAnsi="仿宋" w:eastAsia="仿宋" w:cs="仿宋"/>
                <w:b w:val="0"/>
                <w:bCs w:val="0"/>
                <w:color w:val="auto"/>
                <w:kern w:val="0"/>
                <w:sz w:val="21"/>
                <w:szCs w:val="21"/>
                <w:highlight w:val="none"/>
                <w:lang w:val="en-US" w:eastAsia="zh-CN"/>
              </w:rPr>
              <w:t>同时具有一级注册结构工程师和岩土工程师执业资格证书的年龄可放宽至45周岁。</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80" w:lineRule="exact"/>
              <w:jc w:val="both"/>
              <w:textAlignment w:val="center"/>
              <w:rPr>
                <w:rFonts w:hint="eastAsia" w:ascii="仿宋" w:hAnsi="仿宋" w:eastAsia="仿宋" w:cs="仿宋"/>
                <w:b w:val="0"/>
                <w:bCs w:val="0"/>
                <w:color w:val="auto"/>
                <w:kern w:val="0"/>
                <w:sz w:val="21"/>
                <w:szCs w:val="21"/>
                <w:highlight w:val="none"/>
                <w:lang w:eastAsia="zh-CN"/>
              </w:rPr>
            </w:pPr>
          </w:p>
          <w:p>
            <w:pPr>
              <w:keepNext w:val="0"/>
              <w:keepLines w:val="0"/>
              <w:pageBreakBefore w:val="0"/>
              <w:widowControl/>
              <w:kinsoku/>
              <w:wordWrap/>
              <w:overflowPunct/>
              <w:topLinePunct w:val="0"/>
              <w:autoSpaceDN/>
              <w:bidi w:val="0"/>
              <w:adjustRightInd/>
              <w:snapToGrid/>
              <w:spacing w:line="280" w:lineRule="exact"/>
              <w:jc w:val="both"/>
              <w:textAlignment w:val="center"/>
              <w:rPr>
                <w:rFonts w:hint="eastAsia" w:ascii="仿宋" w:hAnsi="仿宋" w:eastAsia="仿宋" w:cs="仿宋"/>
                <w:color w:val="auto"/>
                <w:sz w:val="21"/>
                <w:szCs w:val="21"/>
              </w:rPr>
            </w:pPr>
            <w:r>
              <w:rPr>
                <w:rFonts w:hint="eastAsia" w:ascii="仿宋" w:hAnsi="仿宋" w:eastAsia="仿宋" w:cs="仿宋"/>
                <w:b w:val="0"/>
                <w:bCs w:val="0"/>
                <w:color w:val="auto"/>
                <w:kern w:val="0"/>
                <w:sz w:val="21"/>
                <w:szCs w:val="21"/>
                <w:highlight w:val="none"/>
                <w:lang w:val="en-US" w:eastAsia="zh-CN"/>
              </w:rPr>
              <w:t>需要野外工程管理工作，适合男性；</w:t>
            </w:r>
            <w:r>
              <w:rPr>
                <w:rFonts w:hint="eastAsia" w:ascii="仿宋" w:hAnsi="仿宋" w:eastAsia="仿宋" w:cs="仿宋"/>
                <w:b w:val="0"/>
                <w:bCs w:val="0"/>
                <w:color w:val="auto"/>
                <w:kern w:val="0"/>
                <w:sz w:val="21"/>
                <w:szCs w:val="21"/>
                <w:highlight w:val="none"/>
                <w:lang w:val="en-US" w:eastAsia="zh-CN" w:bidi="ar-SA"/>
              </w:rPr>
              <w:t>需提供岗位工作证明</w:t>
            </w:r>
          </w:p>
        </w:tc>
      </w:tr>
      <w:tr>
        <w:tblPrEx>
          <w:tblCellMar>
            <w:top w:w="0" w:type="dxa"/>
            <w:left w:w="108" w:type="dxa"/>
            <w:bottom w:w="0" w:type="dxa"/>
            <w:right w:w="108" w:type="dxa"/>
          </w:tblCellMar>
        </w:tblPrEx>
        <w:trPr>
          <w:trHeight w:val="230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19</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建设工程检测员</w:t>
            </w:r>
          </w:p>
        </w:tc>
        <w:tc>
          <w:tcPr>
            <w:tcW w:w="759" w:type="dxa"/>
            <w:vMerge w:val="continue"/>
            <w:tcBorders>
              <w:left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7</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eastAsia="zh-CN"/>
              </w:rPr>
              <w:t>本</w:t>
            </w:r>
            <w:r>
              <w:rPr>
                <w:rFonts w:hint="eastAsia" w:ascii="仿宋" w:hAnsi="仿宋" w:eastAsia="仿宋" w:cs="仿宋"/>
                <w:b w:val="0"/>
                <w:bCs w:val="0"/>
                <w:color w:val="auto"/>
                <w:kern w:val="0"/>
                <w:sz w:val="21"/>
                <w:szCs w:val="21"/>
                <w:highlight w:val="none"/>
              </w:rPr>
              <w:t>科及以上</w:t>
            </w:r>
          </w:p>
        </w:tc>
        <w:tc>
          <w:tcPr>
            <w:tcW w:w="3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both"/>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土木工程、工民建、建筑学、建筑工程、工程管理、工程结构分析、市政工程专业</w:t>
            </w:r>
          </w:p>
        </w:tc>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35周岁及以下</w:t>
            </w:r>
          </w:p>
        </w:tc>
        <w:tc>
          <w:tcPr>
            <w:tcW w:w="4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kinsoku/>
              <w:wordWrap/>
              <w:overflowPunct/>
              <w:topLinePunct w:val="0"/>
              <w:autoSpaceDN/>
              <w:bidi w:val="0"/>
              <w:adjustRightInd/>
              <w:snapToGrid/>
              <w:spacing w:line="260" w:lineRule="exact"/>
              <w:jc w:val="both"/>
              <w:textAlignment w:val="center"/>
              <w:rPr>
                <w:rFonts w:hint="eastAsia" w:ascii="仿宋" w:hAnsi="仿宋" w:eastAsia="仿宋" w:cs="仿宋"/>
                <w:sz w:val="21"/>
                <w:szCs w:val="21"/>
                <w:lang w:val="en-US" w:eastAsia="zh-CN"/>
              </w:rPr>
            </w:pPr>
            <w:r>
              <w:rPr>
                <w:rFonts w:hint="eastAsia" w:ascii="仿宋" w:hAnsi="仿宋" w:eastAsia="仿宋" w:cs="仿宋"/>
                <w:b w:val="0"/>
                <w:bCs w:val="0"/>
                <w:color w:val="auto"/>
                <w:kern w:val="0"/>
                <w:sz w:val="21"/>
                <w:szCs w:val="21"/>
                <w:highlight w:val="none"/>
                <w:lang w:val="en-US" w:eastAsia="zh-CN"/>
              </w:rPr>
              <w:t>1.具有3年及以上质量检测工作经验。</w:t>
            </w:r>
          </w:p>
          <w:p>
            <w:pPr>
              <w:keepNext w:val="0"/>
              <w:keepLines w:val="0"/>
              <w:pageBreakBefore w:val="0"/>
              <w:widowControl/>
              <w:numPr>
                <w:ilvl w:val="0"/>
                <w:numId w:val="0"/>
              </w:numPr>
              <w:kinsoku/>
              <w:wordWrap/>
              <w:overflowPunct/>
              <w:topLinePunct w:val="0"/>
              <w:autoSpaceDN/>
              <w:bidi w:val="0"/>
              <w:adjustRightInd/>
              <w:snapToGrid/>
              <w:spacing w:line="260" w:lineRule="exact"/>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aps w:val="0"/>
                <w:color w:val="171A1D"/>
                <w:spacing w:val="0"/>
                <w:sz w:val="21"/>
                <w:szCs w:val="21"/>
                <w:shd w:val="clear" w:fill="FFFFFF"/>
                <w:lang w:val="en-US" w:eastAsia="zh-CN"/>
              </w:rPr>
              <w:t>2.</w:t>
            </w:r>
            <w:r>
              <w:rPr>
                <w:rFonts w:hint="eastAsia" w:ascii="仿宋" w:hAnsi="仿宋" w:eastAsia="仿宋" w:cs="仿宋"/>
                <w:b w:val="0"/>
                <w:bCs w:val="0"/>
                <w:color w:val="auto"/>
                <w:kern w:val="0"/>
                <w:sz w:val="21"/>
                <w:szCs w:val="21"/>
                <w:highlight w:val="none"/>
                <w:lang w:val="en-US" w:eastAsia="zh-CN"/>
              </w:rPr>
              <w:t>具有浙江省工程建设质量管理协会颁发的建设工程检测人员培训合格证-见证取样检测（通用、房建）、工程检测（地基基础、钢结构、主体结构工程、市政桥梁、建筑幕墙、建筑节能）或</w:t>
            </w:r>
            <w:r>
              <w:rPr>
                <w:rFonts w:hint="eastAsia" w:ascii="仿宋" w:hAnsi="仿宋" w:eastAsia="仿宋" w:cs="仿宋"/>
                <w:i w:val="0"/>
                <w:iCs w:val="0"/>
                <w:caps w:val="0"/>
                <w:color w:val="171A1D"/>
                <w:spacing w:val="0"/>
                <w:sz w:val="21"/>
                <w:szCs w:val="21"/>
                <w:shd w:val="clear" w:fill="FFFFFF"/>
              </w:rPr>
              <w:t>助理工程师或二级建造师</w:t>
            </w:r>
            <w:r>
              <w:rPr>
                <w:rFonts w:hint="eastAsia" w:ascii="仿宋" w:hAnsi="仿宋" w:eastAsia="仿宋" w:cs="仿宋"/>
                <w:i w:val="0"/>
                <w:iCs w:val="0"/>
                <w:caps w:val="0"/>
                <w:color w:val="171A1D"/>
                <w:spacing w:val="0"/>
                <w:sz w:val="21"/>
                <w:szCs w:val="21"/>
                <w:shd w:val="clear" w:fill="FFFFFF"/>
                <w:lang w:eastAsia="zh-CN"/>
              </w:rPr>
              <w:t>及以上证书；其中具有</w:t>
            </w:r>
            <w:r>
              <w:rPr>
                <w:rFonts w:hint="eastAsia" w:ascii="仿宋" w:hAnsi="仿宋" w:eastAsia="仿宋" w:cs="仿宋"/>
                <w:b w:val="0"/>
                <w:bCs w:val="0"/>
                <w:color w:val="auto"/>
                <w:kern w:val="0"/>
                <w:sz w:val="21"/>
                <w:szCs w:val="21"/>
                <w:highlight w:val="none"/>
                <w:lang w:val="en-US" w:eastAsia="zh-CN"/>
              </w:rPr>
              <w:t>建设工程检测人员培训合格证的</w:t>
            </w:r>
            <w:r>
              <w:rPr>
                <w:rFonts w:hint="eastAsia" w:ascii="仿宋" w:hAnsi="仿宋" w:eastAsia="仿宋" w:cs="仿宋"/>
                <w:i w:val="0"/>
                <w:iCs w:val="0"/>
                <w:caps w:val="0"/>
                <w:color w:val="171A1D"/>
                <w:spacing w:val="0"/>
                <w:sz w:val="21"/>
                <w:szCs w:val="21"/>
                <w:shd w:val="clear" w:fill="FFFFFF"/>
              </w:rPr>
              <w:t>学历可放宽至大专</w:t>
            </w:r>
            <w:r>
              <w:rPr>
                <w:rFonts w:hint="eastAsia" w:ascii="仿宋" w:hAnsi="仿宋" w:eastAsia="仿宋" w:cs="仿宋"/>
                <w:i w:val="0"/>
                <w:iCs w:val="0"/>
                <w:caps w:val="0"/>
                <w:color w:val="171A1D"/>
                <w:spacing w:val="0"/>
                <w:sz w:val="21"/>
                <w:szCs w:val="21"/>
                <w:shd w:val="clear" w:fill="FFFFFF"/>
                <w:lang w:eastAsia="zh-CN"/>
              </w:rPr>
              <w:t>。</w:t>
            </w:r>
          </w:p>
          <w:p>
            <w:pPr>
              <w:keepNext w:val="0"/>
              <w:keepLines w:val="0"/>
              <w:pageBreakBefore w:val="0"/>
              <w:widowControl/>
              <w:kinsoku/>
              <w:wordWrap/>
              <w:overflowPunct/>
              <w:topLinePunct w:val="0"/>
              <w:autoSpaceDN/>
              <w:bidi w:val="0"/>
              <w:adjustRightInd/>
              <w:snapToGrid/>
              <w:spacing w:line="260" w:lineRule="exact"/>
              <w:jc w:val="both"/>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3.具有高级工程师专业技术职称的年龄可放宽至45周岁。</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80" w:lineRule="exact"/>
              <w:jc w:val="both"/>
              <w:textAlignment w:val="center"/>
              <w:rPr>
                <w:rFonts w:hint="eastAsia" w:ascii="仿宋" w:hAnsi="仿宋" w:eastAsia="仿宋" w:cs="仿宋"/>
                <w:b w:val="0"/>
                <w:bCs w:val="0"/>
                <w:color w:val="auto"/>
                <w:kern w:val="0"/>
                <w:sz w:val="21"/>
                <w:szCs w:val="21"/>
                <w:highlight w:val="none"/>
                <w:lang w:eastAsia="zh-CN"/>
              </w:rPr>
            </w:pPr>
            <w:r>
              <w:rPr>
                <w:rFonts w:hint="eastAsia" w:ascii="仿宋" w:hAnsi="仿宋" w:eastAsia="仿宋" w:cs="仿宋"/>
                <w:b w:val="0"/>
                <w:bCs w:val="0"/>
                <w:color w:val="auto"/>
                <w:kern w:val="0"/>
                <w:sz w:val="21"/>
                <w:szCs w:val="21"/>
                <w:highlight w:val="none"/>
                <w:lang w:val="en-US" w:eastAsia="zh-CN"/>
              </w:rPr>
              <w:t>需要野外工程管理工作，适合男性；</w:t>
            </w:r>
            <w:r>
              <w:rPr>
                <w:rFonts w:hint="eastAsia" w:ascii="仿宋" w:hAnsi="仿宋" w:eastAsia="仿宋" w:cs="仿宋"/>
                <w:b w:val="0"/>
                <w:bCs w:val="0"/>
                <w:color w:val="auto"/>
                <w:kern w:val="0"/>
                <w:sz w:val="21"/>
                <w:szCs w:val="21"/>
                <w:highlight w:val="none"/>
                <w:lang w:val="en-US" w:eastAsia="zh-CN" w:bidi="ar-SA"/>
              </w:rPr>
              <w:t>需提供岗位工作证明</w:t>
            </w:r>
          </w:p>
        </w:tc>
      </w:tr>
      <w:tr>
        <w:tblPrEx>
          <w:tblCellMar>
            <w:top w:w="0" w:type="dxa"/>
            <w:left w:w="108" w:type="dxa"/>
            <w:bottom w:w="0" w:type="dxa"/>
            <w:right w:w="108" w:type="dxa"/>
          </w:tblCellMar>
        </w:tblPrEx>
        <w:trPr>
          <w:trHeight w:val="10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20</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检测事业三部负责人</w:t>
            </w:r>
          </w:p>
        </w:tc>
        <w:tc>
          <w:tcPr>
            <w:tcW w:w="759" w:type="dxa"/>
            <w:vMerge w:val="continue"/>
            <w:tcBorders>
              <w:left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eastAsia="zh-CN"/>
              </w:rPr>
              <w:t>本科及以上</w:t>
            </w:r>
          </w:p>
        </w:tc>
        <w:tc>
          <w:tcPr>
            <w:tcW w:w="3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both"/>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土木工程、交通工程、水利工程、交通土建工程、道路与桥梁工程、消防工程专业</w:t>
            </w:r>
          </w:p>
        </w:tc>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40周岁及以下</w:t>
            </w:r>
          </w:p>
        </w:tc>
        <w:tc>
          <w:tcPr>
            <w:tcW w:w="4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both"/>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1.具有5年及以上质量检测工作经验，具有高级工程师及以上专业技术职称。</w:t>
            </w:r>
          </w:p>
          <w:p>
            <w:pPr>
              <w:keepNext w:val="0"/>
              <w:keepLines w:val="0"/>
              <w:pageBreakBefore w:val="0"/>
              <w:widowControl/>
              <w:kinsoku/>
              <w:wordWrap/>
              <w:overflowPunct/>
              <w:topLinePunct w:val="0"/>
              <w:autoSpaceDN/>
              <w:bidi w:val="0"/>
              <w:adjustRightInd/>
              <w:snapToGrid/>
              <w:spacing w:line="260" w:lineRule="exact"/>
              <w:jc w:val="both"/>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2.同等分数下具有公路水运工程试验检测师、注册消防工程师、建造师的优先。</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80" w:lineRule="exact"/>
              <w:jc w:val="both"/>
              <w:textAlignment w:val="center"/>
              <w:rPr>
                <w:rFonts w:hint="eastAsia" w:ascii="仿宋" w:hAnsi="仿宋" w:eastAsia="仿宋" w:cs="仿宋"/>
                <w:b w:val="0"/>
                <w:bCs w:val="0"/>
                <w:color w:val="auto"/>
                <w:kern w:val="0"/>
                <w:sz w:val="21"/>
                <w:szCs w:val="21"/>
                <w:highlight w:val="none"/>
                <w:lang w:eastAsia="zh-CN"/>
              </w:rPr>
            </w:pPr>
            <w:r>
              <w:rPr>
                <w:rFonts w:hint="eastAsia" w:ascii="仿宋" w:hAnsi="仿宋" w:eastAsia="仿宋" w:cs="仿宋"/>
                <w:b w:val="0"/>
                <w:bCs w:val="0"/>
                <w:color w:val="auto"/>
                <w:kern w:val="0"/>
                <w:sz w:val="21"/>
                <w:szCs w:val="21"/>
                <w:highlight w:val="none"/>
                <w:lang w:val="en-US" w:eastAsia="zh-CN" w:bidi="ar-SA"/>
              </w:rPr>
              <w:t>需提供岗位工作证明</w:t>
            </w:r>
          </w:p>
        </w:tc>
      </w:tr>
      <w:tr>
        <w:tblPrEx>
          <w:tblCellMar>
            <w:top w:w="0" w:type="dxa"/>
            <w:left w:w="108" w:type="dxa"/>
            <w:bottom w:w="0" w:type="dxa"/>
            <w:right w:w="108" w:type="dxa"/>
          </w:tblCellMar>
        </w:tblPrEx>
        <w:trPr>
          <w:trHeight w:val="10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21</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公路交通类检测员</w:t>
            </w:r>
          </w:p>
        </w:tc>
        <w:tc>
          <w:tcPr>
            <w:tcW w:w="759"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eastAsia="zh-CN"/>
              </w:rPr>
              <w:t>本科及以上</w:t>
            </w:r>
          </w:p>
        </w:tc>
        <w:tc>
          <w:tcPr>
            <w:tcW w:w="3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both"/>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土木工程、交通工程、水利工程、交通土建工程、道路与桥梁工程、消防工程专业</w:t>
            </w:r>
          </w:p>
        </w:tc>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rPr>
              <w:t>35周岁</w:t>
            </w:r>
            <w:r>
              <w:rPr>
                <w:rFonts w:hint="eastAsia" w:ascii="仿宋" w:hAnsi="仿宋" w:eastAsia="仿宋" w:cs="仿宋"/>
                <w:b w:val="0"/>
                <w:bCs w:val="0"/>
                <w:color w:val="auto"/>
                <w:kern w:val="0"/>
                <w:sz w:val="21"/>
                <w:szCs w:val="21"/>
                <w:highlight w:val="none"/>
                <w:lang w:eastAsia="zh-CN"/>
              </w:rPr>
              <w:t>及</w:t>
            </w:r>
            <w:r>
              <w:rPr>
                <w:rFonts w:hint="eastAsia" w:ascii="仿宋" w:hAnsi="仿宋" w:eastAsia="仿宋" w:cs="仿宋"/>
                <w:b w:val="0"/>
                <w:bCs w:val="0"/>
                <w:color w:val="auto"/>
                <w:kern w:val="0"/>
                <w:sz w:val="21"/>
                <w:szCs w:val="21"/>
                <w:highlight w:val="none"/>
              </w:rPr>
              <w:t>以下</w:t>
            </w:r>
          </w:p>
        </w:tc>
        <w:tc>
          <w:tcPr>
            <w:tcW w:w="4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60" w:lineRule="exact"/>
              <w:jc w:val="both"/>
              <w:textAlignment w:val="center"/>
              <w:rPr>
                <w:rFonts w:hint="eastAsia" w:ascii="仿宋" w:hAnsi="仿宋" w:eastAsia="仿宋" w:cs="仿宋"/>
                <w:b w:val="0"/>
                <w:bCs w:val="0"/>
                <w:color w:val="auto"/>
                <w:kern w:val="0"/>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rPr>
              <w:t>1.具有3年及以上质量检测工作经验，具有工程师及以上专业技术职称。</w:t>
            </w:r>
          </w:p>
          <w:p>
            <w:pPr>
              <w:keepNext w:val="0"/>
              <w:keepLines w:val="0"/>
              <w:pageBreakBefore w:val="0"/>
              <w:widowControl/>
              <w:kinsoku/>
              <w:wordWrap/>
              <w:overflowPunct/>
              <w:topLinePunct w:val="0"/>
              <w:autoSpaceDN/>
              <w:bidi w:val="0"/>
              <w:adjustRightInd/>
              <w:snapToGrid/>
              <w:spacing w:line="260" w:lineRule="exact"/>
              <w:jc w:val="both"/>
              <w:textAlignment w:val="center"/>
              <w:rPr>
                <w:rFonts w:hint="eastAsia" w:ascii="仿宋" w:hAnsi="仿宋" w:eastAsia="仿宋" w:cs="仿宋"/>
                <w:b w:val="0"/>
                <w:bCs w:val="0"/>
                <w:color w:val="auto"/>
                <w:kern w:val="0"/>
                <w:sz w:val="21"/>
                <w:szCs w:val="21"/>
                <w:highlight w:val="none"/>
              </w:rPr>
            </w:pPr>
            <w:r>
              <w:rPr>
                <w:rFonts w:hint="eastAsia" w:ascii="仿宋" w:hAnsi="仿宋" w:eastAsia="仿宋" w:cs="仿宋"/>
                <w:b w:val="0"/>
                <w:bCs w:val="0"/>
                <w:color w:val="auto"/>
                <w:kern w:val="0"/>
                <w:sz w:val="21"/>
                <w:szCs w:val="21"/>
                <w:highlight w:val="none"/>
                <w:lang w:val="en-US" w:eastAsia="zh-CN"/>
              </w:rPr>
              <w:t>2.同等分数下具有公路水运工程试验检测员、注册消防工程师、注册结构工程师的优先。</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N/>
              <w:bidi w:val="0"/>
              <w:adjustRightInd/>
              <w:snapToGrid/>
              <w:spacing w:line="280" w:lineRule="exact"/>
              <w:jc w:val="left"/>
              <w:textAlignment w:val="center"/>
              <w:rPr>
                <w:rFonts w:hint="eastAsia" w:ascii="仿宋" w:hAnsi="仿宋" w:eastAsia="仿宋" w:cs="仿宋"/>
                <w:b w:val="0"/>
                <w:bCs w:val="0"/>
                <w:color w:val="auto"/>
                <w:kern w:val="0"/>
                <w:sz w:val="21"/>
                <w:szCs w:val="21"/>
                <w:highlight w:val="none"/>
              </w:rPr>
            </w:pPr>
            <w:r>
              <w:rPr>
                <w:rFonts w:hint="eastAsia" w:ascii="仿宋" w:hAnsi="仿宋" w:eastAsia="仿宋" w:cs="仿宋"/>
                <w:b w:val="0"/>
                <w:bCs w:val="0"/>
                <w:color w:val="auto"/>
                <w:kern w:val="0"/>
                <w:sz w:val="21"/>
                <w:szCs w:val="21"/>
                <w:highlight w:val="none"/>
                <w:lang w:val="en-US" w:eastAsia="zh-CN" w:bidi="ar-SA"/>
              </w:rPr>
              <w:t>需提供岗位工作证明</w:t>
            </w:r>
          </w:p>
        </w:tc>
      </w:tr>
      <w:tr>
        <w:tblPrEx>
          <w:tblCellMar>
            <w:top w:w="0" w:type="dxa"/>
            <w:left w:w="108" w:type="dxa"/>
            <w:bottom w:w="0" w:type="dxa"/>
            <w:right w:w="108" w:type="dxa"/>
          </w:tblCellMar>
        </w:tblPrEx>
        <w:trPr>
          <w:trHeight w:val="205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22</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val="0"/>
              <w:autoSpaceDN/>
              <w:bidi w:val="0"/>
              <w:adjustRightInd/>
              <w:snapToGrid/>
              <w:spacing w:line="260" w:lineRule="exact"/>
              <w:ind w:left="0" w:leftChars="0" w:firstLine="0" w:firstLineChars="0"/>
              <w:jc w:val="both"/>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试验员</w:t>
            </w:r>
          </w:p>
        </w:tc>
        <w:tc>
          <w:tcPr>
            <w:tcW w:w="759" w:type="dxa"/>
            <w:vMerge w:val="restart"/>
            <w:tcBorders>
              <w:top w:val="single" w:color="000000" w:sz="4" w:space="0"/>
              <w:left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val="0"/>
              <w:autoSpaceDN/>
              <w:bidi w:val="0"/>
              <w:adjustRightInd/>
              <w:snapToGrid/>
              <w:spacing w:line="260" w:lineRule="exact"/>
              <w:ind w:left="0" w:leftChars="0" w:firstLine="0" w:firstLineChars="0"/>
              <w:jc w:val="center"/>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0"/>
                <w:sz w:val="21"/>
                <w:szCs w:val="21"/>
                <w:highlight w:val="none"/>
                <w:lang w:val="en-US" w:eastAsia="zh-CN"/>
              </w:rPr>
              <w:t>新型建材公司</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val="0"/>
              <w:autoSpaceDN/>
              <w:bidi w:val="0"/>
              <w:adjustRightInd/>
              <w:snapToGrid/>
              <w:spacing w:line="260" w:lineRule="exact"/>
              <w:ind w:left="0" w:leftChars="0" w:firstLine="0" w:firstLineChars="0"/>
              <w:jc w:val="center"/>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val="en-US" w:eastAsia="zh-CN"/>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val="0"/>
              <w:autoSpaceDN/>
              <w:bidi w:val="0"/>
              <w:adjustRightInd/>
              <w:snapToGrid/>
              <w:spacing w:line="260" w:lineRule="exact"/>
              <w:ind w:left="0" w:leftChars="0" w:firstLine="0" w:firstLineChars="0"/>
              <w:jc w:val="center"/>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val="en-US" w:eastAsia="zh-CN"/>
              </w:rPr>
              <w:t>大专及以上学历</w:t>
            </w:r>
          </w:p>
        </w:tc>
        <w:tc>
          <w:tcPr>
            <w:tcW w:w="3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val="0"/>
              <w:autoSpaceDN/>
              <w:bidi w:val="0"/>
              <w:adjustRightInd/>
              <w:snapToGrid/>
              <w:spacing w:line="260" w:lineRule="exact"/>
              <w:ind w:left="0" w:leftChars="0" w:firstLine="0" w:firstLineChars="0"/>
              <w:jc w:val="both"/>
              <w:rPr>
                <w:rFonts w:hint="eastAsia" w:ascii="仿宋" w:hAnsi="仿宋" w:eastAsia="仿宋" w:cs="仿宋"/>
                <w:b w:val="0"/>
                <w:bCs w:val="0"/>
                <w:color w:val="auto"/>
                <w:kern w:val="2"/>
                <w:sz w:val="21"/>
                <w:szCs w:val="21"/>
                <w:highlight w:val="none"/>
                <w:lang w:val="en-US" w:eastAsia="zh-CN" w:bidi="ar-SA"/>
              </w:rPr>
            </w:pPr>
            <w:r>
              <w:rPr>
                <w:rFonts w:hint="eastAsia" w:ascii="仿宋" w:hAnsi="仿宋" w:eastAsia="仿宋" w:cs="仿宋"/>
                <w:b w:val="0"/>
                <w:bCs w:val="0"/>
                <w:snapToGrid/>
                <w:color w:val="auto"/>
                <w:kern w:val="0"/>
                <w:sz w:val="21"/>
                <w:szCs w:val="21"/>
                <w:highlight w:val="none"/>
                <w:lang w:val="en-US" w:eastAsia="zh-CN" w:bidi="ar-SA"/>
              </w:rPr>
              <w:t>工程管理、房地产开发与建设管理、建设与房地产管理、建筑材料、土木工程、工民建、建筑工程建筑学、智能建造工程、建筑环境与设备工程、建筑设施智能技术、智慧建筑与建造、质量管理、道路与桥梁工程、建筑学、市政工程、建筑工程、交通土建工程、交通工程、工程管理、建设工程管理、管理工程专业</w:t>
            </w:r>
          </w:p>
        </w:tc>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val="0"/>
              <w:autoSpaceDN/>
              <w:bidi w:val="0"/>
              <w:adjustRightInd/>
              <w:snapToGrid/>
              <w:spacing w:line="260" w:lineRule="exact"/>
              <w:ind w:left="0" w:leftChars="0" w:firstLine="0" w:firstLineChars="0"/>
              <w:jc w:val="center"/>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val="en-US" w:eastAsia="zh-CN"/>
              </w:rPr>
              <w:t>40周岁及以下</w:t>
            </w:r>
          </w:p>
        </w:tc>
        <w:tc>
          <w:tcPr>
            <w:tcW w:w="4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val="0"/>
              <w:autoSpaceDN/>
              <w:bidi w:val="0"/>
              <w:adjustRightInd/>
              <w:snapToGrid/>
              <w:spacing w:line="260" w:lineRule="exact"/>
              <w:ind w:leftChars="0"/>
              <w:jc w:val="both"/>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具有2年以上混凝土搅拌站实验室工作经验及相关单位颁发的混凝土上岗证。</w:t>
            </w:r>
          </w:p>
          <w:p>
            <w:pPr>
              <w:keepNext w:val="0"/>
              <w:keepLines w:val="0"/>
              <w:pageBreakBefore w:val="0"/>
              <w:numPr>
                <w:ilvl w:val="0"/>
                <w:numId w:val="0"/>
              </w:numPr>
              <w:kinsoku/>
              <w:wordWrap/>
              <w:overflowPunct/>
              <w:topLinePunct w:val="0"/>
              <w:autoSpaceDE w:val="0"/>
              <w:autoSpaceDN/>
              <w:bidi w:val="0"/>
              <w:adjustRightInd/>
              <w:snapToGrid/>
              <w:spacing w:line="260" w:lineRule="exact"/>
              <w:ind w:left="0" w:leftChars="0" w:firstLine="0" w:firstLineChars="0"/>
              <w:jc w:val="both"/>
              <w:rPr>
                <w:rFonts w:hint="eastAsia" w:ascii="仿宋" w:hAnsi="仿宋" w:eastAsia="仿宋" w:cs="仿宋"/>
                <w:b w:val="0"/>
                <w:bCs w:val="0"/>
                <w:color w:val="auto"/>
                <w:kern w:val="2"/>
                <w:sz w:val="21"/>
                <w:szCs w:val="21"/>
                <w:lang w:val="en-US" w:eastAsia="zh-CN" w:bidi="ar-SA"/>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N/>
              <w:bidi w:val="0"/>
              <w:adjustRightInd/>
              <w:snapToGrid/>
              <w:spacing w:line="280" w:lineRule="exact"/>
              <w:jc w:val="left"/>
              <w:rPr>
                <w:rFonts w:hint="eastAsia" w:ascii="仿宋" w:hAnsi="仿宋" w:eastAsia="仿宋" w:cs="仿宋"/>
                <w:color w:val="auto"/>
                <w:kern w:val="0"/>
                <w:sz w:val="21"/>
                <w:szCs w:val="21"/>
                <w:highlight w:val="none"/>
                <w:lang w:eastAsia="zh-CN"/>
              </w:rPr>
            </w:pPr>
            <w:r>
              <w:rPr>
                <w:rFonts w:hint="eastAsia" w:ascii="仿宋" w:hAnsi="仿宋" w:eastAsia="仿宋" w:cs="仿宋"/>
                <w:b w:val="0"/>
                <w:bCs w:val="0"/>
                <w:color w:val="auto"/>
                <w:kern w:val="0"/>
                <w:sz w:val="21"/>
                <w:szCs w:val="21"/>
                <w:highlight w:val="none"/>
                <w:lang w:val="en-US" w:eastAsia="zh-CN"/>
              </w:rPr>
              <w:t>需要野外工程管理工作，适合男性；</w:t>
            </w:r>
            <w:r>
              <w:rPr>
                <w:rFonts w:hint="eastAsia" w:ascii="仿宋" w:hAnsi="仿宋" w:eastAsia="仿宋" w:cs="仿宋"/>
                <w:b w:val="0"/>
                <w:bCs w:val="0"/>
                <w:color w:val="auto"/>
                <w:kern w:val="0"/>
                <w:sz w:val="21"/>
                <w:szCs w:val="21"/>
                <w:highlight w:val="none"/>
                <w:lang w:val="en-US" w:eastAsia="zh-CN" w:bidi="ar-SA"/>
              </w:rPr>
              <w:t>需提供岗位工作证明</w:t>
            </w:r>
          </w:p>
        </w:tc>
      </w:tr>
      <w:tr>
        <w:tblPrEx>
          <w:tblCellMar>
            <w:top w:w="0" w:type="dxa"/>
            <w:left w:w="108" w:type="dxa"/>
            <w:bottom w:w="0" w:type="dxa"/>
            <w:right w:w="108" w:type="dxa"/>
          </w:tblCellMar>
        </w:tblPrEx>
        <w:trPr>
          <w:trHeight w:val="205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23</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val="0"/>
              <w:autoSpaceDN/>
              <w:bidi w:val="0"/>
              <w:adjustRightInd/>
              <w:snapToGrid/>
              <w:spacing w:line="260" w:lineRule="exact"/>
              <w:ind w:left="0" w:leftChars="0" w:firstLine="0" w:firstLineChars="0"/>
              <w:jc w:val="center"/>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val="en-US" w:eastAsia="zh-CN"/>
              </w:rPr>
              <w:t>试验室负责人</w:t>
            </w:r>
          </w:p>
        </w:tc>
        <w:tc>
          <w:tcPr>
            <w:tcW w:w="759"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val="0"/>
              <w:autoSpaceDN/>
              <w:bidi w:val="0"/>
              <w:adjustRightInd/>
              <w:snapToGrid/>
              <w:spacing w:line="260" w:lineRule="exact"/>
              <w:ind w:left="0" w:leftChars="0" w:firstLine="0" w:firstLineChars="0"/>
              <w:jc w:val="center"/>
              <w:rPr>
                <w:rFonts w:hint="eastAsia" w:ascii="仿宋" w:hAnsi="仿宋" w:eastAsia="仿宋" w:cs="仿宋"/>
                <w:b w:val="0"/>
                <w:bCs w:val="0"/>
                <w:color w:val="auto"/>
                <w:kern w:val="2"/>
                <w:sz w:val="21"/>
                <w:szCs w:val="21"/>
                <w:lang w:val="en-US" w:eastAsia="zh-CN" w:bidi="ar-SA"/>
              </w:rPr>
            </w:pP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val="0"/>
              <w:autoSpaceDN/>
              <w:bidi w:val="0"/>
              <w:adjustRightInd/>
              <w:snapToGrid/>
              <w:spacing w:line="260" w:lineRule="exact"/>
              <w:ind w:left="0" w:leftChars="0" w:firstLine="0" w:firstLineChars="0"/>
              <w:jc w:val="center"/>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val="en-US" w:eastAsia="zh-CN"/>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val="0"/>
              <w:autoSpaceDN/>
              <w:bidi w:val="0"/>
              <w:adjustRightInd/>
              <w:snapToGrid/>
              <w:spacing w:line="260" w:lineRule="exact"/>
              <w:ind w:left="0" w:leftChars="0" w:firstLine="0" w:firstLineChars="0"/>
              <w:jc w:val="center"/>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val="en-US" w:eastAsia="zh-CN"/>
              </w:rPr>
              <w:t>全日制本科及以上学历</w:t>
            </w:r>
          </w:p>
        </w:tc>
        <w:tc>
          <w:tcPr>
            <w:tcW w:w="3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val="0"/>
              <w:autoSpaceDN/>
              <w:bidi w:val="0"/>
              <w:adjustRightInd/>
              <w:snapToGrid/>
              <w:spacing w:line="260" w:lineRule="exact"/>
              <w:ind w:left="0" w:leftChars="0" w:firstLine="0" w:firstLineChars="0"/>
              <w:jc w:val="both"/>
              <w:rPr>
                <w:rFonts w:hint="eastAsia" w:ascii="仿宋" w:hAnsi="仿宋" w:eastAsia="仿宋" w:cs="仿宋"/>
                <w:b w:val="0"/>
                <w:bCs w:val="0"/>
                <w:color w:val="auto"/>
                <w:kern w:val="2"/>
                <w:sz w:val="21"/>
                <w:szCs w:val="21"/>
                <w:highlight w:val="none"/>
                <w:lang w:val="en-US" w:eastAsia="zh-CN" w:bidi="ar-SA"/>
              </w:rPr>
            </w:pPr>
            <w:r>
              <w:rPr>
                <w:rFonts w:hint="eastAsia" w:ascii="仿宋" w:hAnsi="仿宋" w:eastAsia="仿宋" w:cs="仿宋"/>
                <w:snapToGrid/>
                <w:color w:val="auto"/>
                <w:kern w:val="0"/>
                <w:sz w:val="21"/>
                <w:szCs w:val="21"/>
                <w:highlight w:val="none"/>
                <w:lang w:val="en-US" w:eastAsia="zh-CN" w:bidi="ar-SA"/>
              </w:rPr>
              <w:t>工程管理、</w:t>
            </w:r>
            <w:r>
              <w:rPr>
                <w:rFonts w:hint="eastAsia" w:ascii="仿宋" w:hAnsi="仿宋" w:eastAsia="仿宋" w:cs="仿宋"/>
                <w:b w:val="0"/>
                <w:bCs w:val="0"/>
                <w:snapToGrid/>
                <w:color w:val="auto"/>
                <w:kern w:val="0"/>
                <w:sz w:val="21"/>
                <w:szCs w:val="21"/>
                <w:highlight w:val="none"/>
                <w:lang w:val="en-US" w:eastAsia="zh-CN" w:bidi="ar-SA"/>
              </w:rPr>
              <w:t>房地产开发与建设管理、建设与房地产管理</w:t>
            </w:r>
            <w:r>
              <w:rPr>
                <w:rFonts w:hint="eastAsia" w:ascii="仿宋" w:hAnsi="仿宋" w:eastAsia="仿宋" w:cs="仿宋"/>
                <w:snapToGrid/>
                <w:color w:val="auto"/>
                <w:kern w:val="0"/>
                <w:sz w:val="21"/>
                <w:szCs w:val="21"/>
                <w:highlight w:val="none"/>
                <w:lang w:val="en-US" w:eastAsia="zh-CN" w:bidi="ar-SA"/>
              </w:rPr>
              <w:t>、建筑材料、土木工程、工民建、建筑工程建筑学、智能建造工程、建筑环境与设备工程、建筑设施智能技术、智慧建筑与建造、质量管理、道路与桥梁工程、建筑学、市政工程、建筑工程、交通土建工程、交通工程、工程管理、建设工程管理、管理工程专业</w:t>
            </w:r>
          </w:p>
        </w:tc>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val="0"/>
              <w:autoSpaceDN/>
              <w:bidi w:val="0"/>
              <w:adjustRightInd/>
              <w:snapToGrid/>
              <w:spacing w:line="260" w:lineRule="exact"/>
              <w:ind w:left="0" w:leftChars="0" w:firstLine="0" w:firstLineChars="0"/>
              <w:jc w:val="center"/>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val="en-US" w:eastAsia="zh-CN"/>
              </w:rPr>
              <w:t>45周岁及以下</w:t>
            </w:r>
          </w:p>
        </w:tc>
        <w:tc>
          <w:tcPr>
            <w:tcW w:w="4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val="0"/>
              <w:autoSpaceDN/>
              <w:bidi w:val="0"/>
              <w:adjustRightInd/>
              <w:snapToGrid/>
              <w:spacing w:line="260" w:lineRule="exact"/>
              <w:ind w:leftChars="0"/>
              <w:jc w:val="both"/>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1.具有2年以上混凝土搅拌站实验室工作经验及相关单位颁发的混凝土上岗证。</w:t>
            </w:r>
          </w:p>
          <w:p>
            <w:pPr>
              <w:keepNext w:val="0"/>
              <w:keepLines w:val="0"/>
              <w:pageBreakBefore w:val="0"/>
              <w:numPr>
                <w:ilvl w:val="0"/>
                <w:numId w:val="0"/>
              </w:numPr>
              <w:kinsoku/>
              <w:wordWrap/>
              <w:overflowPunct/>
              <w:topLinePunct w:val="0"/>
              <w:autoSpaceDE w:val="0"/>
              <w:autoSpaceDN/>
              <w:bidi w:val="0"/>
              <w:adjustRightInd/>
              <w:snapToGrid/>
              <w:spacing w:line="260" w:lineRule="exact"/>
              <w:ind w:leftChars="0"/>
              <w:jc w:val="both"/>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2.具有工程师及以上相关职称的</w:t>
            </w:r>
            <w:r>
              <w:rPr>
                <w:rFonts w:hint="eastAsia" w:ascii="仿宋" w:hAnsi="仿宋" w:eastAsia="仿宋" w:cs="仿宋"/>
                <w:b w:val="0"/>
                <w:bCs w:val="0"/>
                <w:color w:val="auto"/>
                <w:sz w:val="21"/>
                <w:szCs w:val="21"/>
                <w:lang w:eastAsia="zh-CN"/>
              </w:rPr>
              <w:t>学历可放宽至非全日制本科</w:t>
            </w:r>
            <w:r>
              <w:rPr>
                <w:rFonts w:hint="eastAsia" w:ascii="仿宋" w:hAnsi="仿宋" w:eastAsia="仿宋" w:cs="仿宋"/>
                <w:b w:val="0"/>
                <w:bCs w:val="0"/>
                <w:color w:val="auto"/>
                <w:kern w:val="0"/>
                <w:sz w:val="21"/>
                <w:szCs w:val="21"/>
                <w:highlight w:val="none"/>
                <w:lang w:val="en-US" w:eastAsia="zh-CN" w:bidi="ar-SA"/>
              </w:rPr>
              <w:t>。</w:t>
            </w:r>
          </w:p>
          <w:p>
            <w:pPr>
              <w:keepNext w:val="0"/>
              <w:keepLines w:val="0"/>
              <w:pageBreakBefore w:val="0"/>
              <w:numPr>
                <w:ilvl w:val="0"/>
                <w:numId w:val="0"/>
              </w:numPr>
              <w:kinsoku/>
              <w:wordWrap/>
              <w:overflowPunct/>
              <w:topLinePunct w:val="0"/>
              <w:autoSpaceDE w:val="0"/>
              <w:autoSpaceDN/>
              <w:bidi w:val="0"/>
              <w:adjustRightInd/>
              <w:snapToGrid/>
              <w:spacing w:line="260" w:lineRule="exact"/>
              <w:ind w:left="0" w:leftChars="0" w:firstLine="0" w:firstLineChars="0"/>
              <w:jc w:val="both"/>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val="en-US" w:eastAsia="zh-CN"/>
              </w:rPr>
              <w:t>3.熟悉企业预制构件产品的特性和特点；掌握混凝土搅拌站生产工艺流程；能依据原材料情况配制符合要求的混凝土。</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N/>
              <w:bidi w:val="0"/>
              <w:adjustRightInd/>
              <w:snapToGrid/>
              <w:spacing w:line="280" w:lineRule="exact"/>
              <w:jc w:val="both"/>
              <w:rPr>
                <w:rFonts w:hint="eastAsia" w:ascii="仿宋" w:hAnsi="仿宋" w:eastAsia="仿宋" w:cs="仿宋"/>
                <w:color w:val="auto"/>
                <w:kern w:val="0"/>
                <w:sz w:val="21"/>
                <w:szCs w:val="21"/>
                <w:highlight w:val="none"/>
                <w:lang w:eastAsia="zh-CN"/>
              </w:rPr>
            </w:pPr>
            <w:r>
              <w:rPr>
                <w:rFonts w:hint="eastAsia" w:ascii="仿宋" w:hAnsi="仿宋" w:eastAsia="仿宋" w:cs="仿宋"/>
                <w:b w:val="0"/>
                <w:bCs w:val="0"/>
                <w:color w:val="auto"/>
                <w:kern w:val="0"/>
                <w:sz w:val="21"/>
                <w:szCs w:val="21"/>
                <w:highlight w:val="none"/>
                <w:lang w:val="en-US" w:eastAsia="zh-CN"/>
              </w:rPr>
              <w:t>需要野外工程管理工作，适合男性；</w:t>
            </w:r>
            <w:r>
              <w:rPr>
                <w:rFonts w:hint="eastAsia" w:ascii="仿宋" w:hAnsi="仿宋" w:eastAsia="仿宋" w:cs="仿宋"/>
                <w:b w:val="0"/>
                <w:bCs w:val="0"/>
                <w:color w:val="auto"/>
                <w:kern w:val="0"/>
                <w:sz w:val="21"/>
                <w:szCs w:val="21"/>
                <w:highlight w:val="none"/>
                <w:lang w:val="en-US" w:eastAsia="zh-CN" w:bidi="ar-SA"/>
              </w:rPr>
              <w:t>需提供岗位工作证明</w:t>
            </w:r>
          </w:p>
        </w:tc>
      </w:tr>
      <w:tr>
        <w:tblPrEx>
          <w:tblCellMar>
            <w:top w:w="0" w:type="dxa"/>
            <w:left w:w="108" w:type="dxa"/>
            <w:bottom w:w="0" w:type="dxa"/>
            <w:right w:w="108" w:type="dxa"/>
          </w:tblCellMar>
        </w:tblPrEx>
        <w:trPr>
          <w:trHeight w:val="10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24</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景观</w:t>
            </w:r>
          </w:p>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工程师</w:t>
            </w:r>
          </w:p>
        </w:tc>
        <w:tc>
          <w:tcPr>
            <w:tcW w:w="759" w:type="dxa"/>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临空星城置业公司</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全日制本科及以上</w:t>
            </w:r>
          </w:p>
        </w:tc>
        <w:tc>
          <w:tcPr>
            <w:tcW w:w="3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both"/>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园林、林学、草坪科学与工程专业</w:t>
            </w:r>
          </w:p>
        </w:tc>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40周岁及以下</w:t>
            </w:r>
          </w:p>
        </w:tc>
        <w:tc>
          <w:tcPr>
            <w:tcW w:w="4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val="0"/>
              <w:autoSpaceDN/>
              <w:bidi w:val="0"/>
              <w:adjustRightInd/>
              <w:snapToGrid/>
              <w:spacing w:line="260" w:lineRule="exact"/>
              <w:ind w:leftChars="0"/>
              <w:jc w:val="both"/>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1.具备3年以上园林绿化工作经验并有相关职称证书优先同时</w:t>
            </w:r>
            <w:r>
              <w:rPr>
                <w:rFonts w:hint="eastAsia" w:ascii="仿宋" w:hAnsi="仿宋" w:eastAsia="仿宋" w:cs="仿宋"/>
                <w:b w:val="0"/>
                <w:bCs w:val="0"/>
                <w:color w:val="auto"/>
                <w:sz w:val="21"/>
                <w:szCs w:val="21"/>
                <w:lang w:eastAsia="zh-CN"/>
              </w:rPr>
              <w:t>学历可放宽非全日制本科</w:t>
            </w:r>
            <w:r>
              <w:rPr>
                <w:rFonts w:hint="eastAsia" w:ascii="仿宋" w:hAnsi="仿宋" w:eastAsia="仿宋" w:cs="仿宋"/>
                <w:b w:val="0"/>
                <w:bCs w:val="0"/>
                <w:color w:val="auto"/>
                <w:kern w:val="0"/>
                <w:sz w:val="21"/>
                <w:szCs w:val="21"/>
                <w:highlight w:val="none"/>
                <w:lang w:val="en-US" w:eastAsia="zh-CN" w:bidi="ar-SA"/>
              </w:rPr>
              <w:t>。</w:t>
            </w:r>
          </w:p>
          <w:p>
            <w:pPr>
              <w:keepNext w:val="0"/>
              <w:keepLines w:val="0"/>
              <w:pageBreakBefore w:val="0"/>
              <w:kinsoku/>
              <w:wordWrap/>
              <w:overflowPunct/>
              <w:topLinePunct w:val="0"/>
              <w:autoSpaceDE w:val="0"/>
              <w:autoSpaceDN/>
              <w:bidi w:val="0"/>
              <w:adjustRightInd/>
              <w:snapToGrid/>
              <w:spacing w:line="260" w:lineRule="exact"/>
              <w:jc w:val="both"/>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2.</w:t>
            </w:r>
            <w:r>
              <w:rPr>
                <w:rFonts w:hint="eastAsia" w:ascii="仿宋" w:hAnsi="仿宋" w:eastAsia="仿宋" w:cs="仿宋"/>
                <w:color w:val="auto"/>
                <w:sz w:val="21"/>
                <w:szCs w:val="21"/>
                <w:highlight w:val="none"/>
                <w:lang w:val="en-US" w:eastAsia="zh-CN"/>
              </w:rPr>
              <w:t>同等分数下985、211学校全日制本科毕业的优先。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N/>
              <w:bidi w:val="0"/>
              <w:adjustRightInd/>
              <w:snapToGrid/>
              <w:spacing w:line="280" w:lineRule="exact"/>
              <w:jc w:val="both"/>
              <w:rPr>
                <w:rFonts w:hint="eastAsia" w:ascii="仿宋" w:hAnsi="仿宋" w:eastAsia="仿宋" w:cs="仿宋"/>
                <w:color w:val="auto"/>
                <w:kern w:val="0"/>
                <w:sz w:val="21"/>
                <w:szCs w:val="21"/>
                <w:highlight w:val="none"/>
                <w:lang w:eastAsia="zh-CN"/>
              </w:rPr>
            </w:pPr>
            <w:r>
              <w:rPr>
                <w:rFonts w:hint="eastAsia" w:ascii="仿宋" w:hAnsi="仿宋" w:eastAsia="仿宋" w:cs="仿宋"/>
                <w:b w:val="0"/>
                <w:bCs w:val="0"/>
                <w:color w:val="auto"/>
                <w:kern w:val="0"/>
                <w:sz w:val="21"/>
                <w:szCs w:val="21"/>
                <w:highlight w:val="none"/>
                <w:lang w:val="en-US" w:eastAsia="zh-CN" w:bidi="ar-SA"/>
              </w:rPr>
              <w:t>需提供岗位工作证明（应届生除外）</w:t>
            </w:r>
          </w:p>
        </w:tc>
      </w:tr>
      <w:tr>
        <w:tblPrEx>
          <w:tblCellMar>
            <w:top w:w="0" w:type="dxa"/>
            <w:left w:w="108" w:type="dxa"/>
            <w:bottom w:w="0" w:type="dxa"/>
            <w:right w:w="108" w:type="dxa"/>
          </w:tblCellMar>
        </w:tblPrEx>
        <w:trPr>
          <w:trHeight w:val="103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25</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房地产营销管理</w:t>
            </w:r>
          </w:p>
        </w:tc>
        <w:tc>
          <w:tcPr>
            <w:tcW w:w="759"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全日制本科及以上</w:t>
            </w:r>
          </w:p>
        </w:tc>
        <w:tc>
          <w:tcPr>
            <w:tcW w:w="3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房地产经营管理、市场营销管理、市场营销、土地管理及房地产开发专业</w:t>
            </w:r>
          </w:p>
        </w:tc>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40周岁及以下</w:t>
            </w:r>
          </w:p>
        </w:tc>
        <w:tc>
          <w:tcPr>
            <w:tcW w:w="4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1.具有2年以上房地产行业销售工作经验学历放宽至非全日制本科。</w:t>
            </w:r>
          </w:p>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2.同分数下985、211学校全日制本科毕业的优先。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需提供岗位工作证明（应届生除外）</w:t>
            </w:r>
          </w:p>
        </w:tc>
      </w:tr>
      <w:tr>
        <w:tblPrEx>
          <w:tblCellMar>
            <w:top w:w="0" w:type="dxa"/>
            <w:left w:w="108" w:type="dxa"/>
            <w:bottom w:w="0" w:type="dxa"/>
            <w:right w:w="108" w:type="dxa"/>
          </w:tblCellMar>
        </w:tblPrEx>
        <w:trPr>
          <w:trHeight w:val="77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26</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房地产营销主管</w:t>
            </w:r>
          </w:p>
        </w:tc>
        <w:tc>
          <w:tcPr>
            <w:tcW w:w="759"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本科及以上</w:t>
            </w:r>
          </w:p>
        </w:tc>
        <w:tc>
          <w:tcPr>
            <w:tcW w:w="3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房地产经营管理、市场营销管理、市场营销、土地管理及房地产开发专业</w:t>
            </w:r>
          </w:p>
        </w:tc>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40周岁及以下</w:t>
            </w:r>
          </w:p>
        </w:tc>
        <w:tc>
          <w:tcPr>
            <w:tcW w:w="4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1.具有3年以上房地产行业同等岗位工作经验。</w:t>
            </w:r>
          </w:p>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2.同等分数下985、211学校全日制本科毕业的优先。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需提供岗位工作证明</w:t>
            </w:r>
          </w:p>
        </w:tc>
      </w:tr>
      <w:tr>
        <w:tblPrEx>
          <w:tblCellMar>
            <w:top w:w="0" w:type="dxa"/>
            <w:left w:w="108" w:type="dxa"/>
            <w:bottom w:w="0" w:type="dxa"/>
            <w:right w:w="108" w:type="dxa"/>
          </w:tblCellMar>
        </w:tblPrEx>
        <w:trPr>
          <w:trHeight w:val="128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27</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安装</w:t>
            </w:r>
          </w:p>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工程师</w:t>
            </w:r>
          </w:p>
        </w:tc>
        <w:tc>
          <w:tcPr>
            <w:tcW w:w="759"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default"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本科及以上</w:t>
            </w:r>
          </w:p>
        </w:tc>
        <w:tc>
          <w:tcPr>
            <w:tcW w:w="3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给排水科学与工程、建筑电气与智能化工程、电力工程与管理、建筑电气与智能化、土木工程、工民建、建筑工程、交通土建工程、交通工程、道路与桥梁工程、建设工程管理、电气工程及其自动化、管理工程专业</w:t>
            </w:r>
          </w:p>
        </w:tc>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40周岁及以下</w:t>
            </w:r>
          </w:p>
        </w:tc>
        <w:tc>
          <w:tcPr>
            <w:tcW w:w="4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1.具备3年以上安装水、电、暖、气、设备等方面的现场施工管理经验。</w:t>
            </w:r>
          </w:p>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2.具有10年以上安装水、电、暖、气、设备等方面的现场施工管理经验可放宽至45周岁。</w:t>
            </w:r>
          </w:p>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3.同等分数下985、211学校全日制本科毕业的优先。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需提供岗位工作证明</w:t>
            </w:r>
          </w:p>
        </w:tc>
      </w:tr>
      <w:tr>
        <w:tblPrEx>
          <w:tblCellMar>
            <w:top w:w="0" w:type="dxa"/>
            <w:left w:w="108" w:type="dxa"/>
            <w:bottom w:w="0" w:type="dxa"/>
            <w:right w:w="108" w:type="dxa"/>
          </w:tblCellMar>
        </w:tblPrEx>
        <w:trPr>
          <w:trHeight w:val="128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28</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安装</w:t>
            </w:r>
          </w:p>
          <w:p>
            <w:pPr>
              <w:keepNext w:val="0"/>
              <w:keepLines w:val="0"/>
              <w:pageBreakBefore w:val="0"/>
              <w:kinsoku/>
              <w:wordWrap/>
              <w:overflowPunct/>
              <w:topLinePunct w:val="0"/>
              <w:autoSpaceDE w:val="0"/>
              <w:autoSpaceDN/>
              <w:bidi w:val="0"/>
              <w:adjustRightInd/>
              <w:snapToGrid/>
              <w:spacing w:line="260" w:lineRule="exact"/>
              <w:jc w:val="center"/>
              <w:rPr>
                <w:rFonts w:hint="default"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业主代表</w:t>
            </w:r>
          </w:p>
        </w:tc>
        <w:tc>
          <w:tcPr>
            <w:tcW w:w="759" w:type="dxa"/>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杭绍城际投资公司</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本科及以上</w:t>
            </w:r>
          </w:p>
        </w:tc>
        <w:tc>
          <w:tcPr>
            <w:tcW w:w="3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给排水科学与工程、建筑电气与智能化工程、电力工程与管理、建筑电气与智能化、交通土建工程、交通工程、道路与桥梁工程、建设工程管理、电气工程及其自动化、管理工程专业</w:t>
            </w:r>
          </w:p>
        </w:tc>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40周岁及以下</w:t>
            </w:r>
          </w:p>
        </w:tc>
        <w:tc>
          <w:tcPr>
            <w:tcW w:w="4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1.具备3年以上安装水、电、暖、气、设备等方面的现场施工管理经验。</w:t>
            </w:r>
          </w:p>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2.具有10年以上安装水、电、暖、气、设备等方面的现场施工管理经验可放宽至45周岁。</w:t>
            </w:r>
          </w:p>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3.同等分数下985、211学校全日制本科毕业的优先。</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需提供岗位工作证明</w:t>
            </w:r>
          </w:p>
        </w:tc>
      </w:tr>
      <w:tr>
        <w:tblPrEx>
          <w:tblCellMar>
            <w:top w:w="0" w:type="dxa"/>
            <w:left w:w="108" w:type="dxa"/>
            <w:bottom w:w="0" w:type="dxa"/>
            <w:right w:w="108" w:type="dxa"/>
          </w:tblCellMar>
        </w:tblPrEx>
        <w:trPr>
          <w:trHeight w:val="662"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adjustRightInd/>
              <w:snapToGrid/>
              <w:spacing w:line="260" w:lineRule="exact"/>
              <w:jc w:val="both"/>
              <w:textAlignment w:val="center"/>
              <w:rPr>
                <w:rFonts w:hint="eastAsia" w:ascii="仿宋" w:hAnsi="仿宋" w:eastAsia="仿宋" w:cs="仿宋"/>
                <w:color w:val="auto"/>
                <w:sz w:val="21"/>
                <w:szCs w:val="21"/>
                <w:highlight w:val="none"/>
                <w:lang w:val="en-US" w:eastAsia="zh-CN"/>
              </w:rPr>
            </w:pPr>
          </w:p>
        </w:tc>
        <w:tc>
          <w:tcPr>
            <w:tcW w:w="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合计</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default"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44</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p>
        </w:tc>
        <w:tc>
          <w:tcPr>
            <w:tcW w:w="3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p>
        </w:tc>
        <w:tc>
          <w:tcPr>
            <w:tcW w:w="4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left"/>
              <w:rPr>
                <w:rFonts w:hint="eastAsia" w:ascii="仿宋" w:hAnsi="仿宋" w:eastAsia="仿宋" w:cs="仿宋"/>
                <w:b w:val="0"/>
                <w:bCs w:val="0"/>
                <w:color w:val="auto"/>
                <w:kern w:val="0"/>
                <w:sz w:val="21"/>
                <w:szCs w:val="21"/>
                <w:highlight w:val="none"/>
                <w:lang w:val="en-US" w:eastAsia="zh-CN" w:bidi="ar-SA"/>
              </w:rPr>
            </w:pP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val="0"/>
              <w:autoSpaceDN/>
              <w:bidi w:val="0"/>
              <w:adjustRightInd/>
              <w:snapToGrid/>
              <w:spacing w:line="260" w:lineRule="exact"/>
              <w:jc w:val="center"/>
              <w:rPr>
                <w:rFonts w:hint="eastAsia" w:ascii="仿宋" w:hAnsi="仿宋" w:eastAsia="仿宋" w:cs="仿宋"/>
                <w:b w:val="0"/>
                <w:bCs w:val="0"/>
                <w:color w:val="auto"/>
                <w:kern w:val="0"/>
                <w:sz w:val="21"/>
                <w:szCs w:val="21"/>
                <w:highlight w:val="none"/>
                <w:lang w:val="en-US" w:eastAsia="zh-CN" w:bidi="ar-SA"/>
              </w:rPr>
            </w:pPr>
          </w:p>
        </w:tc>
      </w:tr>
    </w:tbl>
    <w:p>
      <w:pPr>
        <w:pStyle w:val="2"/>
        <w:rPr>
          <w:rFonts w:ascii="仿宋" w:hAnsi="仿宋" w:eastAsia="仿宋" w:cs="仿宋_GB2312"/>
          <w:color w:val="auto"/>
          <w:kern w:val="0"/>
          <w:sz w:val="30"/>
          <w:szCs w:val="30"/>
          <w:highlight w:val="none"/>
        </w:rPr>
      </w:pPr>
      <w:r>
        <w:rPr>
          <w:rFonts w:hint="eastAsia" w:ascii="仿宋" w:hAnsi="仿宋" w:eastAsia="仿宋" w:cs="仿宋"/>
          <w:b/>
          <w:bCs/>
          <w:color w:val="auto"/>
          <w:kern w:val="0"/>
          <w:sz w:val="21"/>
          <w:szCs w:val="21"/>
          <w:highlight w:val="none"/>
          <w:lang w:val="en-US" w:eastAsia="zh-CN" w:bidi="ar-SA"/>
        </w:rPr>
        <w:t>注：专业名称参照《2023年浙江省公务员录用考试专业参考目录》。</w:t>
      </w:r>
    </w:p>
    <w:sectPr>
      <w:headerReference r:id="rId3" w:type="default"/>
      <w:footerReference r:id="rId4" w:type="default"/>
      <w:pgSz w:w="16838" w:h="11906" w:orient="landscape"/>
      <w:pgMar w:top="1380" w:right="1440" w:bottom="1286" w:left="144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方正姚体">
    <w:altName w:val="方正姚体_GBK"/>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姚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A46C8E"/>
    <w:multiLevelType w:val="singleLevel"/>
    <w:tmpl w:val="93A46C8E"/>
    <w:lvl w:ilvl="0" w:tentative="0">
      <w:start w:val="1"/>
      <w:numFmt w:val="decimal"/>
      <w:lvlText w:val="%1."/>
      <w:lvlJc w:val="left"/>
      <w:pPr>
        <w:tabs>
          <w:tab w:val="left" w:pos="312"/>
        </w:tabs>
      </w:pPr>
    </w:lvl>
  </w:abstractNum>
  <w:abstractNum w:abstractNumId="1">
    <w:nsid w:val="E9FE6375"/>
    <w:multiLevelType w:val="singleLevel"/>
    <w:tmpl w:val="E9FE6375"/>
    <w:lvl w:ilvl="0" w:tentative="0">
      <w:start w:val="1"/>
      <w:numFmt w:val="decimal"/>
      <w:lvlText w:val="%1."/>
      <w:lvlJc w:val="left"/>
      <w:pPr>
        <w:tabs>
          <w:tab w:val="left" w:pos="312"/>
        </w:tabs>
      </w:pPr>
    </w:lvl>
  </w:abstractNum>
  <w:abstractNum w:abstractNumId="2">
    <w:nsid w:val="10477DB7"/>
    <w:multiLevelType w:val="singleLevel"/>
    <w:tmpl w:val="10477DB7"/>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zMDYzNzVlNDVhNzU1MjFlNTM1ZDI0ZmY2ZWY2ZWYifQ=="/>
  </w:docVars>
  <w:rsids>
    <w:rsidRoot w:val="0088232D"/>
    <w:rsid w:val="00003410"/>
    <w:rsid w:val="00026C0C"/>
    <w:rsid w:val="0003266C"/>
    <w:rsid w:val="00035886"/>
    <w:rsid w:val="00056BBE"/>
    <w:rsid w:val="00082165"/>
    <w:rsid w:val="00093EB7"/>
    <w:rsid w:val="000A002F"/>
    <w:rsid w:val="000A35B4"/>
    <w:rsid w:val="000C0820"/>
    <w:rsid w:val="000D2FD8"/>
    <w:rsid w:val="000E2FA9"/>
    <w:rsid w:val="000F073D"/>
    <w:rsid w:val="000F1926"/>
    <w:rsid w:val="00114CAD"/>
    <w:rsid w:val="00126724"/>
    <w:rsid w:val="0013025D"/>
    <w:rsid w:val="00133033"/>
    <w:rsid w:val="00143899"/>
    <w:rsid w:val="00144671"/>
    <w:rsid w:val="00151570"/>
    <w:rsid w:val="00180DE5"/>
    <w:rsid w:val="001A0567"/>
    <w:rsid w:val="001B6140"/>
    <w:rsid w:val="001D0912"/>
    <w:rsid w:val="001D1224"/>
    <w:rsid w:val="001E0F5B"/>
    <w:rsid w:val="001F2D71"/>
    <w:rsid w:val="0020457E"/>
    <w:rsid w:val="00205CCC"/>
    <w:rsid w:val="00207CAF"/>
    <w:rsid w:val="0023798F"/>
    <w:rsid w:val="00265DB1"/>
    <w:rsid w:val="00292C9C"/>
    <w:rsid w:val="002C61F7"/>
    <w:rsid w:val="002E023A"/>
    <w:rsid w:val="002E48A1"/>
    <w:rsid w:val="0031489B"/>
    <w:rsid w:val="00321CF0"/>
    <w:rsid w:val="00322C1C"/>
    <w:rsid w:val="0034079B"/>
    <w:rsid w:val="00355BE4"/>
    <w:rsid w:val="00371133"/>
    <w:rsid w:val="00373C6B"/>
    <w:rsid w:val="00392868"/>
    <w:rsid w:val="00394038"/>
    <w:rsid w:val="003976EB"/>
    <w:rsid w:val="003A6DBF"/>
    <w:rsid w:val="003B041A"/>
    <w:rsid w:val="003B6546"/>
    <w:rsid w:val="003D748B"/>
    <w:rsid w:val="003F01B5"/>
    <w:rsid w:val="003F5FC0"/>
    <w:rsid w:val="00430183"/>
    <w:rsid w:val="00431814"/>
    <w:rsid w:val="00435DCA"/>
    <w:rsid w:val="00450443"/>
    <w:rsid w:val="00460FDF"/>
    <w:rsid w:val="00481283"/>
    <w:rsid w:val="004906DA"/>
    <w:rsid w:val="0049363F"/>
    <w:rsid w:val="00495A27"/>
    <w:rsid w:val="00496B42"/>
    <w:rsid w:val="004A0A06"/>
    <w:rsid w:val="004A3A83"/>
    <w:rsid w:val="004C21FD"/>
    <w:rsid w:val="004D76A3"/>
    <w:rsid w:val="004F50DC"/>
    <w:rsid w:val="004F5239"/>
    <w:rsid w:val="0054550F"/>
    <w:rsid w:val="0056271F"/>
    <w:rsid w:val="005C00DB"/>
    <w:rsid w:val="005D5A9E"/>
    <w:rsid w:val="005E2C9A"/>
    <w:rsid w:val="005F10A0"/>
    <w:rsid w:val="005F4B0A"/>
    <w:rsid w:val="006102C4"/>
    <w:rsid w:val="00617A24"/>
    <w:rsid w:val="0062296C"/>
    <w:rsid w:val="00641272"/>
    <w:rsid w:val="006458C2"/>
    <w:rsid w:val="00657745"/>
    <w:rsid w:val="006645AB"/>
    <w:rsid w:val="00685895"/>
    <w:rsid w:val="00686830"/>
    <w:rsid w:val="00691524"/>
    <w:rsid w:val="0069636F"/>
    <w:rsid w:val="00696FCC"/>
    <w:rsid w:val="006A10DC"/>
    <w:rsid w:val="006B75EA"/>
    <w:rsid w:val="006C0558"/>
    <w:rsid w:val="006C29AC"/>
    <w:rsid w:val="00705747"/>
    <w:rsid w:val="0071686A"/>
    <w:rsid w:val="007179B4"/>
    <w:rsid w:val="0072576C"/>
    <w:rsid w:val="00731984"/>
    <w:rsid w:val="0073217B"/>
    <w:rsid w:val="00737455"/>
    <w:rsid w:val="0074423C"/>
    <w:rsid w:val="00765099"/>
    <w:rsid w:val="00766D25"/>
    <w:rsid w:val="00783AB2"/>
    <w:rsid w:val="007B6AD0"/>
    <w:rsid w:val="007C5FE4"/>
    <w:rsid w:val="007E09DD"/>
    <w:rsid w:val="0080003F"/>
    <w:rsid w:val="00812895"/>
    <w:rsid w:val="00830B2A"/>
    <w:rsid w:val="00837C27"/>
    <w:rsid w:val="00846033"/>
    <w:rsid w:val="00860EBF"/>
    <w:rsid w:val="00872B82"/>
    <w:rsid w:val="00875116"/>
    <w:rsid w:val="0088232D"/>
    <w:rsid w:val="008878A5"/>
    <w:rsid w:val="008927A6"/>
    <w:rsid w:val="008A01F9"/>
    <w:rsid w:val="008B37E6"/>
    <w:rsid w:val="008C0F5C"/>
    <w:rsid w:val="008D2117"/>
    <w:rsid w:val="008D5FFD"/>
    <w:rsid w:val="00900ACB"/>
    <w:rsid w:val="00901AB3"/>
    <w:rsid w:val="0091268E"/>
    <w:rsid w:val="009133C5"/>
    <w:rsid w:val="00913736"/>
    <w:rsid w:val="00914B06"/>
    <w:rsid w:val="00957272"/>
    <w:rsid w:val="00964E52"/>
    <w:rsid w:val="009737A1"/>
    <w:rsid w:val="00974ABF"/>
    <w:rsid w:val="0097548A"/>
    <w:rsid w:val="00975D4B"/>
    <w:rsid w:val="00976382"/>
    <w:rsid w:val="0097706F"/>
    <w:rsid w:val="009841C1"/>
    <w:rsid w:val="00997237"/>
    <w:rsid w:val="009A160C"/>
    <w:rsid w:val="009A3EF5"/>
    <w:rsid w:val="009A54F6"/>
    <w:rsid w:val="009C0A5C"/>
    <w:rsid w:val="009D32A4"/>
    <w:rsid w:val="009E46A1"/>
    <w:rsid w:val="009E4D0D"/>
    <w:rsid w:val="009E6CE9"/>
    <w:rsid w:val="00A53800"/>
    <w:rsid w:val="00A6644B"/>
    <w:rsid w:val="00A7393F"/>
    <w:rsid w:val="00A95DDA"/>
    <w:rsid w:val="00AD3C97"/>
    <w:rsid w:val="00AD6B34"/>
    <w:rsid w:val="00AE215B"/>
    <w:rsid w:val="00AE26B2"/>
    <w:rsid w:val="00AE6452"/>
    <w:rsid w:val="00AF6EA2"/>
    <w:rsid w:val="00B012C7"/>
    <w:rsid w:val="00B014BE"/>
    <w:rsid w:val="00B15981"/>
    <w:rsid w:val="00B15F54"/>
    <w:rsid w:val="00B20B72"/>
    <w:rsid w:val="00B2494E"/>
    <w:rsid w:val="00B258DB"/>
    <w:rsid w:val="00B26687"/>
    <w:rsid w:val="00B31677"/>
    <w:rsid w:val="00B40975"/>
    <w:rsid w:val="00B451BE"/>
    <w:rsid w:val="00B462D9"/>
    <w:rsid w:val="00B90F25"/>
    <w:rsid w:val="00B92181"/>
    <w:rsid w:val="00B9230A"/>
    <w:rsid w:val="00BA3055"/>
    <w:rsid w:val="00BA6294"/>
    <w:rsid w:val="00BC2DE9"/>
    <w:rsid w:val="00BD4710"/>
    <w:rsid w:val="00BD6D50"/>
    <w:rsid w:val="00BE2200"/>
    <w:rsid w:val="00BE4450"/>
    <w:rsid w:val="00BE4B1E"/>
    <w:rsid w:val="00C03591"/>
    <w:rsid w:val="00C03810"/>
    <w:rsid w:val="00C12501"/>
    <w:rsid w:val="00C14B91"/>
    <w:rsid w:val="00C414BF"/>
    <w:rsid w:val="00C4524B"/>
    <w:rsid w:val="00C510C0"/>
    <w:rsid w:val="00C6503E"/>
    <w:rsid w:val="00C93197"/>
    <w:rsid w:val="00CB133E"/>
    <w:rsid w:val="00CB3C62"/>
    <w:rsid w:val="00CB4CD7"/>
    <w:rsid w:val="00CB58FB"/>
    <w:rsid w:val="00CE72AE"/>
    <w:rsid w:val="00CF1571"/>
    <w:rsid w:val="00D03469"/>
    <w:rsid w:val="00D112EA"/>
    <w:rsid w:val="00D20527"/>
    <w:rsid w:val="00D273A7"/>
    <w:rsid w:val="00D332AF"/>
    <w:rsid w:val="00D65753"/>
    <w:rsid w:val="00D74963"/>
    <w:rsid w:val="00D83965"/>
    <w:rsid w:val="00D87D7F"/>
    <w:rsid w:val="00DA3BF5"/>
    <w:rsid w:val="00DA3EA5"/>
    <w:rsid w:val="00DC6FB6"/>
    <w:rsid w:val="00DD0734"/>
    <w:rsid w:val="00DD0BE3"/>
    <w:rsid w:val="00DE320B"/>
    <w:rsid w:val="00E02BC9"/>
    <w:rsid w:val="00E13341"/>
    <w:rsid w:val="00E457F7"/>
    <w:rsid w:val="00E64369"/>
    <w:rsid w:val="00E75BA7"/>
    <w:rsid w:val="00E93BA1"/>
    <w:rsid w:val="00E97614"/>
    <w:rsid w:val="00EA43A1"/>
    <w:rsid w:val="00EC343B"/>
    <w:rsid w:val="00EE7A48"/>
    <w:rsid w:val="00F05DC5"/>
    <w:rsid w:val="00F06D52"/>
    <w:rsid w:val="00F4279A"/>
    <w:rsid w:val="00F67113"/>
    <w:rsid w:val="00F702A2"/>
    <w:rsid w:val="00F91679"/>
    <w:rsid w:val="00F931FB"/>
    <w:rsid w:val="00FA1B9E"/>
    <w:rsid w:val="00FA62F7"/>
    <w:rsid w:val="00FA7296"/>
    <w:rsid w:val="00FB62F5"/>
    <w:rsid w:val="00FB7A46"/>
    <w:rsid w:val="011E0236"/>
    <w:rsid w:val="012810B4"/>
    <w:rsid w:val="012F2443"/>
    <w:rsid w:val="012F41F1"/>
    <w:rsid w:val="0135023A"/>
    <w:rsid w:val="013B2B96"/>
    <w:rsid w:val="013C246A"/>
    <w:rsid w:val="013C2A08"/>
    <w:rsid w:val="01476FD3"/>
    <w:rsid w:val="015E4AD6"/>
    <w:rsid w:val="016F21DF"/>
    <w:rsid w:val="017E2A82"/>
    <w:rsid w:val="01822573"/>
    <w:rsid w:val="01850C77"/>
    <w:rsid w:val="018D0F17"/>
    <w:rsid w:val="01CA216C"/>
    <w:rsid w:val="01CA3F1A"/>
    <w:rsid w:val="01D628BE"/>
    <w:rsid w:val="01E44FDB"/>
    <w:rsid w:val="01FD29FE"/>
    <w:rsid w:val="0201607E"/>
    <w:rsid w:val="02094A42"/>
    <w:rsid w:val="020B07BA"/>
    <w:rsid w:val="020C4532"/>
    <w:rsid w:val="0212542C"/>
    <w:rsid w:val="02270BDD"/>
    <w:rsid w:val="02347810"/>
    <w:rsid w:val="02383CE7"/>
    <w:rsid w:val="025E6BA4"/>
    <w:rsid w:val="026368A7"/>
    <w:rsid w:val="02685C0C"/>
    <w:rsid w:val="027D71DE"/>
    <w:rsid w:val="02CA3821"/>
    <w:rsid w:val="02DE0072"/>
    <w:rsid w:val="02E1776D"/>
    <w:rsid w:val="02F579E8"/>
    <w:rsid w:val="02FB4A52"/>
    <w:rsid w:val="02FE031F"/>
    <w:rsid w:val="03011BBD"/>
    <w:rsid w:val="03060F81"/>
    <w:rsid w:val="030E4DBB"/>
    <w:rsid w:val="03281B28"/>
    <w:rsid w:val="034D6BB0"/>
    <w:rsid w:val="03607C42"/>
    <w:rsid w:val="03661A20"/>
    <w:rsid w:val="03692CE8"/>
    <w:rsid w:val="036B5288"/>
    <w:rsid w:val="03710AF1"/>
    <w:rsid w:val="037B0A77"/>
    <w:rsid w:val="037C2734"/>
    <w:rsid w:val="038F061F"/>
    <w:rsid w:val="03A753D5"/>
    <w:rsid w:val="03AC070B"/>
    <w:rsid w:val="03C07382"/>
    <w:rsid w:val="03C54999"/>
    <w:rsid w:val="03C871D5"/>
    <w:rsid w:val="03D1158F"/>
    <w:rsid w:val="03DB0660"/>
    <w:rsid w:val="03EB4724"/>
    <w:rsid w:val="03FD4132"/>
    <w:rsid w:val="040000C7"/>
    <w:rsid w:val="0402799B"/>
    <w:rsid w:val="04071455"/>
    <w:rsid w:val="04074FB1"/>
    <w:rsid w:val="04083729"/>
    <w:rsid w:val="040963D1"/>
    <w:rsid w:val="0423773D"/>
    <w:rsid w:val="042B5143"/>
    <w:rsid w:val="04367644"/>
    <w:rsid w:val="043F474B"/>
    <w:rsid w:val="04463D2B"/>
    <w:rsid w:val="044B7594"/>
    <w:rsid w:val="04822CCA"/>
    <w:rsid w:val="049B2D98"/>
    <w:rsid w:val="04AE7B23"/>
    <w:rsid w:val="04B426B9"/>
    <w:rsid w:val="04C44C50"/>
    <w:rsid w:val="04D53301"/>
    <w:rsid w:val="04F67682"/>
    <w:rsid w:val="05020ACB"/>
    <w:rsid w:val="05094D59"/>
    <w:rsid w:val="050E439A"/>
    <w:rsid w:val="05216546"/>
    <w:rsid w:val="052B4CCF"/>
    <w:rsid w:val="05424CE2"/>
    <w:rsid w:val="054A19C3"/>
    <w:rsid w:val="057448C8"/>
    <w:rsid w:val="057B7A05"/>
    <w:rsid w:val="058454A3"/>
    <w:rsid w:val="058B3E9A"/>
    <w:rsid w:val="059C2A49"/>
    <w:rsid w:val="059D5759"/>
    <w:rsid w:val="05B41169"/>
    <w:rsid w:val="05B66C8F"/>
    <w:rsid w:val="05B9677F"/>
    <w:rsid w:val="06071298"/>
    <w:rsid w:val="060D2627"/>
    <w:rsid w:val="061C410F"/>
    <w:rsid w:val="062327B0"/>
    <w:rsid w:val="06261BE2"/>
    <w:rsid w:val="063A1E12"/>
    <w:rsid w:val="06407A20"/>
    <w:rsid w:val="06420131"/>
    <w:rsid w:val="064C13A1"/>
    <w:rsid w:val="06826B71"/>
    <w:rsid w:val="06884026"/>
    <w:rsid w:val="06913258"/>
    <w:rsid w:val="069B7C33"/>
    <w:rsid w:val="06AF5DA4"/>
    <w:rsid w:val="06BA27AF"/>
    <w:rsid w:val="06C71354"/>
    <w:rsid w:val="06CF2D9F"/>
    <w:rsid w:val="06E96BF0"/>
    <w:rsid w:val="06F21F49"/>
    <w:rsid w:val="06F95BC1"/>
    <w:rsid w:val="06FC2DC7"/>
    <w:rsid w:val="070611EA"/>
    <w:rsid w:val="0707619D"/>
    <w:rsid w:val="07080DB7"/>
    <w:rsid w:val="072648F7"/>
    <w:rsid w:val="07267E44"/>
    <w:rsid w:val="072A7934"/>
    <w:rsid w:val="072B545A"/>
    <w:rsid w:val="072E0AA7"/>
    <w:rsid w:val="07350087"/>
    <w:rsid w:val="07377FD9"/>
    <w:rsid w:val="07392F58"/>
    <w:rsid w:val="073F2CB4"/>
    <w:rsid w:val="075078CF"/>
    <w:rsid w:val="076B5857"/>
    <w:rsid w:val="077505B3"/>
    <w:rsid w:val="07794418"/>
    <w:rsid w:val="0791732F"/>
    <w:rsid w:val="079C0106"/>
    <w:rsid w:val="07A81E82"/>
    <w:rsid w:val="07B37245"/>
    <w:rsid w:val="07B946D7"/>
    <w:rsid w:val="07BC2BC0"/>
    <w:rsid w:val="07BF4B3B"/>
    <w:rsid w:val="07C5140B"/>
    <w:rsid w:val="07CC3A59"/>
    <w:rsid w:val="07CC6180"/>
    <w:rsid w:val="07E15B19"/>
    <w:rsid w:val="07E308D5"/>
    <w:rsid w:val="07F044FE"/>
    <w:rsid w:val="080043BC"/>
    <w:rsid w:val="080F6B2A"/>
    <w:rsid w:val="08164563"/>
    <w:rsid w:val="081B1054"/>
    <w:rsid w:val="08227514"/>
    <w:rsid w:val="08316AA1"/>
    <w:rsid w:val="083313B8"/>
    <w:rsid w:val="08354DA2"/>
    <w:rsid w:val="083572E7"/>
    <w:rsid w:val="083E2F6B"/>
    <w:rsid w:val="083F5F43"/>
    <w:rsid w:val="08552189"/>
    <w:rsid w:val="08872B64"/>
    <w:rsid w:val="089E7D47"/>
    <w:rsid w:val="08A50077"/>
    <w:rsid w:val="08AB19C9"/>
    <w:rsid w:val="08B63BC9"/>
    <w:rsid w:val="08CC69A0"/>
    <w:rsid w:val="08DB74D9"/>
    <w:rsid w:val="08DD2784"/>
    <w:rsid w:val="08E7715F"/>
    <w:rsid w:val="08F5693F"/>
    <w:rsid w:val="08F57ACE"/>
    <w:rsid w:val="091076C3"/>
    <w:rsid w:val="091A12E3"/>
    <w:rsid w:val="091F0FEF"/>
    <w:rsid w:val="092927AE"/>
    <w:rsid w:val="09320D22"/>
    <w:rsid w:val="09332582"/>
    <w:rsid w:val="093C0C24"/>
    <w:rsid w:val="094000E0"/>
    <w:rsid w:val="09616F12"/>
    <w:rsid w:val="097229B7"/>
    <w:rsid w:val="09750C0F"/>
    <w:rsid w:val="09774987"/>
    <w:rsid w:val="0978400B"/>
    <w:rsid w:val="09896468"/>
    <w:rsid w:val="09903C9B"/>
    <w:rsid w:val="09AC590E"/>
    <w:rsid w:val="09AE6ACD"/>
    <w:rsid w:val="09C120A6"/>
    <w:rsid w:val="09CC38C7"/>
    <w:rsid w:val="09DC47EA"/>
    <w:rsid w:val="09E518F1"/>
    <w:rsid w:val="09F60652"/>
    <w:rsid w:val="09F75D60"/>
    <w:rsid w:val="0A1176B3"/>
    <w:rsid w:val="0A1C791D"/>
    <w:rsid w:val="0A382368"/>
    <w:rsid w:val="0A3960E0"/>
    <w:rsid w:val="0A430D0D"/>
    <w:rsid w:val="0A5D3B7D"/>
    <w:rsid w:val="0A652A31"/>
    <w:rsid w:val="0A6E5D8A"/>
    <w:rsid w:val="0A7F2B26"/>
    <w:rsid w:val="0A7F7F97"/>
    <w:rsid w:val="0A8530D4"/>
    <w:rsid w:val="0A884901"/>
    <w:rsid w:val="0A8F7AAE"/>
    <w:rsid w:val="0A910D41"/>
    <w:rsid w:val="0AA03A6A"/>
    <w:rsid w:val="0ABA20F9"/>
    <w:rsid w:val="0AC41E4E"/>
    <w:rsid w:val="0AD9320E"/>
    <w:rsid w:val="0ADB7197"/>
    <w:rsid w:val="0ADD6A6C"/>
    <w:rsid w:val="0ADE54B0"/>
    <w:rsid w:val="0AED7670"/>
    <w:rsid w:val="0B066219"/>
    <w:rsid w:val="0B0C2622"/>
    <w:rsid w:val="0B0E4E77"/>
    <w:rsid w:val="0B297F03"/>
    <w:rsid w:val="0B2E376B"/>
    <w:rsid w:val="0B2E72C7"/>
    <w:rsid w:val="0B44516D"/>
    <w:rsid w:val="0B4E5559"/>
    <w:rsid w:val="0B50723E"/>
    <w:rsid w:val="0B536495"/>
    <w:rsid w:val="0B5D79FC"/>
    <w:rsid w:val="0B620AF2"/>
    <w:rsid w:val="0B756CA4"/>
    <w:rsid w:val="0B756EAD"/>
    <w:rsid w:val="0B7B7B9F"/>
    <w:rsid w:val="0BA80E28"/>
    <w:rsid w:val="0BB2614A"/>
    <w:rsid w:val="0BC348DB"/>
    <w:rsid w:val="0BDB635D"/>
    <w:rsid w:val="0BDC31C7"/>
    <w:rsid w:val="0BDF05C2"/>
    <w:rsid w:val="0BE82B7A"/>
    <w:rsid w:val="0BEC7117"/>
    <w:rsid w:val="0BED2CDE"/>
    <w:rsid w:val="0BEF2081"/>
    <w:rsid w:val="0BF6278E"/>
    <w:rsid w:val="0C126111"/>
    <w:rsid w:val="0C1269F3"/>
    <w:rsid w:val="0C1E733C"/>
    <w:rsid w:val="0C252478"/>
    <w:rsid w:val="0C2C1766"/>
    <w:rsid w:val="0C2D6D57"/>
    <w:rsid w:val="0C4C20FB"/>
    <w:rsid w:val="0C583CB4"/>
    <w:rsid w:val="0C5931EF"/>
    <w:rsid w:val="0C5B0340"/>
    <w:rsid w:val="0C5E79FB"/>
    <w:rsid w:val="0C632FA1"/>
    <w:rsid w:val="0C633D73"/>
    <w:rsid w:val="0C727688"/>
    <w:rsid w:val="0C752CF5"/>
    <w:rsid w:val="0C786EC0"/>
    <w:rsid w:val="0C7D4058"/>
    <w:rsid w:val="0C7F078B"/>
    <w:rsid w:val="0C88252C"/>
    <w:rsid w:val="0CB952B6"/>
    <w:rsid w:val="0CC920ED"/>
    <w:rsid w:val="0CCE4BB9"/>
    <w:rsid w:val="0CD12F61"/>
    <w:rsid w:val="0CD66F96"/>
    <w:rsid w:val="0CDD77F0"/>
    <w:rsid w:val="0CE43C53"/>
    <w:rsid w:val="0CF33BB9"/>
    <w:rsid w:val="0CF4009D"/>
    <w:rsid w:val="0D025514"/>
    <w:rsid w:val="0D0450AB"/>
    <w:rsid w:val="0D0C543A"/>
    <w:rsid w:val="0D136775"/>
    <w:rsid w:val="0D156991"/>
    <w:rsid w:val="0D1735EF"/>
    <w:rsid w:val="0D2E1B84"/>
    <w:rsid w:val="0D442DD2"/>
    <w:rsid w:val="0D4508F8"/>
    <w:rsid w:val="0D5C45C0"/>
    <w:rsid w:val="0D693810"/>
    <w:rsid w:val="0D7116ED"/>
    <w:rsid w:val="0D896A37"/>
    <w:rsid w:val="0D920113"/>
    <w:rsid w:val="0DA26EF2"/>
    <w:rsid w:val="0DB20309"/>
    <w:rsid w:val="0DB31D06"/>
    <w:rsid w:val="0DBD4932"/>
    <w:rsid w:val="0DC108C7"/>
    <w:rsid w:val="0DC14596"/>
    <w:rsid w:val="0DC358B8"/>
    <w:rsid w:val="0DC35B98"/>
    <w:rsid w:val="0DC4531A"/>
    <w:rsid w:val="0DC71CBB"/>
    <w:rsid w:val="0DDC125D"/>
    <w:rsid w:val="0DDE3227"/>
    <w:rsid w:val="0DE17D92"/>
    <w:rsid w:val="0DEB3AC2"/>
    <w:rsid w:val="0E0830D6"/>
    <w:rsid w:val="0E356BBF"/>
    <w:rsid w:val="0E5B6625"/>
    <w:rsid w:val="0E7D2A40"/>
    <w:rsid w:val="0E847FE3"/>
    <w:rsid w:val="0E88682E"/>
    <w:rsid w:val="0E8D7BF5"/>
    <w:rsid w:val="0E92689B"/>
    <w:rsid w:val="0E9B2EC6"/>
    <w:rsid w:val="0EAB08D9"/>
    <w:rsid w:val="0ECA0DB3"/>
    <w:rsid w:val="0EE505E5"/>
    <w:rsid w:val="0F0C5B71"/>
    <w:rsid w:val="0F0D6757"/>
    <w:rsid w:val="0F1467D4"/>
    <w:rsid w:val="0F1D32D3"/>
    <w:rsid w:val="0F2B35A0"/>
    <w:rsid w:val="0F3079C7"/>
    <w:rsid w:val="0F331350"/>
    <w:rsid w:val="0F3566CB"/>
    <w:rsid w:val="0F384BB8"/>
    <w:rsid w:val="0F403A6D"/>
    <w:rsid w:val="0F4F5A5E"/>
    <w:rsid w:val="0F5A68DD"/>
    <w:rsid w:val="0F5B4403"/>
    <w:rsid w:val="0F5B48D3"/>
    <w:rsid w:val="0F5D2ECD"/>
    <w:rsid w:val="0F690C04"/>
    <w:rsid w:val="0F6F1FF3"/>
    <w:rsid w:val="0F81030D"/>
    <w:rsid w:val="0F9A317D"/>
    <w:rsid w:val="0F9B0CA3"/>
    <w:rsid w:val="0F9E49B1"/>
    <w:rsid w:val="0FB863DC"/>
    <w:rsid w:val="0FD20714"/>
    <w:rsid w:val="0FD85A54"/>
    <w:rsid w:val="0FE63593"/>
    <w:rsid w:val="1006196F"/>
    <w:rsid w:val="100920B1"/>
    <w:rsid w:val="100A1ACC"/>
    <w:rsid w:val="104157BB"/>
    <w:rsid w:val="106317C1"/>
    <w:rsid w:val="10702130"/>
    <w:rsid w:val="10715401"/>
    <w:rsid w:val="1078477B"/>
    <w:rsid w:val="108F0808"/>
    <w:rsid w:val="10B13580"/>
    <w:rsid w:val="10B169D0"/>
    <w:rsid w:val="10BE2E9B"/>
    <w:rsid w:val="10C172C9"/>
    <w:rsid w:val="10F36FE9"/>
    <w:rsid w:val="11190868"/>
    <w:rsid w:val="111F3E95"/>
    <w:rsid w:val="112371A2"/>
    <w:rsid w:val="112F3D99"/>
    <w:rsid w:val="11357601"/>
    <w:rsid w:val="11472E91"/>
    <w:rsid w:val="114F7F97"/>
    <w:rsid w:val="11665A0D"/>
    <w:rsid w:val="116E6670"/>
    <w:rsid w:val="117B17FC"/>
    <w:rsid w:val="118E6531"/>
    <w:rsid w:val="1198193E"/>
    <w:rsid w:val="11A71B81"/>
    <w:rsid w:val="11B51924"/>
    <w:rsid w:val="11BB73DB"/>
    <w:rsid w:val="11E903EC"/>
    <w:rsid w:val="11FE1D48"/>
    <w:rsid w:val="12072620"/>
    <w:rsid w:val="120A5514"/>
    <w:rsid w:val="12102A91"/>
    <w:rsid w:val="12192A7F"/>
    <w:rsid w:val="123F1DBA"/>
    <w:rsid w:val="126B2BAF"/>
    <w:rsid w:val="127D186E"/>
    <w:rsid w:val="12802AFE"/>
    <w:rsid w:val="12891287"/>
    <w:rsid w:val="12900868"/>
    <w:rsid w:val="12922832"/>
    <w:rsid w:val="129A63A9"/>
    <w:rsid w:val="12A32349"/>
    <w:rsid w:val="12AF38A3"/>
    <w:rsid w:val="12B1040A"/>
    <w:rsid w:val="12BC6158"/>
    <w:rsid w:val="12BF65A2"/>
    <w:rsid w:val="12C624DB"/>
    <w:rsid w:val="12C81DAF"/>
    <w:rsid w:val="12CF75E2"/>
    <w:rsid w:val="12DE7825"/>
    <w:rsid w:val="12E05687"/>
    <w:rsid w:val="12FC7CAB"/>
    <w:rsid w:val="13054DB2"/>
    <w:rsid w:val="130E64E5"/>
    <w:rsid w:val="131274CE"/>
    <w:rsid w:val="13131D5F"/>
    <w:rsid w:val="132D5785"/>
    <w:rsid w:val="1352499F"/>
    <w:rsid w:val="13783397"/>
    <w:rsid w:val="137E6912"/>
    <w:rsid w:val="1384217A"/>
    <w:rsid w:val="13BE16B0"/>
    <w:rsid w:val="13D84274"/>
    <w:rsid w:val="142318FD"/>
    <w:rsid w:val="144264BE"/>
    <w:rsid w:val="14465682"/>
    <w:rsid w:val="144731A8"/>
    <w:rsid w:val="146E6986"/>
    <w:rsid w:val="146F7B45"/>
    <w:rsid w:val="147246C9"/>
    <w:rsid w:val="147921F6"/>
    <w:rsid w:val="14832432"/>
    <w:rsid w:val="14873017"/>
    <w:rsid w:val="148B12E6"/>
    <w:rsid w:val="148D1503"/>
    <w:rsid w:val="148F527B"/>
    <w:rsid w:val="14C8078D"/>
    <w:rsid w:val="14D25167"/>
    <w:rsid w:val="14D26F15"/>
    <w:rsid w:val="14DB226E"/>
    <w:rsid w:val="14E37374"/>
    <w:rsid w:val="14FB46BE"/>
    <w:rsid w:val="14FF0156"/>
    <w:rsid w:val="151C023E"/>
    <w:rsid w:val="15285144"/>
    <w:rsid w:val="152F1D1E"/>
    <w:rsid w:val="153100E0"/>
    <w:rsid w:val="153E27FD"/>
    <w:rsid w:val="15437E13"/>
    <w:rsid w:val="155B515D"/>
    <w:rsid w:val="1560197C"/>
    <w:rsid w:val="156D4E90"/>
    <w:rsid w:val="15963FA8"/>
    <w:rsid w:val="15A21F4F"/>
    <w:rsid w:val="15AE6A1E"/>
    <w:rsid w:val="15B036FB"/>
    <w:rsid w:val="15B8435D"/>
    <w:rsid w:val="15D168FF"/>
    <w:rsid w:val="15D85C6F"/>
    <w:rsid w:val="16094BB9"/>
    <w:rsid w:val="161517B0"/>
    <w:rsid w:val="162C09F3"/>
    <w:rsid w:val="16414353"/>
    <w:rsid w:val="164D4832"/>
    <w:rsid w:val="1651030E"/>
    <w:rsid w:val="166C0AA0"/>
    <w:rsid w:val="166D5BA5"/>
    <w:rsid w:val="166D6DF3"/>
    <w:rsid w:val="1678268E"/>
    <w:rsid w:val="16975B6A"/>
    <w:rsid w:val="16A02BC4"/>
    <w:rsid w:val="16A917BD"/>
    <w:rsid w:val="16C9103A"/>
    <w:rsid w:val="16D21754"/>
    <w:rsid w:val="16DE4297"/>
    <w:rsid w:val="16E11692"/>
    <w:rsid w:val="16EB42BE"/>
    <w:rsid w:val="16F969DB"/>
    <w:rsid w:val="16FF6115"/>
    <w:rsid w:val="170553DA"/>
    <w:rsid w:val="17231155"/>
    <w:rsid w:val="17283764"/>
    <w:rsid w:val="172A7629"/>
    <w:rsid w:val="17312619"/>
    <w:rsid w:val="1739327C"/>
    <w:rsid w:val="1743234C"/>
    <w:rsid w:val="175E2CE2"/>
    <w:rsid w:val="177249E0"/>
    <w:rsid w:val="1780534F"/>
    <w:rsid w:val="179C380B"/>
    <w:rsid w:val="179E4B2E"/>
    <w:rsid w:val="179F53F0"/>
    <w:rsid w:val="17B6730E"/>
    <w:rsid w:val="17C4348D"/>
    <w:rsid w:val="17C84600"/>
    <w:rsid w:val="17CA0378"/>
    <w:rsid w:val="17DA2805"/>
    <w:rsid w:val="17EA27C8"/>
    <w:rsid w:val="17FC336F"/>
    <w:rsid w:val="180C5995"/>
    <w:rsid w:val="18176C7A"/>
    <w:rsid w:val="181B0BD3"/>
    <w:rsid w:val="183103F7"/>
    <w:rsid w:val="185F6D12"/>
    <w:rsid w:val="18616F2E"/>
    <w:rsid w:val="18700F1F"/>
    <w:rsid w:val="18846779"/>
    <w:rsid w:val="189C663A"/>
    <w:rsid w:val="18A24E51"/>
    <w:rsid w:val="18AB1F57"/>
    <w:rsid w:val="18AE619D"/>
    <w:rsid w:val="18AF63C9"/>
    <w:rsid w:val="18C13529"/>
    <w:rsid w:val="18CD0120"/>
    <w:rsid w:val="18E52E1A"/>
    <w:rsid w:val="18EA22BE"/>
    <w:rsid w:val="18EB2C9C"/>
    <w:rsid w:val="18FE7B0D"/>
    <w:rsid w:val="191A65A4"/>
    <w:rsid w:val="191A70DD"/>
    <w:rsid w:val="1921187B"/>
    <w:rsid w:val="19232435"/>
    <w:rsid w:val="19282206"/>
    <w:rsid w:val="1941466A"/>
    <w:rsid w:val="19422009"/>
    <w:rsid w:val="19483C4A"/>
    <w:rsid w:val="194A4F08"/>
    <w:rsid w:val="197D7D98"/>
    <w:rsid w:val="19954CB6"/>
    <w:rsid w:val="19DC3E19"/>
    <w:rsid w:val="19EC6CCB"/>
    <w:rsid w:val="19F4792E"/>
    <w:rsid w:val="1A141D7E"/>
    <w:rsid w:val="1A165AF6"/>
    <w:rsid w:val="1A266A11"/>
    <w:rsid w:val="1A2D3B68"/>
    <w:rsid w:val="1A444411"/>
    <w:rsid w:val="1A4802D0"/>
    <w:rsid w:val="1A4C5576"/>
    <w:rsid w:val="1A530AF8"/>
    <w:rsid w:val="1A5B7422"/>
    <w:rsid w:val="1A9D1D74"/>
    <w:rsid w:val="1A9D72D3"/>
    <w:rsid w:val="1A9D7FC6"/>
    <w:rsid w:val="1A9F789A"/>
    <w:rsid w:val="1AA13888"/>
    <w:rsid w:val="1AB71087"/>
    <w:rsid w:val="1ABA2F26"/>
    <w:rsid w:val="1AC64E86"/>
    <w:rsid w:val="1ACA56D2"/>
    <w:rsid w:val="1AFA5642"/>
    <w:rsid w:val="1B2E0C1E"/>
    <w:rsid w:val="1B300E3A"/>
    <w:rsid w:val="1B34092A"/>
    <w:rsid w:val="1B40570F"/>
    <w:rsid w:val="1B981A72"/>
    <w:rsid w:val="1BA809D0"/>
    <w:rsid w:val="1BD822DC"/>
    <w:rsid w:val="1BD9502D"/>
    <w:rsid w:val="1BEC4B29"/>
    <w:rsid w:val="1BEF4851"/>
    <w:rsid w:val="1BF14125"/>
    <w:rsid w:val="1C1147C7"/>
    <w:rsid w:val="1C146371"/>
    <w:rsid w:val="1C2362A8"/>
    <w:rsid w:val="1C295FB5"/>
    <w:rsid w:val="1C362480"/>
    <w:rsid w:val="1C381D54"/>
    <w:rsid w:val="1C442C93"/>
    <w:rsid w:val="1C6B40C4"/>
    <w:rsid w:val="1C71170A"/>
    <w:rsid w:val="1C7700C5"/>
    <w:rsid w:val="1C8431EB"/>
    <w:rsid w:val="1C856E3E"/>
    <w:rsid w:val="1C913B5A"/>
    <w:rsid w:val="1C9A2A0F"/>
    <w:rsid w:val="1CA94A00"/>
    <w:rsid w:val="1CB11B06"/>
    <w:rsid w:val="1CB57AFF"/>
    <w:rsid w:val="1CC44B76"/>
    <w:rsid w:val="1CD83537"/>
    <w:rsid w:val="1CE25718"/>
    <w:rsid w:val="1CED16DA"/>
    <w:rsid w:val="1CF739BD"/>
    <w:rsid w:val="1CFC47F2"/>
    <w:rsid w:val="1D0763FD"/>
    <w:rsid w:val="1D0B4332"/>
    <w:rsid w:val="1D0B5EC0"/>
    <w:rsid w:val="1D1378FC"/>
    <w:rsid w:val="1D1502E7"/>
    <w:rsid w:val="1D176D6B"/>
    <w:rsid w:val="1D1A53AB"/>
    <w:rsid w:val="1D2650B9"/>
    <w:rsid w:val="1D623BCD"/>
    <w:rsid w:val="1D6D0123"/>
    <w:rsid w:val="1D814040"/>
    <w:rsid w:val="1D816695"/>
    <w:rsid w:val="1D835251"/>
    <w:rsid w:val="1DA37034"/>
    <w:rsid w:val="1DA64368"/>
    <w:rsid w:val="1DB45D52"/>
    <w:rsid w:val="1DCA2134"/>
    <w:rsid w:val="1DCC36C4"/>
    <w:rsid w:val="1DDA2C57"/>
    <w:rsid w:val="1DE657E0"/>
    <w:rsid w:val="1DEB2B48"/>
    <w:rsid w:val="1DF83E91"/>
    <w:rsid w:val="1E0414C5"/>
    <w:rsid w:val="1E2C7696"/>
    <w:rsid w:val="1E340C41"/>
    <w:rsid w:val="1E391DB3"/>
    <w:rsid w:val="1E6266DA"/>
    <w:rsid w:val="1E761DE2"/>
    <w:rsid w:val="1E8079E2"/>
    <w:rsid w:val="1E90274D"/>
    <w:rsid w:val="1E9F430C"/>
    <w:rsid w:val="1EA866CF"/>
    <w:rsid w:val="1EB12A86"/>
    <w:rsid w:val="1EB53B30"/>
    <w:rsid w:val="1EBA7398"/>
    <w:rsid w:val="1EC2624D"/>
    <w:rsid w:val="1EC56436"/>
    <w:rsid w:val="1EC61EA9"/>
    <w:rsid w:val="1ED65854"/>
    <w:rsid w:val="1EDE6770"/>
    <w:rsid w:val="1EEF56E6"/>
    <w:rsid w:val="1F4E5D32"/>
    <w:rsid w:val="1F5A0233"/>
    <w:rsid w:val="1F664E2A"/>
    <w:rsid w:val="1F677CEA"/>
    <w:rsid w:val="1F70014A"/>
    <w:rsid w:val="1F8B663F"/>
    <w:rsid w:val="1FA37E2C"/>
    <w:rsid w:val="1FA83694"/>
    <w:rsid w:val="1FB4266D"/>
    <w:rsid w:val="1FBB3FF1"/>
    <w:rsid w:val="1FC7335E"/>
    <w:rsid w:val="1FD06509"/>
    <w:rsid w:val="1FDE70B6"/>
    <w:rsid w:val="1FDF7D35"/>
    <w:rsid w:val="1FE83A91"/>
    <w:rsid w:val="1FEF0C24"/>
    <w:rsid w:val="1FF31D99"/>
    <w:rsid w:val="20007548"/>
    <w:rsid w:val="20112FE8"/>
    <w:rsid w:val="201E16E6"/>
    <w:rsid w:val="20370574"/>
    <w:rsid w:val="20474C5B"/>
    <w:rsid w:val="20537C8D"/>
    <w:rsid w:val="20690A7B"/>
    <w:rsid w:val="207E482E"/>
    <w:rsid w:val="20823EE5"/>
    <w:rsid w:val="20825C93"/>
    <w:rsid w:val="208D608B"/>
    <w:rsid w:val="20A756FA"/>
    <w:rsid w:val="20B217DA"/>
    <w:rsid w:val="20B83463"/>
    <w:rsid w:val="20DB53A4"/>
    <w:rsid w:val="20DF664B"/>
    <w:rsid w:val="20EC75B1"/>
    <w:rsid w:val="20F45BA1"/>
    <w:rsid w:val="20F77095"/>
    <w:rsid w:val="210B62BA"/>
    <w:rsid w:val="211663DC"/>
    <w:rsid w:val="211B1C44"/>
    <w:rsid w:val="21334B15"/>
    <w:rsid w:val="21385500"/>
    <w:rsid w:val="21400605"/>
    <w:rsid w:val="214116AB"/>
    <w:rsid w:val="2151264A"/>
    <w:rsid w:val="21582E98"/>
    <w:rsid w:val="21633D97"/>
    <w:rsid w:val="216B2BCB"/>
    <w:rsid w:val="216B6728"/>
    <w:rsid w:val="217F6F3E"/>
    <w:rsid w:val="218B0B78"/>
    <w:rsid w:val="218C7F8D"/>
    <w:rsid w:val="219263AA"/>
    <w:rsid w:val="21A47E8B"/>
    <w:rsid w:val="21AF0D0A"/>
    <w:rsid w:val="21B575FE"/>
    <w:rsid w:val="21BD594F"/>
    <w:rsid w:val="21C360C2"/>
    <w:rsid w:val="21C67E02"/>
    <w:rsid w:val="21D108B0"/>
    <w:rsid w:val="21D2794E"/>
    <w:rsid w:val="21D7200F"/>
    <w:rsid w:val="21E656A9"/>
    <w:rsid w:val="21F506E7"/>
    <w:rsid w:val="21F93D33"/>
    <w:rsid w:val="2208041A"/>
    <w:rsid w:val="22172CF2"/>
    <w:rsid w:val="221B2DD2"/>
    <w:rsid w:val="221E0696"/>
    <w:rsid w:val="22241857"/>
    <w:rsid w:val="222608A0"/>
    <w:rsid w:val="22295C10"/>
    <w:rsid w:val="22370B39"/>
    <w:rsid w:val="223A3462"/>
    <w:rsid w:val="22526637"/>
    <w:rsid w:val="228323A4"/>
    <w:rsid w:val="229E0D7F"/>
    <w:rsid w:val="22C24A6D"/>
    <w:rsid w:val="22F4099F"/>
    <w:rsid w:val="23046E34"/>
    <w:rsid w:val="23066E9E"/>
    <w:rsid w:val="23076924"/>
    <w:rsid w:val="231422D8"/>
    <w:rsid w:val="2327064E"/>
    <w:rsid w:val="233A14DB"/>
    <w:rsid w:val="234D3B57"/>
    <w:rsid w:val="235E0C6E"/>
    <w:rsid w:val="23683406"/>
    <w:rsid w:val="23750201"/>
    <w:rsid w:val="23871813"/>
    <w:rsid w:val="238A6CA3"/>
    <w:rsid w:val="2398757C"/>
    <w:rsid w:val="23C35A13"/>
    <w:rsid w:val="23C67B2A"/>
    <w:rsid w:val="23CE2F9E"/>
    <w:rsid w:val="23D83E1C"/>
    <w:rsid w:val="23FC7B0B"/>
    <w:rsid w:val="241237D2"/>
    <w:rsid w:val="24176A17"/>
    <w:rsid w:val="241C62C2"/>
    <w:rsid w:val="243472A5"/>
    <w:rsid w:val="243512C2"/>
    <w:rsid w:val="243A0633"/>
    <w:rsid w:val="243C084F"/>
    <w:rsid w:val="24450D0E"/>
    <w:rsid w:val="2446347C"/>
    <w:rsid w:val="245711E5"/>
    <w:rsid w:val="245F2AA5"/>
    <w:rsid w:val="245F4DC2"/>
    <w:rsid w:val="24653902"/>
    <w:rsid w:val="24943AAF"/>
    <w:rsid w:val="249935AC"/>
    <w:rsid w:val="24B44889"/>
    <w:rsid w:val="24F829C8"/>
    <w:rsid w:val="24FE107E"/>
    <w:rsid w:val="250749B9"/>
    <w:rsid w:val="25113A8A"/>
    <w:rsid w:val="251B2969"/>
    <w:rsid w:val="2541744C"/>
    <w:rsid w:val="254A47B3"/>
    <w:rsid w:val="255D0A7D"/>
    <w:rsid w:val="255D138A"/>
    <w:rsid w:val="256D18BD"/>
    <w:rsid w:val="257B0F03"/>
    <w:rsid w:val="257D2ECD"/>
    <w:rsid w:val="25826736"/>
    <w:rsid w:val="25891872"/>
    <w:rsid w:val="258F25D1"/>
    <w:rsid w:val="25A0180C"/>
    <w:rsid w:val="25A064E0"/>
    <w:rsid w:val="25B1070F"/>
    <w:rsid w:val="25DF1492"/>
    <w:rsid w:val="25E036C5"/>
    <w:rsid w:val="25E07FEE"/>
    <w:rsid w:val="25E62821"/>
    <w:rsid w:val="2601765A"/>
    <w:rsid w:val="26064C71"/>
    <w:rsid w:val="26065C34"/>
    <w:rsid w:val="26222528"/>
    <w:rsid w:val="26295EC1"/>
    <w:rsid w:val="262E6E7B"/>
    <w:rsid w:val="2637307C"/>
    <w:rsid w:val="26426441"/>
    <w:rsid w:val="264659B5"/>
    <w:rsid w:val="265072FF"/>
    <w:rsid w:val="26573321"/>
    <w:rsid w:val="266F2816"/>
    <w:rsid w:val="267E4AD6"/>
    <w:rsid w:val="268F4C66"/>
    <w:rsid w:val="269B7AAF"/>
    <w:rsid w:val="26A34BB6"/>
    <w:rsid w:val="26A9175B"/>
    <w:rsid w:val="26CC7C68"/>
    <w:rsid w:val="26E20D83"/>
    <w:rsid w:val="26EE19AF"/>
    <w:rsid w:val="2701330E"/>
    <w:rsid w:val="27076EF2"/>
    <w:rsid w:val="27090EBD"/>
    <w:rsid w:val="271A4D85"/>
    <w:rsid w:val="271D04C4"/>
    <w:rsid w:val="2734580E"/>
    <w:rsid w:val="273D46C2"/>
    <w:rsid w:val="27427F2B"/>
    <w:rsid w:val="274666AE"/>
    <w:rsid w:val="2749750B"/>
    <w:rsid w:val="274F2647"/>
    <w:rsid w:val="276D3992"/>
    <w:rsid w:val="276F6BEC"/>
    <w:rsid w:val="277327DA"/>
    <w:rsid w:val="277B168E"/>
    <w:rsid w:val="279D1605"/>
    <w:rsid w:val="279E3F73"/>
    <w:rsid w:val="27BB7CDD"/>
    <w:rsid w:val="27BC5F2F"/>
    <w:rsid w:val="27C43035"/>
    <w:rsid w:val="27C84A08"/>
    <w:rsid w:val="27D634D5"/>
    <w:rsid w:val="27FE6547"/>
    <w:rsid w:val="28100029"/>
    <w:rsid w:val="28177609"/>
    <w:rsid w:val="282E1494"/>
    <w:rsid w:val="28321D4D"/>
    <w:rsid w:val="283562B1"/>
    <w:rsid w:val="28475287"/>
    <w:rsid w:val="284B2E0F"/>
    <w:rsid w:val="28553C8E"/>
    <w:rsid w:val="2874680A"/>
    <w:rsid w:val="28754330"/>
    <w:rsid w:val="288F4F38"/>
    <w:rsid w:val="289742A6"/>
    <w:rsid w:val="28A03530"/>
    <w:rsid w:val="28A8442E"/>
    <w:rsid w:val="28B37938"/>
    <w:rsid w:val="28FE280A"/>
    <w:rsid w:val="29053906"/>
    <w:rsid w:val="29161CB2"/>
    <w:rsid w:val="29167DAC"/>
    <w:rsid w:val="29323FCF"/>
    <w:rsid w:val="29453D02"/>
    <w:rsid w:val="29487B4C"/>
    <w:rsid w:val="29671ECA"/>
    <w:rsid w:val="296D5007"/>
    <w:rsid w:val="297034BC"/>
    <w:rsid w:val="297334B3"/>
    <w:rsid w:val="29761B32"/>
    <w:rsid w:val="297840D8"/>
    <w:rsid w:val="297D524A"/>
    <w:rsid w:val="29876EBE"/>
    <w:rsid w:val="29947944"/>
    <w:rsid w:val="2996630C"/>
    <w:rsid w:val="29AB60B7"/>
    <w:rsid w:val="29BA46F0"/>
    <w:rsid w:val="29C25353"/>
    <w:rsid w:val="29C64202"/>
    <w:rsid w:val="29CD4E0F"/>
    <w:rsid w:val="29D33BE4"/>
    <w:rsid w:val="29E21551"/>
    <w:rsid w:val="29E405F2"/>
    <w:rsid w:val="29F049E5"/>
    <w:rsid w:val="29F27630"/>
    <w:rsid w:val="29FF2103"/>
    <w:rsid w:val="2A007C29"/>
    <w:rsid w:val="2A0239A1"/>
    <w:rsid w:val="2A181417"/>
    <w:rsid w:val="2A233FCE"/>
    <w:rsid w:val="2A2E4796"/>
    <w:rsid w:val="2A3D3A9E"/>
    <w:rsid w:val="2A3D6008"/>
    <w:rsid w:val="2A3E70CF"/>
    <w:rsid w:val="2A5702ED"/>
    <w:rsid w:val="2A731ED7"/>
    <w:rsid w:val="2A7340D0"/>
    <w:rsid w:val="2A81520E"/>
    <w:rsid w:val="2A950CB9"/>
    <w:rsid w:val="2A9E4D09"/>
    <w:rsid w:val="2AA66569"/>
    <w:rsid w:val="2AA82CA8"/>
    <w:rsid w:val="2AAC1507"/>
    <w:rsid w:val="2AB2480F"/>
    <w:rsid w:val="2ABF1892"/>
    <w:rsid w:val="2AC46EA9"/>
    <w:rsid w:val="2AD9424A"/>
    <w:rsid w:val="2AE00186"/>
    <w:rsid w:val="2AE01F34"/>
    <w:rsid w:val="2AE0676D"/>
    <w:rsid w:val="2AFE23BA"/>
    <w:rsid w:val="2B157704"/>
    <w:rsid w:val="2B1F6201"/>
    <w:rsid w:val="2B205886"/>
    <w:rsid w:val="2B345DDC"/>
    <w:rsid w:val="2B3E30FF"/>
    <w:rsid w:val="2B4A43C5"/>
    <w:rsid w:val="2B786031"/>
    <w:rsid w:val="2B7D59D5"/>
    <w:rsid w:val="2B942EA3"/>
    <w:rsid w:val="2B982C97"/>
    <w:rsid w:val="2B9F50C8"/>
    <w:rsid w:val="2BAC1E16"/>
    <w:rsid w:val="2BB94533"/>
    <w:rsid w:val="2BBA171A"/>
    <w:rsid w:val="2BBE7D9C"/>
    <w:rsid w:val="2BDA2E28"/>
    <w:rsid w:val="2BDD46C6"/>
    <w:rsid w:val="2BE47802"/>
    <w:rsid w:val="2BF459BA"/>
    <w:rsid w:val="2BFC0FF0"/>
    <w:rsid w:val="2C002162"/>
    <w:rsid w:val="2C016606"/>
    <w:rsid w:val="2C025EDA"/>
    <w:rsid w:val="2C043A01"/>
    <w:rsid w:val="2C1A0706"/>
    <w:rsid w:val="2C2F0DB8"/>
    <w:rsid w:val="2C337736"/>
    <w:rsid w:val="2C497F05"/>
    <w:rsid w:val="2C5A1872"/>
    <w:rsid w:val="2C5B55EB"/>
    <w:rsid w:val="2C697D08"/>
    <w:rsid w:val="2C815051"/>
    <w:rsid w:val="2C882884"/>
    <w:rsid w:val="2C974875"/>
    <w:rsid w:val="2C9F7BCD"/>
    <w:rsid w:val="2CA23744"/>
    <w:rsid w:val="2CA927FA"/>
    <w:rsid w:val="2CAD5E46"/>
    <w:rsid w:val="2CAF5E9E"/>
    <w:rsid w:val="2CBE2091"/>
    <w:rsid w:val="2CC338BC"/>
    <w:rsid w:val="2CD755B9"/>
    <w:rsid w:val="2CF972A7"/>
    <w:rsid w:val="2CFC43BB"/>
    <w:rsid w:val="2CFE66A2"/>
    <w:rsid w:val="2CFF1ECF"/>
    <w:rsid w:val="2D031F0A"/>
    <w:rsid w:val="2D1A7254"/>
    <w:rsid w:val="2D1F59ED"/>
    <w:rsid w:val="2D202ABC"/>
    <w:rsid w:val="2D285E15"/>
    <w:rsid w:val="2D2F02ED"/>
    <w:rsid w:val="2D4A7B39"/>
    <w:rsid w:val="2D597D7C"/>
    <w:rsid w:val="2D6957C4"/>
    <w:rsid w:val="2D6C3F8A"/>
    <w:rsid w:val="2D884130"/>
    <w:rsid w:val="2D9B2143"/>
    <w:rsid w:val="2DB01AB8"/>
    <w:rsid w:val="2DC12238"/>
    <w:rsid w:val="2DC63021"/>
    <w:rsid w:val="2DC7118A"/>
    <w:rsid w:val="2DD6761F"/>
    <w:rsid w:val="2DE21265"/>
    <w:rsid w:val="2DE55AB4"/>
    <w:rsid w:val="2DE753B5"/>
    <w:rsid w:val="2DEA3980"/>
    <w:rsid w:val="2DF823FE"/>
    <w:rsid w:val="2DFB0E33"/>
    <w:rsid w:val="2DFB52D7"/>
    <w:rsid w:val="2E00644A"/>
    <w:rsid w:val="2E1343CF"/>
    <w:rsid w:val="2E2B22C0"/>
    <w:rsid w:val="2E422F06"/>
    <w:rsid w:val="2E4744AB"/>
    <w:rsid w:val="2E4A3250"/>
    <w:rsid w:val="2E732D46"/>
    <w:rsid w:val="2E75197D"/>
    <w:rsid w:val="2E976DAE"/>
    <w:rsid w:val="2E9A0554"/>
    <w:rsid w:val="2EB6585C"/>
    <w:rsid w:val="2EC21951"/>
    <w:rsid w:val="2EC8340B"/>
    <w:rsid w:val="2EDE14F9"/>
    <w:rsid w:val="2EFA63DE"/>
    <w:rsid w:val="2F0148BC"/>
    <w:rsid w:val="2F097580"/>
    <w:rsid w:val="2F19111E"/>
    <w:rsid w:val="2F1F4244"/>
    <w:rsid w:val="2F2A7CF1"/>
    <w:rsid w:val="2F49773C"/>
    <w:rsid w:val="2F57478F"/>
    <w:rsid w:val="2F57653D"/>
    <w:rsid w:val="2F5F53F2"/>
    <w:rsid w:val="2F6C65EF"/>
    <w:rsid w:val="2F77273B"/>
    <w:rsid w:val="2F9638F4"/>
    <w:rsid w:val="2FA01C92"/>
    <w:rsid w:val="2FA2183B"/>
    <w:rsid w:val="2FC02334"/>
    <w:rsid w:val="2FC040E2"/>
    <w:rsid w:val="2FC35981"/>
    <w:rsid w:val="2FD2501E"/>
    <w:rsid w:val="2FD72D60"/>
    <w:rsid w:val="2FDA49F0"/>
    <w:rsid w:val="2FE80A81"/>
    <w:rsid w:val="2FE844EF"/>
    <w:rsid w:val="2FED26A0"/>
    <w:rsid w:val="2FF63FA8"/>
    <w:rsid w:val="2FFD0E93"/>
    <w:rsid w:val="30041C4E"/>
    <w:rsid w:val="30195A5A"/>
    <w:rsid w:val="302525DF"/>
    <w:rsid w:val="30406FD1"/>
    <w:rsid w:val="30411F94"/>
    <w:rsid w:val="30422D49"/>
    <w:rsid w:val="30521EF4"/>
    <w:rsid w:val="305331A8"/>
    <w:rsid w:val="30565B1B"/>
    <w:rsid w:val="305B4E76"/>
    <w:rsid w:val="306C5F4D"/>
    <w:rsid w:val="306F78B6"/>
    <w:rsid w:val="308E5F8F"/>
    <w:rsid w:val="30963D00"/>
    <w:rsid w:val="309D08C8"/>
    <w:rsid w:val="30C715DA"/>
    <w:rsid w:val="30D51CB9"/>
    <w:rsid w:val="30DE6D72"/>
    <w:rsid w:val="30F229C1"/>
    <w:rsid w:val="311D0D4C"/>
    <w:rsid w:val="312608BD"/>
    <w:rsid w:val="313117A5"/>
    <w:rsid w:val="313B32D0"/>
    <w:rsid w:val="3148438F"/>
    <w:rsid w:val="31491162"/>
    <w:rsid w:val="315A0567"/>
    <w:rsid w:val="31774C75"/>
    <w:rsid w:val="31794E91"/>
    <w:rsid w:val="317F3B29"/>
    <w:rsid w:val="3186310A"/>
    <w:rsid w:val="31A517E2"/>
    <w:rsid w:val="31AF2660"/>
    <w:rsid w:val="31E960F0"/>
    <w:rsid w:val="31EA18EB"/>
    <w:rsid w:val="31F23206"/>
    <w:rsid w:val="31F42769"/>
    <w:rsid w:val="32024E86"/>
    <w:rsid w:val="320A7897"/>
    <w:rsid w:val="321A0F82"/>
    <w:rsid w:val="321E77E6"/>
    <w:rsid w:val="32317519"/>
    <w:rsid w:val="323D694A"/>
    <w:rsid w:val="32405C0E"/>
    <w:rsid w:val="32521B06"/>
    <w:rsid w:val="3260190E"/>
    <w:rsid w:val="3282136A"/>
    <w:rsid w:val="32876E2C"/>
    <w:rsid w:val="32922545"/>
    <w:rsid w:val="32A470E9"/>
    <w:rsid w:val="32B37435"/>
    <w:rsid w:val="32B55A55"/>
    <w:rsid w:val="32C1260D"/>
    <w:rsid w:val="32C263C3"/>
    <w:rsid w:val="32CD5E37"/>
    <w:rsid w:val="32DA370D"/>
    <w:rsid w:val="32E20814"/>
    <w:rsid w:val="32F664E2"/>
    <w:rsid w:val="33102827"/>
    <w:rsid w:val="33152997"/>
    <w:rsid w:val="331B436F"/>
    <w:rsid w:val="331B6F79"/>
    <w:rsid w:val="33353039"/>
    <w:rsid w:val="33501C21"/>
    <w:rsid w:val="335931AB"/>
    <w:rsid w:val="336604E0"/>
    <w:rsid w:val="336A2CE3"/>
    <w:rsid w:val="33770B46"/>
    <w:rsid w:val="33883169"/>
    <w:rsid w:val="338D077F"/>
    <w:rsid w:val="338E4750"/>
    <w:rsid w:val="338F4723"/>
    <w:rsid w:val="33923FE8"/>
    <w:rsid w:val="33AA7583"/>
    <w:rsid w:val="33AF7F86"/>
    <w:rsid w:val="33B71CA0"/>
    <w:rsid w:val="33C57F19"/>
    <w:rsid w:val="33C74178"/>
    <w:rsid w:val="33D72D3B"/>
    <w:rsid w:val="33E41473"/>
    <w:rsid w:val="33EC2F43"/>
    <w:rsid w:val="33F600D9"/>
    <w:rsid w:val="33F627C9"/>
    <w:rsid w:val="34031E37"/>
    <w:rsid w:val="340C5B48"/>
    <w:rsid w:val="34261578"/>
    <w:rsid w:val="34272982"/>
    <w:rsid w:val="34282DE9"/>
    <w:rsid w:val="343614B1"/>
    <w:rsid w:val="34371812"/>
    <w:rsid w:val="34523233"/>
    <w:rsid w:val="34545741"/>
    <w:rsid w:val="348558FB"/>
    <w:rsid w:val="34912D49"/>
    <w:rsid w:val="34B47F8E"/>
    <w:rsid w:val="34BF0E0C"/>
    <w:rsid w:val="34CB3B7F"/>
    <w:rsid w:val="34DB376C"/>
    <w:rsid w:val="34EF6AC7"/>
    <w:rsid w:val="34F47334"/>
    <w:rsid w:val="34FC3E0F"/>
    <w:rsid w:val="35042CC3"/>
    <w:rsid w:val="350E58F0"/>
    <w:rsid w:val="351110E2"/>
    <w:rsid w:val="35133AD1"/>
    <w:rsid w:val="35171F71"/>
    <w:rsid w:val="35223149"/>
    <w:rsid w:val="35260DA1"/>
    <w:rsid w:val="35386E11"/>
    <w:rsid w:val="35470E02"/>
    <w:rsid w:val="35661288"/>
    <w:rsid w:val="35827F2D"/>
    <w:rsid w:val="35886536"/>
    <w:rsid w:val="358F3F0E"/>
    <w:rsid w:val="35942299"/>
    <w:rsid w:val="35956011"/>
    <w:rsid w:val="35991508"/>
    <w:rsid w:val="3599165E"/>
    <w:rsid w:val="35C42453"/>
    <w:rsid w:val="35CD57AB"/>
    <w:rsid w:val="35E0115D"/>
    <w:rsid w:val="35E01715"/>
    <w:rsid w:val="360A0933"/>
    <w:rsid w:val="360B1E2F"/>
    <w:rsid w:val="360D5BA8"/>
    <w:rsid w:val="36135E68"/>
    <w:rsid w:val="36276452"/>
    <w:rsid w:val="36356EAC"/>
    <w:rsid w:val="36462E68"/>
    <w:rsid w:val="36525CB0"/>
    <w:rsid w:val="36806379"/>
    <w:rsid w:val="36840A52"/>
    <w:rsid w:val="368D0A96"/>
    <w:rsid w:val="3691366B"/>
    <w:rsid w:val="36A101AE"/>
    <w:rsid w:val="36A77DAA"/>
    <w:rsid w:val="36A93B22"/>
    <w:rsid w:val="36B555CF"/>
    <w:rsid w:val="36C00E6C"/>
    <w:rsid w:val="36C546D4"/>
    <w:rsid w:val="36D861B6"/>
    <w:rsid w:val="36DF7544"/>
    <w:rsid w:val="36E7289C"/>
    <w:rsid w:val="36F01751"/>
    <w:rsid w:val="36F823B4"/>
    <w:rsid w:val="36FD7088"/>
    <w:rsid w:val="370C5E5F"/>
    <w:rsid w:val="372B09DB"/>
    <w:rsid w:val="373F4487"/>
    <w:rsid w:val="374101FF"/>
    <w:rsid w:val="3756532C"/>
    <w:rsid w:val="37585548"/>
    <w:rsid w:val="375A306E"/>
    <w:rsid w:val="37623CD1"/>
    <w:rsid w:val="376D2DA2"/>
    <w:rsid w:val="37744131"/>
    <w:rsid w:val="37903FFB"/>
    <w:rsid w:val="37934D4A"/>
    <w:rsid w:val="379E73FF"/>
    <w:rsid w:val="37A531BA"/>
    <w:rsid w:val="37AD13F0"/>
    <w:rsid w:val="37BA58BB"/>
    <w:rsid w:val="37C07FDE"/>
    <w:rsid w:val="37EE2A25"/>
    <w:rsid w:val="37FD0B55"/>
    <w:rsid w:val="381478DC"/>
    <w:rsid w:val="38153B70"/>
    <w:rsid w:val="382F0057"/>
    <w:rsid w:val="3836588A"/>
    <w:rsid w:val="384739FB"/>
    <w:rsid w:val="3847641F"/>
    <w:rsid w:val="384924C4"/>
    <w:rsid w:val="384A6C3F"/>
    <w:rsid w:val="384B5281"/>
    <w:rsid w:val="386677F1"/>
    <w:rsid w:val="38875F26"/>
    <w:rsid w:val="388A20A7"/>
    <w:rsid w:val="38B44A00"/>
    <w:rsid w:val="38B642D4"/>
    <w:rsid w:val="38BA312A"/>
    <w:rsid w:val="38C07667"/>
    <w:rsid w:val="38CF5396"/>
    <w:rsid w:val="38EC0A3B"/>
    <w:rsid w:val="38F17A02"/>
    <w:rsid w:val="38F848ED"/>
    <w:rsid w:val="390D6C13"/>
    <w:rsid w:val="391C32AC"/>
    <w:rsid w:val="39292CF8"/>
    <w:rsid w:val="393B70C9"/>
    <w:rsid w:val="39732F5D"/>
    <w:rsid w:val="39772C52"/>
    <w:rsid w:val="397B107A"/>
    <w:rsid w:val="3982065B"/>
    <w:rsid w:val="39861EF9"/>
    <w:rsid w:val="3995213C"/>
    <w:rsid w:val="39965EB4"/>
    <w:rsid w:val="399B0B4C"/>
    <w:rsid w:val="399B7293"/>
    <w:rsid w:val="399C796E"/>
    <w:rsid w:val="39B95C8F"/>
    <w:rsid w:val="39BC3B6C"/>
    <w:rsid w:val="39BC591B"/>
    <w:rsid w:val="39C15B2A"/>
    <w:rsid w:val="39D33EAE"/>
    <w:rsid w:val="39D864CC"/>
    <w:rsid w:val="39EA649D"/>
    <w:rsid w:val="39F350B4"/>
    <w:rsid w:val="39FC64A2"/>
    <w:rsid w:val="3A11536D"/>
    <w:rsid w:val="3A145757"/>
    <w:rsid w:val="3A1F57F3"/>
    <w:rsid w:val="3A2B0DC3"/>
    <w:rsid w:val="3A3A7186"/>
    <w:rsid w:val="3A3C2EFF"/>
    <w:rsid w:val="3A4B6C9E"/>
    <w:rsid w:val="3A5F2C32"/>
    <w:rsid w:val="3A6B10EF"/>
    <w:rsid w:val="3A6C4ACA"/>
    <w:rsid w:val="3A7B304F"/>
    <w:rsid w:val="3A7B3A28"/>
    <w:rsid w:val="3A8D72B7"/>
    <w:rsid w:val="3A922B1F"/>
    <w:rsid w:val="3A9B6504"/>
    <w:rsid w:val="3A9C6922"/>
    <w:rsid w:val="3A9E7716"/>
    <w:rsid w:val="3AAE4626"/>
    <w:rsid w:val="3AC54CA3"/>
    <w:rsid w:val="3AC64FF6"/>
    <w:rsid w:val="3AD058B3"/>
    <w:rsid w:val="3AD44EE6"/>
    <w:rsid w:val="3AD60C5E"/>
    <w:rsid w:val="3AD70882"/>
    <w:rsid w:val="3ADE204D"/>
    <w:rsid w:val="3AEA4709"/>
    <w:rsid w:val="3AF9494C"/>
    <w:rsid w:val="3AFF6407"/>
    <w:rsid w:val="3B0E71DF"/>
    <w:rsid w:val="3B196D9D"/>
    <w:rsid w:val="3B1F73DD"/>
    <w:rsid w:val="3B206767"/>
    <w:rsid w:val="3B226535"/>
    <w:rsid w:val="3B345AAB"/>
    <w:rsid w:val="3B513DB9"/>
    <w:rsid w:val="3B516536"/>
    <w:rsid w:val="3B5C3A78"/>
    <w:rsid w:val="3B64626A"/>
    <w:rsid w:val="3B774235"/>
    <w:rsid w:val="3B7C2623"/>
    <w:rsid w:val="3B81506E"/>
    <w:rsid w:val="3B880389"/>
    <w:rsid w:val="3B991516"/>
    <w:rsid w:val="3B9D352A"/>
    <w:rsid w:val="3B9E1146"/>
    <w:rsid w:val="3BA26D92"/>
    <w:rsid w:val="3BB429F2"/>
    <w:rsid w:val="3BBC42F8"/>
    <w:rsid w:val="3BC44F5A"/>
    <w:rsid w:val="3BD60810"/>
    <w:rsid w:val="3BD74C8E"/>
    <w:rsid w:val="3BD80A06"/>
    <w:rsid w:val="3BF51522"/>
    <w:rsid w:val="3C0417FB"/>
    <w:rsid w:val="3C0B2B89"/>
    <w:rsid w:val="3C1C08F2"/>
    <w:rsid w:val="3C2E6878"/>
    <w:rsid w:val="3C4165AB"/>
    <w:rsid w:val="3C4E0CC8"/>
    <w:rsid w:val="3C4F2EB6"/>
    <w:rsid w:val="3C5C33E5"/>
    <w:rsid w:val="3C69155C"/>
    <w:rsid w:val="3C706E90"/>
    <w:rsid w:val="3C7544A7"/>
    <w:rsid w:val="3C775E39"/>
    <w:rsid w:val="3C83230F"/>
    <w:rsid w:val="3C942B8E"/>
    <w:rsid w:val="3C9F2DEA"/>
    <w:rsid w:val="3CB11983"/>
    <w:rsid w:val="3CB21257"/>
    <w:rsid w:val="3CB74ABF"/>
    <w:rsid w:val="3CBD0327"/>
    <w:rsid w:val="3CC01BC6"/>
    <w:rsid w:val="3CCB2319"/>
    <w:rsid w:val="3D023F8C"/>
    <w:rsid w:val="3D0814B8"/>
    <w:rsid w:val="3D0C0967"/>
    <w:rsid w:val="3D181516"/>
    <w:rsid w:val="3D2152C2"/>
    <w:rsid w:val="3D2263DC"/>
    <w:rsid w:val="3D3954D4"/>
    <w:rsid w:val="3D531550"/>
    <w:rsid w:val="3D58647C"/>
    <w:rsid w:val="3D597924"/>
    <w:rsid w:val="3D5D11C3"/>
    <w:rsid w:val="3D5F318D"/>
    <w:rsid w:val="3D695008"/>
    <w:rsid w:val="3D70493D"/>
    <w:rsid w:val="3D7D7AB7"/>
    <w:rsid w:val="3D850719"/>
    <w:rsid w:val="3D9B1CEB"/>
    <w:rsid w:val="3DC05237"/>
    <w:rsid w:val="3DD05E38"/>
    <w:rsid w:val="3DD432E3"/>
    <w:rsid w:val="3DDF605F"/>
    <w:rsid w:val="3DF633C5"/>
    <w:rsid w:val="3DFD4754"/>
    <w:rsid w:val="3E1675C3"/>
    <w:rsid w:val="3E1C72D0"/>
    <w:rsid w:val="3E2365BA"/>
    <w:rsid w:val="3E287A22"/>
    <w:rsid w:val="3E444130"/>
    <w:rsid w:val="3E497999"/>
    <w:rsid w:val="3E5325C6"/>
    <w:rsid w:val="3E546A69"/>
    <w:rsid w:val="3E5B0B2E"/>
    <w:rsid w:val="3E682515"/>
    <w:rsid w:val="3E6914BF"/>
    <w:rsid w:val="3E6F4F95"/>
    <w:rsid w:val="3E75078E"/>
    <w:rsid w:val="3E993FEE"/>
    <w:rsid w:val="3EA4531B"/>
    <w:rsid w:val="3EA87EC3"/>
    <w:rsid w:val="3EAE5A4E"/>
    <w:rsid w:val="3ED23E32"/>
    <w:rsid w:val="3ED27885"/>
    <w:rsid w:val="3ED41958"/>
    <w:rsid w:val="3ED75BF7"/>
    <w:rsid w:val="3EE020AB"/>
    <w:rsid w:val="3EE31B9B"/>
    <w:rsid w:val="3EED6576"/>
    <w:rsid w:val="3EF20030"/>
    <w:rsid w:val="3F1A64DC"/>
    <w:rsid w:val="3F235940"/>
    <w:rsid w:val="3F23643C"/>
    <w:rsid w:val="3F33292C"/>
    <w:rsid w:val="3F3423F7"/>
    <w:rsid w:val="3F3974A9"/>
    <w:rsid w:val="3F542A99"/>
    <w:rsid w:val="3F625535"/>
    <w:rsid w:val="3F6759AF"/>
    <w:rsid w:val="3F6A406B"/>
    <w:rsid w:val="3F71548E"/>
    <w:rsid w:val="3F76414B"/>
    <w:rsid w:val="3FAE00B2"/>
    <w:rsid w:val="3FBF6165"/>
    <w:rsid w:val="3FC45529"/>
    <w:rsid w:val="3FC80830"/>
    <w:rsid w:val="3FD6525C"/>
    <w:rsid w:val="3FD80FD4"/>
    <w:rsid w:val="3FDB60B0"/>
    <w:rsid w:val="3FE64233"/>
    <w:rsid w:val="3FEC4D46"/>
    <w:rsid w:val="3FF70300"/>
    <w:rsid w:val="3FFD0A3B"/>
    <w:rsid w:val="40004FD0"/>
    <w:rsid w:val="401A783F"/>
    <w:rsid w:val="402B37FA"/>
    <w:rsid w:val="402D5F84"/>
    <w:rsid w:val="402E6E46"/>
    <w:rsid w:val="403703F1"/>
    <w:rsid w:val="403F77D9"/>
    <w:rsid w:val="40464190"/>
    <w:rsid w:val="40475EE5"/>
    <w:rsid w:val="405C5D7A"/>
    <w:rsid w:val="40610FCA"/>
    <w:rsid w:val="40703903"/>
    <w:rsid w:val="408829FA"/>
    <w:rsid w:val="408C0212"/>
    <w:rsid w:val="40AC5996"/>
    <w:rsid w:val="40AD06B3"/>
    <w:rsid w:val="40C05905"/>
    <w:rsid w:val="40D53766"/>
    <w:rsid w:val="40DA0D7C"/>
    <w:rsid w:val="40DE086C"/>
    <w:rsid w:val="40EF02D7"/>
    <w:rsid w:val="40F0234E"/>
    <w:rsid w:val="40FE5C9A"/>
    <w:rsid w:val="41075805"/>
    <w:rsid w:val="41160006"/>
    <w:rsid w:val="411C1395"/>
    <w:rsid w:val="412D35A2"/>
    <w:rsid w:val="413148FE"/>
    <w:rsid w:val="414B4A62"/>
    <w:rsid w:val="41586871"/>
    <w:rsid w:val="415B777C"/>
    <w:rsid w:val="41923405"/>
    <w:rsid w:val="419F47F1"/>
    <w:rsid w:val="41AA4688"/>
    <w:rsid w:val="41B31CF9"/>
    <w:rsid w:val="41BD7202"/>
    <w:rsid w:val="41BE1D8E"/>
    <w:rsid w:val="41CE08E1"/>
    <w:rsid w:val="41E32CF1"/>
    <w:rsid w:val="42262787"/>
    <w:rsid w:val="422E312E"/>
    <w:rsid w:val="423D15C3"/>
    <w:rsid w:val="425858D4"/>
    <w:rsid w:val="425863FC"/>
    <w:rsid w:val="425C28B0"/>
    <w:rsid w:val="425F7C98"/>
    <w:rsid w:val="426B6130"/>
    <w:rsid w:val="429F136A"/>
    <w:rsid w:val="429F1682"/>
    <w:rsid w:val="42A14BBF"/>
    <w:rsid w:val="42AE426E"/>
    <w:rsid w:val="42B775C7"/>
    <w:rsid w:val="42C83582"/>
    <w:rsid w:val="42DE4B54"/>
    <w:rsid w:val="42E42370"/>
    <w:rsid w:val="43006D78"/>
    <w:rsid w:val="43225C50"/>
    <w:rsid w:val="43244531"/>
    <w:rsid w:val="433A5168"/>
    <w:rsid w:val="43497737"/>
    <w:rsid w:val="434B5609"/>
    <w:rsid w:val="434F476D"/>
    <w:rsid w:val="43572B58"/>
    <w:rsid w:val="435F6312"/>
    <w:rsid w:val="436D5ED7"/>
    <w:rsid w:val="43784FA8"/>
    <w:rsid w:val="43817D4F"/>
    <w:rsid w:val="43AA712C"/>
    <w:rsid w:val="43AC4C52"/>
    <w:rsid w:val="43D15123"/>
    <w:rsid w:val="43D24470"/>
    <w:rsid w:val="43D9356D"/>
    <w:rsid w:val="43E22422"/>
    <w:rsid w:val="43E554DF"/>
    <w:rsid w:val="43FE4D82"/>
    <w:rsid w:val="440A10E1"/>
    <w:rsid w:val="44103433"/>
    <w:rsid w:val="44114AB5"/>
    <w:rsid w:val="444E6997"/>
    <w:rsid w:val="44546060"/>
    <w:rsid w:val="445D5F4C"/>
    <w:rsid w:val="446014F4"/>
    <w:rsid w:val="44627A06"/>
    <w:rsid w:val="44636683"/>
    <w:rsid w:val="446948F1"/>
    <w:rsid w:val="44753296"/>
    <w:rsid w:val="44801C3A"/>
    <w:rsid w:val="448D104B"/>
    <w:rsid w:val="448E1149"/>
    <w:rsid w:val="448E4357"/>
    <w:rsid w:val="44983428"/>
    <w:rsid w:val="449F74B6"/>
    <w:rsid w:val="44A4066B"/>
    <w:rsid w:val="44B518E4"/>
    <w:rsid w:val="44B52285"/>
    <w:rsid w:val="44CE29A6"/>
    <w:rsid w:val="44DF5D64"/>
    <w:rsid w:val="44E515FC"/>
    <w:rsid w:val="44E7318D"/>
    <w:rsid w:val="44FD328B"/>
    <w:rsid w:val="44FF5255"/>
    <w:rsid w:val="450308A1"/>
    <w:rsid w:val="45097E82"/>
    <w:rsid w:val="450B762A"/>
    <w:rsid w:val="451C7BB5"/>
    <w:rsid w:val="454D4212"/>
    <w:rsid w:val="457E4F5C"/>
    <w:rsid w:val="45923559"/>
    <w:rsid w:val="459B4F7E"/>
    <w:rsid w:val="459B6D2C"/>
    <w:rsid w:val="45A642FB"/>
    <w:rsid w:val="45A73923"/>
    <w:rsid w:val="45A81449"/>
    <w:rsid w:val="45B925DE"/>
    <w:rsid w:val="45C41B77"/>
    <w:rsid w:val="45C73AB8"/>
    <w:rsid w:val="45D109A0"/>
    <w:rsid w:val="45DE299B"/>
    <w:rsid w:val="45E83F3B"/>
    <w:rsid w:val="45E93720"/>
    <w:rsid w:val="45EC7588"/>
    <w:rsid w:val="45F14B9E"/>
    <w:rsid w:val="45F81F5D"/>
    <w:rsid w:val="46053FA9"/>
    <w:rsid w:val="460A5C60"/>
    <w:rsid w:val="460E4FB7"/>
    <w:rsid w:val="46244F73"/>
    <w:rsid w:val="462A6302"/>
    <w:rsid w:val="46323F1E"/>
    <w:rsid w:val="46357D23"/>
    <w:rsid w:val="465E5FE4"/>
    <w:rsid w:val="46670C74"/>
    <w:rsid w:val="46671DF0"/>
    <w:rsid w:val="46715CDF"/>
    <w:rsid w:val="46751A34"/>
    <w:rsid w:val="467B4B55"/>
    <w:rsid w:val="467D4684"/>
    <w:rsid w:val="468C2B19"/>
    <w:rsid w:val="46963A2E"/>
    <w:rsid w:val="469F0A9E"/>
    <w:rsid w:val="46B35F54"/>
    <w:rsid w:val="46BF4C9C"/>
    <w:rsid w:val="46C32C67"/>
    <w:rsid w:val="46D87B0C"/>
    <w:rsid w:val="46DC584E"/>
    <w:rsid w:val="46E255B6"/>
    <w:rsid w:val="46EB5A91"/>
    <w:rsid w:val="47043F25"/>
    <w:rsid w:val="47062500"/>
    <w:rsid w:val="47190850"/>
    <w:rsid w:val="471C3C81"/>
    <w:rsid w:val="47320B79"/>
    <w:rsid w:val="47320FDE"/>
    <w:rsid w:val="47431429"/>
    <w:rsid w:val="474F22AD"/>
    <w:rsid w:val="475B0DA5"/>
    <w:rsid w:val="47653A95"/>
    <w:rsid w:val="476B4E24"/>
    <w:rsid w:val="477C493B"/>
    <w:rsid w:val="479126B9"/>
    <w:rsid w:val="479E6FA7"/>
    <w:rsid w:val="47BC0824"/>
    <w:rsid w:val="47BD3E90"/>
    <w:rsid w:val="47D76015"/>
    <w:rsid w:val="47EA62D4"/>
    <w:rsid w:val="47FB61AC"/>
    <w:rsid w:val="480908C5"/>
    <w:rsid w:val="4823125B"/>
    <w:rsid w:val="48360F8E"/>
    <w:rsid w:val="48594C7C"/>
    <w:rsid w:val="486024AF"/>
    <w:rsid w:val="486344B1"/>
    <w:rsid w:val="486A0C38"/>
    <w:rsid w:val="48795172"/>
    <w:rsid w:val="48831CF9"/>
    <w:rsid w:val="489F6B33"/>
    <w:rsid w:val="48B429F7"/>
    <w:rsid w:val="48DA7B6B"/>
    <w:rsid w:val="48E22565"/>
    <w:rsid w:val="48EE7ABB"/>
    <w:rsid w:val="490948F4"/>
    <w:rsid w:val="490D6193"/>
    <w:rsid w:val="49311755"/>
    <w:rsid w:val="493F20C4"/>
    <w:rsid w:val="4941408E"/>
    <w:rsid w:val="494F67AB"/>
    <w:rsid w:val="4961203A"/>
    <w:rsid w:val="496B2165"/>
    <w:rsid w:val="496B4C67"/>
    <w:rsid w:val="49713680"/>
    <w:rsid w:val="49747FC0"/>
    <w:rsid w:val="4981448B"/>
    <w:rsid w:val="498C3D65"/>
    <w:rsid w:val="49973CAE"/>
    <w:rsid w:val="49A55F90"/>
    <w:rsid w:val="49A56257"/>
    <w:rsid w:val="49B06B1E"/>
    <w:rsid w:val="49C9005F"/>
    <w:rsid w:val="49CA4084"/>
    <w:rsid w:val="49CB3958"/>
    <w:rsid w:val="49DA528B"/>
    <w:rsid w:val="49DC776C"/>
    <w:rsid w:val="49E62540"/>
    <w:rsid w:val="49EF7646"/>
    <w:rsid w:val="4A0A26D2"/>
    <w:rsid w:val="4A301A0D"/>
    <w:rsid w:val="4A443E36"/>
    <w:rsid w:val="4A4F4589"/>
    <w:rsid w:val="4A677B24"/>
    <w:rsid w:val="4A77763C"/>
    <w:rsid w:val="4A780489"/>
    <w:rsid w:val="4A8D4B15"/>
    <w:rsid w:val="4A9C36AB"/>
    <w:rsid w:val="4A9F72BE"/>
    <w:rsid w:val="4AB56AE2"/>
    <w:rsid w:val="4AC46D25"/>
    <w:rsid w:val="4AC62A9D"/>
    <w:rsid w:val="4ADF3B5F"/>
    <w:rsid w:val="4AF84C20"/>
    <w:rsid w:val="4B1A06F3"/>
    <w:rsid w:val="4B207316"/>
    <w:rsid w:val="4B213E7E"/>
    <w:rsid w:val="4B2772B4"/>
    <w:rsid w:val="4B2B6DA4"/>
    <w:rsid w:val="4B500017"/>
    <w:rsid w:val="4B647BC0"/>
    <w:rsid w:val="4B6A37B8"/>
    <w:rsid w:val="4B76598C"/>
    <w:rsid w:val="4B775B45"/>
    <w:rsid w:val="4B895879"/>
    <w:rsid w:val="4B8D7117"/>
    <w:rsid w:val="4B9A6A6A"/>
    <w:rsid w:val="4BBE25CA"/>
    <w:rsid w:val="4BCD7E5B"/>
    <w:rsid w:val="4BD6590E"/>
    <w:rsid w:val="4BD707D5"/>
    <w:rsid w:val="4BDC3BFA"/>
    <w:rsid w:val="4BE3141A"/>
    <w:rsid w:val="4BE40D01"/>
    <w:rsid w:val="4BE96317"/>
    <w:rsid w:val="4C147838"/>
    <w:rsid w:val="4C325F10"/>
    <w:rsid w:val="4C4354B9"/>
    <w:rsid w:val="4C4579F1"/>
    <w:rsid w:val="4C8B2099"/>
    <w:rsid w:val="4C946958"/>
    <w:rsid w:val="4CA10299"/>
    <w:rsid w:val="4CA45A27"/>
    <w:rsid w:val="4CA50490"/>
    <w:rsid w:val="4CA54673"/>
    <w:rsid w:val="4CA77574"/>
    <w:rsid w:val="4CB84D89"/>
    <w:rsid w:val="4CC27688"/>
    <w:rsid w:val="4CC4300C"/>
    <w:rsid w:val="4CE857BB"/>
    <w:rsid w:val="4CF66F3E"/>
    <w:rsid w:val="4CF80F08"/>
    <w:rsid w:val="4CFA54CB"/>
    <w:rsid w:val="4D055983"/>
    <w:rsid w:val="4D0F7FA2"/>
    <w:rsid w:val="4D2910C1"/>
    <w:rsid w:val="4D2D4BAA"/>
    <w:rsid w:val="4D3D40C9"/>
    <w:rsid w:val="4D3E01CB"/>
    <w:rsid w:val="4D4001B9"/>
    <w:rsid w:val="4D42685E"/>
    <w:rsid w:val="4D4B1038"/>
    <w:rsid w:val="4D5F4AE3"/>
    <w:rsid w:val="4D6B5FC4"/>
    <w:rsid w:val="4D6D1717"/>
    <w:rsid w:val="4D852B79"/>
    <w:rsid w:val="4D8602C2"/>
    <w:rsid w:val="4D8B58D8"/>
    <w:rsid w:val="4DB22970"/>
    <w:rsid w:val="4DB567EB"/>
    <w:rsid w:val="4DB90697"/>
    <w:rsid w:val="4DCF5E0A"/>
    <w:rsid w:val="4DD51249"/>
    <w:rsid w:val="4DD70392"/>
    <w:rsid w:val="4DE13C01"/>
    <w:rsid w:val="4DF45E34"/>
    <w:rsid w:val="4E145CD6"/>
    <w:rsid w:val="4E2C7775"/>
    <w:rsid w:val="4E2D2B30"/>
    <w:rsid w:val="4E2D7658"/>
    <w:rsid w:val="4E437A45"/>
    <w:rsid w:val="4E453CD9"/>
    <w:rsid w:val="4E48737C"/>
    <w:rsid w:val="4E4A12EF"/>
    <w:rsid w:val="4E5008D0"/>
    <w:rsid w:val="4E5F0641"/>
    <w:rsid w:val="4E6B293D"/>
    <w:rsid w:val="4E7A1183"/>
    <w:rsid w:val="4E801237"/>
    <w:rsid w:val="4E8C5DAC"/>
    <w:rsid w:val="4EA34EA3"/>
    <w:rsid w:val="4EAC3D58"/>
    <w:rsid w:val="4EB40E5E"/>
    <w:rsid w:val="4EBD7E8B"/>
    <w:rsid w:val="4EE07EA5"/>
    <w:rsid w:val="4F134802"/>
    <w:rsid w:val="4F1C175D"/>
    <w:rsid w:val="4F201879"/>
    <w:rsid w:val="4F334479"/>
    <w:rsid w:val="4F380B86"/>
    <w:rsid w:val="4F4E4E0F"/>
    <w:rsid w:val="4F5B577E"/>
    <w:rsid w:val="4F626108"/>
    <w:rsid w:val="4F675ED1"/>
    <w:rsid w:val="4F764366"/>
    <w:rsid w:val="4F874F91"/>
    <w:rsid w:val="4F912F4E"/>
    <w:rsid w:val="4F950C90"/>
    <w:rsid w:val="4F960564"/>
    <w:rsid w:val="4F9B2571"/>
    <w:rsid w:val="4F9B4ADA"/>
    <w:rsid w:val="4FA17635"/>
    <w:rsid w:val="4FA62E9D"/>
    <w:rsid w:val="4FAE6654"/>
    <w:rsid w:val="4FB01087"/>
    <w:rsid w:val="4FD25A40"/>
    <w:rsid w:val="4FD312EE"/>
    <w:rsid w:val="4FD769CE"/>
    <w:rsid w:val="4FD87497"/>
    <w:rsid w:val="4FDC5851"/>
    <w:rsid w:val="4FED7EE7"/>
    <w:rsid w:val="4FFC3B92"/>
    <w:rsid w:val="50096F88"/>
    <w:rsid w:val="501A1195"/>
    <w:rsid w:val="50243DC2"/>
    <w:rsid w:val="502B5124"/>
    <w:rsid w:val="502F2E92"/>
    <w:rsid w:val="5037044A"/>
    <w:rsid w:val="503813B5"/>
    <w:rsid w:val="504306EC"/>
    <w:rsid w:val="505521CD"/>
    <w:rsid w:val="509E1DC6"/>
    <w:rsid w:val="50AA2519"/>
    <w:rsid w:val="50B61DF9"/>
    <w:rsid w:val="50CC6933"/>
    <w:rsid w:val="50D94BAC"/>
    <w:rsid w:val="50E1676E"/>
    <w:rsid w:val="50F1639A"/>
    <w:rsid w:val="51051576"/>
    <w:rsid w:val="510F4A72"/>
    <w:rsid w:val="512B0379"/>
    <w:rsid w:val="512F7A13"/>
    <w:rsid w:val="513C4836"/>
    <w:rsid w:val="514767B1"/>
    <w:rsid w:val="51505DC3"/>
    <w:rsid w:val="515626A1"/>
    <w:rsid w:val="51576DDC"/>
    <w:rsid w:val="51586419"/>
    <w:rsid w:val="51587067"/>
    <w:rsid w:val="51597A9B"/>
    <w:rsid w:val="5167040A"/>
    <w:rsid w:val="51694182"/>
    <w:rsid w:val="516C77CE"/>
    <w:rsid w:val="516F384C"/>
    <w:rsid w:val="51713037"/>
    <w:rsid w:val="51842D6A"/>
    <w:rsid w:val="519805C3"/>
    <w:rsid w:val="519A4762"/>
    <w:rsid w:val="51A258E6"/>
    <w:rsid w:val="51A52CE0"/>
    <w:rsid w:val="51B573C7"/>
    <w:rsid w:val="51C63383"/>
    <w:rsid w:val="51C65D3A"/>
    <w:rsid w:val="51C972C9"/>
    <w:rsid w:val="51D82887"/>
    <w:rsid w:val="51DD3FF8"/>
    <w:rsid w:val="51E1640E"/>
    <w:rsid w:val="520C130D"/>
    <w:rsid w:val="52176C13"/>
    <w:rsid w:val="521A36CE"/>
    <w:rsid w:val="52225F2A"/>
    <w:rsid w:val="522B762E"/>
    <w:rsid w:val="522C2B54"/>
    <w:rsid w:val="523C448A"/>
    <w:rsid w:val="52416EAD"/>
    <w:rsid w:val="525A053F"/>
    <w:rsid w:val="527C7EE5"/>
    <w:rsid w:val="527F1783"/>
    <w:rsid w:val="528D5473"/>
    <w:rsid w:val="529426F9"/>
    <w:rsid w:val="52946FDD"/>
    <w:rsid w:val="52976ACD"/>
    <w:rsid w:val="5298705B"/>
    <w:rsid w:val="529F2249"/>
    <w:rsid w:val="529F7196"/>
    <w:rsid w:val="52AD009F"/>
    <w:rsid w:val="52AE419A"/>
    <w:rsid w:val="52C378C2"/>
    <w:rsid w:val="52D4387D"/>
    <w:rsid w:val="52DD0228"/>
    <w:rsid w:val="52E00474"/>
    <w:rsid w:val="52E55A8A"/>
    <w:rsid w:val="52E8557B"/>
    <w:rsid w:val="52EB5196"/>
    <w:rsid w:val="52EF6CBE"/>
    <w:rsid w:val="52F33C57"/>
    <w:rsid w:val="52F47489"/>
    <w:rsid w:val="5302663C"/>
    <w:rsid w:val="530300D5"/>
    <w:rsid w:val="53073C53"/>
    <w:rsid w:val="530F5E2E"/>
    <w:rsid w:val="5311062D"/>
    <w:rsid w:val="531A366F"/>
    <w:rsid w:val="531B7F38"/>
    <w:rsid w:val="533813C8"/>
    <w:rsid w:val="533B1B4E"/>
    <w:rsid w:val="534447C9"/>
    <w:rsid w:val="535350EA"/>
    <w:rsid w:val="53695B54"/>
    <w:rsid w:val="5376752B"/>
    <w:rsid w:val="537A2677"/>
    <w:rsid w:val="537E701D"/>
    <w:rsid w:val="53893B8D"/>
    <w:rsid w:val="538E051B"/>
    <w:rsid w:val="53B46A14"/>
    <w:rsid w:val="53BF62DB"/>
    <w:rsid w:val="53C32AB0"/>
    <w:rsid w:val="53C51753"/>
    <w:rsid w:val="53DE62D7"/>
    <w:rsid w:val="53DF072C"/>
    <w:rsid w:val="53E06252"/>
    <w:rsid w:val="53E126F6"/>
    <w:rsid w:val="53EB3ED9"/>
    <w:rsid w:val="53F2770F"/>
    <w:rsid w:val="53F71F19"/>
    <w:rsid w:val="54070858"/>
    <w:rsid w:val="540B1521"/>
    <w:rsid w:val="541859EC"/>
    <w:rsid w:val="54281A18"/>
    <w:rsid w:val="543842E0"/>
    <w:rsid w:val="54694499"/>
    <w:rsid w:val="546A2A4F"/>
    <w:rsid w:val="54842441"/>
    <w:rsid w:val="548459B6"/>
    <w:rsid w:val="54B9117B"/>
    <w:rsid w:val="54BC505C"/>
    <w:rsid w:val="54D9161F"/>
    <w:rsid w:val="54E05E17"/>
    <w:rsid w:val="54ED50CA"/>
    <w:rsid w:val="5503044A"/>
    <w:rsid w:val="55055F70"/>
    <w:rsid w:val="550A5C7C"/>
    <w:rsid w:val="550B72FE"/>
    <w:rsid w:val="551E5DD4"/>
    <w:rsid w:val="552876A2"/>
    <w:rsid w:val="552E2FE9"/>
    <w:rsid w:val="554C0043"/>
    <w:rsid w:val="554D5B69"/>
    <w:rsid w:val="554F61F4"/>
    <w:rsid w:val="556639FF"/>
    <w:rsid w:val="55766EAF"/>
    <w:rsid w:val="558123EB"/>
    <w:rsid w:val="55825812"/>
    <w:rsid w:val="5583158B"/>
    <w:rsid w:val="558570B1"/>
    <w:rsid w:val="55970F98"/>
    <w:rsid w:val="559A4C65"/>
    <w:rsid w:val="55A90FF1"/>
    <w:rsid w:val="55AA3043"/>
    <w:rsid w:val="55AD6896"/>
    <w:rsid w:val="55B654BC"/>
    <w:rsid w:val="55C30AA8"/>
    <w:rsid w:val="55DE235D"/>
    <w:rsid w:val="55E51916"/>
    <w:rsid w:val="55E53FF3"/>
    <w:rsid w:val="55EB2EA5"/>
    <w:rsid w:val="55ED62CB"/>
    <w:rsid w:val="55EE4C56"/>
    <w:rsid w:val="55FF3307"/>
    <w:rsid w:val="56372AA1"/>
    <w:rsid w:val="564231F4"/>
    <w:rsid w:val="564276A9"/>
    <w:rsid w:val="56584BE7"/>
    <w:rsid w:val="565A22EB"/>
    <w:rsid w:val="567E07C7"/>
    <w:rsid w:val="5685169A"/>
    <w:rsid w:val="56955A19"/>
    <w:rsid w:val="56A73F66"/>
    <w:rsid w:val="56AF0889"/>
    <w:rsid w:val="56B50F12"/>
    <w:rsid w:val="56BF1DD4"/>
    <w:rsid w:val="56CD34C5"/>
    <w:rsid w:val="56D26326"/>
    <w:rsid w:val="56F24C1A"/>
    <w:rsid w:val="572A7F10"/>
    <w:rsid w:val="572C50A1"/>
    <w:rsid w:val="57476D14"/>
    <w:rsid w:val="575C7D57"/>
    <w:rsid w:val="575D23A4"/>
    <w:rsid w:val="575F35E8"/>
    <w:rsid w:val="576821F0"/>
    <w:rsid w:val="576F0018"/>
    <w:rsid w:val="57711FE2"/>
    <w:rsid w:val="57776ECD"/>
    <w:rsid w:val="577A1555"/>
    <w:rsid w:val="5790539F"/>
    <w:rsid w:val="57AD4960"/>
    <w:rsid w:val="57CA6046"/>
    <w:rsid w:val="57CC0FC7"/>
    <w:rsid w:val="57CC546B"/>
    <w:rsid w:val="57CD4D3F"/>
    <w:rsid w:val="57D04F5B"/>
    <w:rsid w:val="57F64BE6"/>
    <w:rsid w:val="57FA22BD"/>
    <w:rsid w:val="581B3CFC"/>
    <w:rsid w:val="58232EFA"/>
    <w:rsid w:val="582D6EF7"/>
    <w:rsid w:val="583B614D"/>
    <w:rsid w:val="583D0603"/>
    <w:rsid w:val="584B2834"/>
    <w:rsid w:val="586236D9"/>
    <w:rsid w:val="5870229A"/>
    <w:rsid w:val="58767185"/>
    <w:rsid w:val="588F1EAD"/>
    <w:rsid w:val="589E50EC"/>
    <w:rsid w:val="58CD4FCD"/>
    <w:rsid w:val="58CE0D6F"/>
    <w:rsid w:val="58F05189"/>
    <w:rsid w:val="58F33B6C"/>
    <w:rsid w:val="58F575A8"/>
    <w:rsid w:val="58FB0FE9"/>
    <w:rsid w:val="59097FF9"/>
    <w:rsid w:val="59213594"/>
    <w:rsid w:val="59520AF7"/>
    <w:rsid w:val="596514CF"/>
    <w:rsid w:val="59777658"/>
    <w:rsid w:val="597C07CB"/>
    <w:rsid w:val="597C6A1D"/>
    <w:rsid w:val="59913509"/>
    <w:rsid w:val="59914276"/>
    <w:rsid w:val="59941FB8"/>
    <w:rsid w:val="599E0276"/>
    <w:rsid w:val="59B832F2"/>
    <w:rsid w:val="59B937CD"/>
    <w:rsid w:val="59BC5A1F"/>
    <w:rsid w:val="59C03000"/>
    <w:rsid w:val="59C820EE"/>
    <w:rsid w:val="59DB7BE7"/>
    <w:rsid w:val="59E1027B"/>
    <w:rsid w:val="59E52814"/>
    <w:rsid w:val="5A020D0A"/>
    <w:rsid w:val="5A0D6E45"/>
    <w:rsid w:val="5A1530F9"/>
    <w:rsid w:val="5A203F0F"/>
    <w:rsid w:val="5A22072A"/>
    <w:rsid w:val="5A386DE8"/>
    <w:rsid w:val="5A4A647B"/>
    <w:rsid w:val="5A4C2893"/>
    <w:rsid w:val="5A6B1B59"/>
    <w:rsid w:val="5A6E45B7"/>
    <w:rsid w:val="5A8E07B6"/>
    <w:rsid w:val="5A9A35FE"/>
    <w:rsid w:val="5AB521E6"/>
    <w:rsid w:val="5AC11211"/>
    <w:rsid w:val="5AC16DDD"/>
    <w:rsid w:val="5AC65EE4"/>
    <w:rsid w:val="5AE1669D"/>
    <w:rsid w:val="5AE40D1D"/>
    <w:rsid w:val="5AE91E90"/>
    <w:rsid w:val="5AF87150"/>
    <w:rsid w:val="5AFC7E15"/>
    <w:rsid w:val="5B022F52"/>
    <w:rsid w:val="5B1325FB"/>
    <w:rsid w:val="5B1909C7"/>
    <w:rsid w:val="5B1C4013"/>
    <w:rsid w:val="5B222D8E"/>
    <w:rsid w:val="5B2555BE"/>
    <w:rsid w:val="5B3D3F8A"/>
    <w:rsid w:val="5B3F7D02"/>
    <w:rsid w:val="5B423199"/>
    <w:rsid w:val="5B6559BA"/>
    <w:rsid w:val="5B661732"/>
    <w:rsid w:val="5B6C6871"/>
    <w:rsid w:val="5B7200D7"/>
    <w:rsid w:val="5B756B47"/>
    <w:rsid w:val="5B7B51DE"/>
    <w:rsid w:val="5B7D3FF5"/>
    <w:rsid w:val="5B8664B2"/>
    <w:rsid w:val="5B991F12"/>
    <w:rsid w:val="5BA003AB"/>
    <w:rsid w:val="5BAA5AC3"/>
    <w:rsid w:val="5BB82B2F"/>
    <w:rsid w:val="5BBF5886"/>
    <w:rsid w:val="5BEA2363"/>
    <w:rsid w:val="5BED775E"/>
    <w:rsid w:val="5BF9099D"/>
    <w:rsid w:val="5C052271"/>
    <w:rsid w:val="5C0D5E69"/>
    <w:rsid w:val="5C225659"/>
    <w:rsid w:val="5C361E0C"/>
    <w:rsid w:val="5C3E620B"/>
    <w:rsid w:val="5C5204DC"/>
    <w:rsid w:val="5C602934"/>
    <w:rsid w:val="5C6D42AB"/>
    <w:rsid w:val="5C763017"/>
    <w:rsid w:val="5C7B745F"/>
    <w:rsid w:val="5C82434A"/>
    <w:rsid w:val="5C871960"/>
    <w:rsid w:val="5C8A31FF"/>
    <w:rsid w:val="5C996CDC"/>
    <w:rsid w:val="5CAC586B"/>
    <w:rsid w:val="5CC43DC3"/>
    <w:rsid w:val="5CC826A5"/>
    <w:rsid w:val="5CCB63DF"/>
    <w:rsid w:val="5CCC568E"/>
    <w:rsid w:val="5CFF3BED"/>
    <w:rsid w:val="5D101956"/>
    <w:rsid w:val="5D261179"/>
    <w:rsid w:val="5D4B0BE0"/>
    <w:rsid w:val="5D4F10A7"/>
    <w:rsid w:val="5D5F28DD"/>
    <w:rsid w:val="5D6A0EC8"/>
    <w:rsid w:val="5D7E0FB5"/>
    <w:rsid w:val="5D7E7207"/>
    <w:rsid w:val="5D8440F2"/>
    <w:rsid w:val="5D8D3526"/>
    <w:rsid w:val="5D916F3A"/>
    <w:rsid w:val="5DA402F0"/>
    <w:rsid w:val="5DA54794"/>
    <w:rsid w:val="5DA640CB"/>
    <w:rsid w:val="5DAB33F3"/>
    <w:rsid w:val="5DB205B8"/>
    <w:rsid w:val="5DB41A82"/>
    <w:rsid w:val="5DB70813"/>
    <w:rsid w:val="5DC12353"/>
    <w:rsid w:val="5DC32239"/>
    <w:rsid w:val="5DCA7D57"/>
    <w:rsid w:val="5DD03F39"/>
    <w:rsid w:val="5DD76917"/>
    <w:rsid w:val="5E086AD1"/>
    <w:rsid w:val="5E1E4546"/>
    <w:rsid w:val="5E282CCF"/>
    <w:rsid w:val="5E3646E2"/>
    <w:rsid w:val="5E460567"/>
    <w:rsid w:val="5E4E4E2C"/>
    <w:rsid w:val="5E547F68"/>
    <w:rsid w:val="5E5A5B71"/>
    <w:rsid w:val="5E5E2B95"/>
    <w:rsid w:val="5E674095"/>
    <w:rsid w:val="5E8343A9"/>
    <w:rsid w:val="5EA07E29"/>
    <w:rsid w:val="5EA7453C"/>
    <w:rsid w:val="5EAE717F"/>
    <w:rsid w:val="5EDE6232"/>
    <w:rsid w:val="5EE66E12"/>
    <w:rsid w:val="5EE70DDC"/>
    <w:rsid w:val="5EEA04A7"/>
    <w:rsid w:val="5F2E5CDC"/>
    <w:rsid w:val="5F443B39"/>
    <w:rsid w:val="5F463624"/>
    <w:rsid w:val="5F534221"/>
    <w:rsid w:val="5F68008D"/>
    <w:rsid w:val="5F772160"/>
    <w:rsid w:val="5F814D8D"/>
    <w:rsid w:val="5F847EF2"/>
    <w:rsid w:val="5F9611D1"/>
    <w:rsid w:val="5F9A43A8"/>
    <w:rsid w:val="5F9E76ED"/>
    <w:rsid w:val="5FA11E4E"/>
    <w:rsid w:val="5FBB6FE0"/>
    <w:rsid w:val="5FD9577B"/>
    <w:rsid w:val="5FFB6F39"/>
    <w:rsid w:val="60011A2A"/>
    <w:rsid w:val="600B2931"/>
    <w:rsid w:val="60164E25"/>
    <w:rsid w:val="6028345A"/>
    <w:rsid w:val="602A6BEA"/>
    <w:rsid w:val="603C18B2"/>
    <w:rsid w:val="604279B4"/>
    <w:rsid w:val="60462EE0"/>
    <w:rsid w:val="606326E4"/>
    <w:rsid w:val="60650037"/>
    <w:rsid w:val="60664BB0"/>
    <w:rsid w:val="60785ACC"/>
    <w:rsid w:val="608A1A1F"/>
    <w:rsid w:val="60A52CFD"/>
    <w:rsid w:val="60A70F0A"/>
    <w:rsid w:val="60A76A75"/>
    <w:rsid w:val="60B60390"/>
    <w:rsid w:val="60B7783F"/>
    <w:rsid w:val="60EA0710"/>
    <w:rsid w:val="60ED7300"/>
    <w:rsid w:val="6106379C"/>
    <w:rsid w:val="61123331"/>
    <w:rsid w:val="611539DF"/>
    <w:rsid w:val="611D6D37"/>
    <w:rsid w:val="61295F97"/>
    <w:rsid w:val="6129748A"/>
    <w:rsid w:val="61347DF8"/>
    <w:rsid w:val="613A3445"/>
    <w:rsid w:val="613C2D22"/>
    <w:rsid w:val="61783ECC"/>
    <w:rsid w:val="617E3091"/>
    <w:rsid w:val="617F70AA"/>
    <w:rsid w:val="617F778D"/>
    <w:rsid w:val="61926DDD"/>
    <w:rsid w:val="619A3EE4"/>
    <w:rsid w:val="61B3540C"/>
    <w:rsid w:val="61B5330A"/>
    <w:rsid w:val="61BA4B4B"/>
    <w:rsid w:val="61BE5E24"/>
    <w:rsid w:val="61CE3EE9"/>
    <w:rsid w:val="61D54F1C"/>
    <w:rsid w:val="61DC44FC"/>
    <w:rsid w:val="61F21F72"/>
    <w:rsid w:val="621243C2"/>
    <w:rsid w:val="622956A5"/>
    <w:rsid w:val="622A170C"/>
    <w:rsid w:val="623460E6"/>
    <w:rsid w:val="624A3B5C"/>
    <w:rsid w:val="624D0125"/>
    <w:rsid w:val="62593D9F"/>
    <w:rsid w:val="625E3D86"/>
    <w:rsid w:val="627235D9"/>
    <w:rsid w:val="62726C0F"/>
    <w:rsid w:val="627851CA"/>
    <w:rsid w:val="62A0552A"/>
    <w:rsid w:val="62CD2EFC"/>
    <w:rsid w:val="62CD57E0"/>
    <w:rsid w:val="62E53885"/>
    <w:rsid w:val="62EA2C49"/>
    <w:rsid w:val="62FC13D9"/>
    <w:rsid w:val="62FC3E02"/>
    <w:rsid w:val="62FD61DC"/>
    <w:rsid w:val="630A31CC"/>
    <w:rsid w:val="6329551F"/>
    <w:rsid w:val="63443FB0"/>
    <w:rsid w:val="634A3C45"/>
    <w:rsid w:val="635268F9"/>
    <w:rsid w:val="635F1C73"/>
    <w:rsid w:val="63620A31"/>
    <w:rsid w:val="63627211"/>
    <w:rsid w:val="63640C4D"/>
    <w:rsid w:val="63701D5A"/>
    <w:rsid w:val="6375654C"/>
    <w:rsid w:val="63796379"/>
    <w:rsid w:val="637B1AF3"/>
    <w:rsid w:val="63AE3C76"/>
    <w:rsid w:val="63C862CE"/>
    <w:rsid w:val="63CD6219"/>
    <w:rsid w:val="63D47B81"/>
    <w:rsid w:val="63DF02D4"/>
    <w:rsid w:val="63E12EBC"/>
    <w:rsid w:val="63F7386F"/>
    <w:rsid w:val="63FA6EBC"/>
    <w:rsid w:val="6401024A"/>
    <w:rsid w:val="641F5F69"/>
    <w:rsid w:val="64257F52"/>
    <w:rsid w:val="64281C7B"/>
    <w:rsid w:val="64432611"/>
    <w:rsid w:val="64636ADA"/>
    <w:rsid w:val="64656A2B"/>
    <w:rsid w:val="646D58E0"/>
    <w:rsid w:val="64763432"/>
    <w:rsid w:val="648C6EF5"/>
    <w:rsid w:val="64910467"/>
    <w:rsid w:val="64DE058B"/>
    <w:rsid w:val="64E07C73"/>
    <w:rsid w:val="64F25DE5"/>
    <w:rsid w:val="64FB738F"/>
    <w:rsid w:val="64FD4EB5"/>
    <w:rsid w:val="65206DF6"/>
    <w:rsid w:val="65231468"/>
    <w:rsid w:val="652F0DE7"/>
    <w:rsid w:val="6531690D"/>
    <w:rsid w:val="65341317"/>
    <w:rsid w:val="65444892"/>
    <w:rsid w:val="654A3E89"/>
    <w:rsid w:val="654C3747"/>
    <w:rsid w:val="65501489"/>
    <w:rsid w:val="6558033E"/>
    <w:rsid w:val="65644F35"/>
    <w:rsid w:val="656E190F"/>
    <w:rsid w:val="657F58CB"/>
    <w:rsid w:val="65883BF7"/>
    <w:rsid w:val="65A11CE5"/>
    <w:rsid w:val="65C41AE8"/>
    <w:rsid w:val="65CE23AE"/>
    <w:rsid w:val="65D11E9E"/>
    <w:rsid w:val="65D379C4"/>
    <w:rsid w:val="65D50F87"/>
    <w:rsid w:val="65D5373C"/>
    <w:rsid w:val="65E07ABB"/>
    <w:rsid w:val="65EF0D5E"/>
    <w:rsid w:val="65FC4E1B"/>
    <w:rsid w:val="660022E7"/>
    <w:rsid w:val="660109D5"/>
    <w:rsid w:val="66050249"/>
    <w:rsid w:val="661A3845"/>
    <w:rsid w:val="661B6405"/>
    <w:rsid w:val="66212574"/>
    <w:rsid w:val="662C5104"/>
    <w:rsid w:val="662D5327"/>
    <w:rsid w:val="662E35A9"/>
    <w:rsid w:val="663E0BF4"/>
    <w:rsid w:val="663F14FE"/>
    <w:rsid w:val="666B22F3"/>
    <w:rsid w:val="6672542F"/>
    <w:rsid w:val="667278D0"/>
    <w:rsid w:val="66952ECC"/>
    <w:rsid w:val="66AA6977"/>
    <w:rsid w:val="66BB0B84"/>
    <w:rsid w:val="66BB1946"/>
    <w:rsid w:val="66BE2423"/>
    <w:rsid w:val="66D9725C"/>
    <w:rsid w:val="66E45198"/>
    <w:rsid w:val="66F347C2"/>
    <w:rsid w:val="67254250"/>
    <w:rsid w:val="67280B6E"/>
    <w:rsid w:val="672A7AB8"/>
    <w:rsid w:val="674548F2"/>
    <w:rsid w:val="675A1E0A"/>
    <w:rsid w:val="67717495"/>
    <w:rsid w:val="6779459B"/>
    <w:rsid w:val="67A67E1E"/>
    <w:rsid w:val="67AF5EAC"/>
    <w:rsid w:val="67B57CC9"/>
    <w:rsid w:val="67BC2E06"/>
    <w:rsid w:val="67E934CF"/>
    <w:rsid w:val="67F65BEC"/>
    <w:rsid w:val="67FA56DC"/>
    <w:rsid w:val="68307350"/>
    <w:rsid w:val="683653AD"/>
    <w:rsid w:val="68473F25"/>
    <w:rsid w:val="686E6EBF"/>
    <w:rsid w:val="68776D2D"/>
    <w:rsid w:val="687D125C"/>
    <w:rsid w:val="688B1866"/>
    <w:rsid w:val="689F0032"/>
    <w:rsid w:val="68B47F81"/>
    <w:rsid w:val="68BC0BE4"/>
    <w:rsid w:val="68C83273"/>
    <w:rsid w:val="68D01472"/>
    <w:rsid w:val="68D214A2"/>
    <w:rsid w:val="68E03A4C"/>
    <w:rsid w:val="68E542A7"/>
    <w:rsid w:val="690600B1"/>
    <w:rsid w:val="690B02EE"/>
    <w:rsid w:val="6913393B"/>
    <w:rsid w:val="6918395A"/>
    <w:rsid w:val="6918557E"/>
    <w:rsid w:val="69390486"/>
    <w:rsid w:val="693B1889"/>
    <w:rsid w:val="693C3AD3"/>
    <w:rsid w:val="69474951"/>
    <w:rsid w:val="69623539"/>
    <w:rsid w:val="6963122E"/>
    <w:rsid w:val="69735746"/>
    <w:rsid w:val="69790883"/>
    <w:rsid w:val="697B284D"/>
    <w:rsid w:val="698B6F12"/>
    <w:rsid w:val="69990F25"/>
    <w:rsid w:val="699F6438"/>
    <w:rsid w:val="69A022B3"/>
    <w:rsid w:val="69A62B13"/>
    <w:rsid w:val="69AC2A06"/>
    <w:rsid w:val="69C441F4"/>
    <w:rsid w:val="69D01DF9"/>
    <w:rsid w:val="69F66377"/>
    <w:rsid w:val="69FA1284"/>
    <w:rsid w:val="69FD3262"/>
    <w:rsid w:val="6A055161"/>
    <w:rsid w:val="6A0D34CA"/>
    <w:rsid w:val="6A334ED5"/>
    <w:rsid w:val="6A45716A"/>
    <w:rsid w:val="6A4B6C34"/>
    <w:rsid w:val="6A4E0831"/>
    <w:rsid w:val="6A5F4687"/>
    <w:rsid w:val="6A5F488C"/>
    <w:rsid w:val="6A681023"/>
    <w:rsid w:val="6A7774B8"/>
    <w:rsid w:val="6A890F99"/>
    <w:rsid w:val="6A8F59CB"/>
    <w:rsid w:val="6AA62616"/>
    <w:rsid w:val="6AB2229E"/>
    <w:rsid w:val="6AD61E3B"/>
    <w:rsid w:val="6AD62E0C"/>
    <w:rsid w:val="6AD77F57"/>
    <w:rsid w:val="6B064398"/>
    <w:rsid w:val="6B08144B"/>
    <w:rsid w:val="6B244679"/>
    <w:rsid w:val="6B326230"/>
    <w:rsid w:val="6B340F05"/>
    <w:rsid w:val="6B442477"/>
    <w:rsid w:val="6B482B6A"/>
    <w:rsid w:val="6B514C91"/>
    <w:rsid w:val="6B5D66AE"/>
    <w:rsid w:val="6B6269D9"/>
    <w:rsid w:val="6B6D2430"/>
    <w:rsid w:val="6B784436"/>
    <w:rsid w:val="6B827EC3"/>
    <w:rsid w:val="6B843948"/>
    <w:rsid w:val="6BAE0CB8"/>
    <w:rsid w:val="6BB17713"/>
    <w:rsid w:val="6BBE4C73"/>
    <w:rsid w:val="6BC05610"/>
    <w:rsid w:val="6BC777BC"/>
    <w:rsid w:val="6BCB7ABB"/>
    <w:rsid w:val="6BD6020E"/>
    <w:rsid w:val="6BD83F86"/>
    <w:rsid w:val="6BE0108D"/>
    <w:rsid w:val="6BEB23AD"/>
    <w:rsid w:val="6BF30DC0"/>
    <w:rsid w:val="6C0703C8"/>
    <w:rsid w:val="6C127230"/>
    <w:rsid w:val="6C4B29AA"/>
    <w:rsid w:val="6C5E6914"/>
    <w:rsid w:val="6C642A9F"/>
    <w:rsid w:val="6C99374A"/>
    <w:rsid w:val="6C9C4FB4"/>
    <w:rsid w:val="6C9C6D62"/>
    <w:rsid w:val="6CA43E69"/>
    <w:rsid w:val="6CBA57C3"/>
    <w:rsid w:val="6CC12C6C"/>
    <w:rsid w:val="6CC3531E"/>
    <w:rsid w:val="6CD209D6"/>
    <w:rsid w:val="6D0F1C2A"/>
    <w:rsid w:val="6D237483"/>
    <w:rsid w:val="6D2526CA"/>
    <w:rsid w:val="6D2C22C7"/>
    <w:rsid w:val="6D311D46"/>
    <w:rsid w:val="6D3C6797"/>
    <w:rsid w:val="6D420DAF"/>
    <w:rsid w:val="6D435125"/>
    <w:rsid w:val="6D5179B2"/>
    <w:rsid w:val="6D5A1EC1"/>
    <w:rsid w:val="6D6D06FE"/>
    <w:rsid w:val="6D7777CF"/>
    <w:rsid w:val="6D7A7BA9"/>
    <w:rsid w:val="6D877A12"/>
    <w:rsid w:val="6D9640F9"/>
    <w:rsid w:val="6D965EA7"/>
    <w:rsid w:val="6DA37242"/>
    <w:rsid w:val="6DB85E1E"/>
    <w:rsid w:val="6DBE318D"/>
    <w:rsid w:val="6DCC7B1B"/>
    <w:rsid w:val="6DCF3167"/>
    <w:rsid w:val="6E0E5FB4"/>
    <w:rsid w:val="6E1842DF"/>
    <w:rsid w:val="6E1F6131"/>
    <w:rsid w:val="6E3D27C7"/>
    <w:rsid w:val="6E443B55"/>
    <w:rsid w:val="6E4770C3"/>
    <w:rsid w:val="6E5A2825"/>
    <w:rsid w:val="6E645FA5"/>
    <w:rsid w:val="6E6E472E"/>
    <w:rsid w:val="6E7361E8"/>
    <w:rsid w:val="6E8E4DD0"/>
    <w:rsid w:val="6EA84E2C"/>
    <w:rsid w:val="6EB27544"/>
    <w:rsid w:val="6EB34837"/>
    <w:rsid w:val="6EB8009F"/>
    <w:rsid w:val="6EDB5653"/>
    <w:rsid w:val="6EE113A4"/>
    <w:rsid w:val="6EE52BE9"/>
    <w:rsid w:val="6EE90542"/>
    <w:rsid w:val="6EF2710D"/>
    <w:rsid w:val="6EF3395F"/>
    <w:rsid w:val="6EFA3CBC"/>
    <w:rsid w:val="6F045092"/>
    <w:rsid w:val="6F0E7CBF"/>
    <w:rsid w:val="6F1709CE"/>
    <w:rsid w:val="6F1E43A6"/>
    <w:rsid w:val="6F265009"/>
    <w:rsid w:val="6F477D94"/>
    <w:rsid w:val="6F60676D"/>
    <w:rsid w:val="6F653D83"/>
    <w:rsid w:val="6F7264A0"/>
    <w:rsid w:val="6F810491"/>
    <w:rsid w:val="6F902A41"/>
    <w:rsid w:val="6F9B77A5"/>
    <w:rsid w:val="6FAB7952"/>
    <w:rsid w:val="6FB46AB9"/>
    <w:rsid w:val="6FCD36D6"/>
    <w:rsid w:val="6FD14833"/>
    <w:rsid w:val="6FDB5DF3"/>
    <w:rsid w:val="6FDE231C"/>
    <w:rsid w:val="6FE91719"/>
    <w:rsid w:val="6FEA072C"/>
    <w:rsid w:val="6FEB5C15"/>
    <w:rsid w:val="70036698"/>
    <w:rsid w:val="70267EA9"/>
    <w:rsid w:val="7048558C"/>
    <w:rsid w:val="704E568B"/>
    <w:rsid w:val="705160B5"/>
    <w:rsid w:val="70860455"/>
    <w:rsid w:val="708B5A6B"/>
    <w:rsid w:val="708E10B8"/>
    <w:rsid w:val="709D579F"/>
    <w:rsid w:val="709D754D"/>
    <w:rsid w:val="70B30B1E"/>
    <w:rsid w:val="70BA43D3"/>
    <w:rsid w:val="70C40F7D"/>
    <w:rsid w:val="70CE7706"/>
    <w:rsid w:val="70E95A83"/>
    <w:rsid w:val="70EA6F48"/>
    <w:rsid w:val="71012758"/>
    <w:rsid w:val="710B095A"/>
    <w:rsid w:val="71100993"/>
    <w:rsid w:val="71111D2E"/>
    <w:rsid w:val="71125845"/>
    <w:rsid w:val="712E4649"/>
    <w:rsid w:val="714212E3"/>
    <w:rsid w:val="714300F4"/>
    <w:rsid w:val="71523F1E"/>
    <w:rsid w:val="7160457F"/>
    <w:rsid w:val="71621CE1"/>
    <w:rsid w:val="7163442E"/>
    <w:rsid w:val="71683BCD"/>
    <w:rsid w:val="716A4933"/>
    <w:rsid w:val="716C198B"/>
    <w:rsid w:val="71807C99"/>
    <w:rsid w:val="718E0DED"/>
    <w:rsid w:val="719E532A"/>
    <w:rsid w:val="71A469C4"/>
    <w:rsid w:val="71BE777B"/>
    <w:rsid w:val="71CA7BC1"/>
    <w:rsid w:val="71CD20B4"/>
    <w:rsid w:val="71D05A85"/>
    <w:rsid w:val="71D83441"/>
    <w:rsid w:val="71DC5E53"/>
    <w:rsid w:val="71E26E95"/>
    <w:rsid w:val="721F66B9"/>
    <w:rsid w:val="7225296B"/>
    <w:rsid w:val="722E2B52"/>
    <w:rsid w:val="723F4D5F"/>
    <w:rsid w:val="725323BF"/>
    <w:rsid w:val="725701FC"/>
    <w:rsid w:val="725D3437"/>
    <w:rsid w:val="726735AA"/>
    <w:rsid w:val="727B38BE"/>
    <w:rsid w:val="72837F85"/>
    <w:rsid w:val="72A042BD"/>
    <w:rsid w:val="72B1108D"/>
    <w:rsid w:val="72E06191"/>
    <w:rsid w:val="72F5541E"/>
    <w:rsid w:val="732D4BB8"/>
    <w:rsid w:val="73335AFE"/>
    <w:rsid w:val="734463A5"/>
    <w:rsid w:val="73483BD9"/>
    <w:rsid w:val="734C360E"/>
    <w:rsid w:val="734E2D80"/>
    <w:rsid w:val="735A5446"/>
    <w:rsid w:val="735E1C53"/>
    <w:rsid w:val="73612AB3"/>
    <w:rsid w:val="736600CA"/>
    <w:rsid w:val="73797DFD"/>
    <w:rsid w:val="737E6600"/>
    <w:rsid w:val="73A56E44"/>
    <w:rsid w:val="73A82490"/>
    <w:rsid w:val="73AD7AA7"/>
    <w:rsid w:val="73B01345"/>
    <w:rsid w:val="73B06A07"/>
    <w:rsid w:val="73B452D9"/>
    <w:rsid w:val="73D73D11"/>
    <w:rsid w:val="73E55492"/>
    <w:rsid w:val="73E84F83"/>
    <w:rsid w:val="73F954CD"/>
    <w:rsid w:val="73FB6A64"/>
    <w:rsid w:val="740147BD"/>
    <w:rsid w:val="74033B6B"/>
    <w:rsid w:val="741915E0"/>
    <w:rsid w:val="741B7D08"/>
    <w:rsid w:val="742835C2"/>
    <w:rsid w:val="742D0BE7"/>
    <w:rsid w:val="743803D0"/>
    <w:rsid w:val="74493C73"/>
    <w:rsid w:val="744E21BF"/>
    <w:rsid w:val="74871CC1"/>
    <w:rsid w:val="74AB3ABD"/>
    <w:rsid w:val="74BD640F"/>
    <w:rsid w:val="74D86DA5"/>
    <w:rsid w:val="74D93300"/>
    <w:rsid w:val="74DC4AE7"/>
    <w:rsid w:val="74EB6AD9"/>
    <w:rsid w:val="74FA31C0"/>
    <w:rsid w:val="75047B9A"/>
    <w:rsid w:val="750C6A4F"/>
    <w:rsid w:val="751122B7"/>
    <w:rsid w:val="75330480"/>
    <w:rsid w:val="75383CE8"/>
    <w:rsid w:val="75415B4A"/>
    <w:rsid w:val="7556644F"/>
    <w:rsid w:val="755713CE"/>
    <w:rsid w:val="756B19C7"/>
    <w:rsid w:val="75970A0E"/>
    <w:rsid w:val="75A4312B"/>
    <w:rsid w:val="75BC5E9E"/>
    <w:rsid w:val="75CB06B8"/>
    <w:rsid w:val="75CB758E"/>
    <w:rsid w:val="75D02172"/>
    <w:rsid w:val="75D91027"/>
    <w:rsid w:val="76257DC8"/>
    <w:rsid w:val="76315697"/>
    <w:rsid w:val="7641097A"/>
    <w:rsid w:val="764741E2"/>
    <w:rsid w:val="765C13BE"/>
    <w:rsid w:val="766E45F7"/>
    <w:rsid w:val="768647AE"/>
    <w:rsid w:val="76865204"/>
    <w:rsid w:val="76881481"/>
    <w:rsid w:val="769F401E"/>
    <w:rsid w:val="76A2151E"/>
    <w:rsid w:val="76B8255B"/>
    <w:rsid w:val="76C05277"/>
    <w:rsid w:val="76C84BF7"/>
    <w:rsid w:val="76C9109B"/>
    <w:rsid w:val="76DB0114"/>
    <w:rsid w:val="76E05F23"/>
    <w:rsid w:val="76E55929"/>
    <w:rsid w:val="76E732D0"/>
    <w:rsid w:val="76FB6D7B"/>
    <w:rsid w:val="77020109"/>
    <w:rsid w:val="77147DA7"/>
    <w:rsid w:val="773203BA"/>
    <w:rsid w:val="77383B2B"/>
    <w:rsid w:val="773B0C73"/>
    <w:rsid w:val="773F135E"/>
    <w:rsid w:val="774B7D02"/>
    <w:rsid w:val="775631A0"/>
    <w:rsid w:val="77604072"/>
    <w:rsid w:val="77617526"/>
    <w:rsid w:val="776D5ECB"/>
    <w:rsid w:val="777032C5"/>
    <w:rsid w:val="77762543"/>
    <w:rsid w:val="77B4716A"/>
    <w:rsid w:val="77CB7043"/>
    <w:rsid w:val="77D25443"/>
    <w:rsid w:val="77D575CC"/>
    <w:rsid w:val="77E74E2D"/>
    <w:rsid w:val="77FC2DAB"/>
    <w:rsid w:val="780177FB"/>
    <w:rsid w:val="780954C8"/>
    <w:rsid w:val="780B1240"/>
    <w:rsid w:val="78194671"/>
    <w:rsid w:val="782B0A4B"/>
    <w:rsid w:val="782B1FD5"/>
    <w:rsid w:val="782C633F"/>
    <w:rsid w:val="782D019B"/>
    <w:rsid w:val="78363902"/>
    <w:rsid w:val="783C3AEF"/>
    <w:rsid w:val="787119EB"/>
    <w:rsid w:val="7876121D"/>
    <w:rsid w:val="78852DA0"/>
    <w:rsid w:val="789C342F"/>
    <w:rsid w:val="78B464D6"/>
    <w:rsid w:val="78BD69DE"/>
    <w:rsid w:val="78C22246"/>
    <w:rsid w:val="78CB4AA3"/>
    <w:rsid w:val="78CE2999"/>
    <w:rsid w:val="78DF4DCB"/>
    <w:rsid w:val="78E813EB"/>
    <w:rsid w:val="78E84DF7"/>
    <w:rsid w:val="78FD6DDA"/>
    <w:rsid w:val="790740FD"/>
    <w:rsid w:val="79297BCF"/>
    <w:rsid w:val="79314CD6"/>
    <w:rsid w:val="7936053E"/>
    <w:rsid w:val="79416D02"/>
    <w:rsid w:val="79652BD2"/>
    <w:rsid w:val="79713EAC"/>
    <w:rsid w:val="797364A7"/>
    <w:rsid w:val="797B41A3"/>
    <w:rsid w:val="797C29D5"/>
    <w:rsid w:val="797D2DA2"/>
    <w:rsid w:val="798A0FE9"/>
    <w:rsid w:val="79903A4D"/>
    <w:rsid w:val="799A287B"/>
    <w:rsid w:val="79A90D10"/>
    <w:rsid w:val="79C773E8"/>
    <w:rsid w:val="79C8563A"/>
    <w:rsid w:val="79CA75A8"/>
    <w:rsid w:val="79CE4C1B"/>
    <w:rsid w:val="79E26C4A"/>
    <w:rsid w:val="79FE4B87"/>
    <w:rsid w:val="7A0348D0"/>
    <w:rsid w:val="7A0C114D"/>
    <w:rsid w:val="7A0D74F1"/>
    <w:rsid w:val="7A0E45EF"/>
    <w:rsid w:val="7A1A39BC"/>
    <w:rsid w:val="7A232871"/>
    <w:rsid w:val="7A3031E0"/>
    <w:rsid w:val="7A392094"/>
    <w:rsid w:val="7A4B29B6"/>
    <w:rsid w:val="7A546ECE"/>
    <w:rsid w:val="7A5522CD"/>
    <w:rsid w:val="7A5A025C"/>
    <w:rsid w:val="7A637111"/>
    <w:rsid w:val="7A6B246A"/>
    <w:rsid w:val="7A812365"/>
    <w:rsid w:val="7A886B78"/>
    <w:rsid w:val="7A9B522E"/>
    <w:rsid w:val="7AA80FC8"/>
    <w:rsid w:val="7AC47061"/>
    <w:rsid w:val="7B046B46"/>
    <w:rsid w:val="7B2A40D3"/>
    <w:rsid w:val="7B311F8F"/>
    <w:rsid w:val="7B445194"/>
    <w:rsid w:val="7B4C4BC2"/>
    <w:rsid w:val="7B4F58E7"/>
    <w:rsid w:val="7B5043B5"/>
    <w:rsid w:val="7B5645C7"/>
    <w:rsid w:val="7B885EC4"/>
    <w:rsid w:val="7B9003DA"/>
    <w:rsid w:val="7B9B0B2D"/>
    <w:rsid w:val="7B9D6653"/>
    <w:rsid w:val="7BA17622"/>
    <w:rsid w:val="7BA43E33"/>
    <w:rsid w:val="7BA619AB"/>
    <w:rsid w:val="7BDC717B"/>
    <w:rsid w:val="7BEB1D6F"/>
    <w:rsid w:val="7BED38E0"/>
    <w:rsid w:val="7BF00E78"/>
    <w:rsid w:val="7BFB3FE8"/>
    <w:rsid w:val="7C0E12FE"/>
    <w:rsid w:val="7C1508DF"/>
    <w:rsid w:val="7C262AEC"/>
    <w:rsid w:val="7C286864"/>
    <w:rsid w:val="7C2F774D"/>
    <w:rsid w:val="7C2F7BF3"/>
    <w:rsid w:val="7C324873"/>
    <w:rsid w:val="7C3F5062"/>
    <w:rsid w:val="7C4E0506"/>
    <w:rsid w:val="7C5C3201"/>
    <w:rsid w:val="7C686C61"/>
    <w:rsid w:val="7C7F4E9A"/>
    <w:rsid w:val="7C7F7352"/>
    <w:rsid w:val="7C833A9B"/>
    <w:rsid w:val="7C844961"/>
    <w:rsid w:val="7C902E6B"/>
    <w:rsid w:val="7CA60B93"/>
    <w:rsid w:val="7CAF56ED"/>
    <w:rsid w:val="7CB459D6"/>
    <w:rsid w:val="7CCD0882"/>
    <w:rsid w:val="7CD214A4"/>
    <w:rsid w:val="7CF44998"/>
    <w:rsid w:val="7CF734D0"/>
    <w:rsid w:val="7D23174B"/>
    <w:rsid w:val="7D2A6F6E"/>
    <w:rsid w:val="7D3E3E65"/>
    <w:rsid w:val="7D412661"/>
    <w:rsid w:val="7D592A4D"/>
    <w:rsid w:val="7D597610"/>
    <w:rsid w:val="7D6306FA"/>
    <w:rsid w:val="7D6B2EAC"/>
    <w:rsid w:val="7DBF075C"/>
    <w:rsid w:val="7DC86853"/>
    <w:rsid w:val="7DCE51E9"/>
    <w:rsid w:val="7DE40569"/>
    <w:rsid w:val="7DEB18F7"/>
    <w:rsid w:val="7E116B9C"/>
    <w:rsid w:val="7E147B86"/>
    <w:rsid w:val="7E154BC6"/>
    <w:rsid w:val="7E355268"/>
    <w:rsid w:val="7E374B3D"/>
    <w:rsid w:val="7E3808B5"/>
    <w:rsid w:val="7E431733"/>
    <w:rsid w:val="7E4475AB"/>
    <w:rsid w:val="7E4B683A"/>
    <w:rsid w:val="7E6B72D1"/>
    <w:rsid w:val="7E703793"/>
    <w:rsid w:val="7E725B75"/>
    <w:rsid w:val="7E7421DD"/>
    <w:rsid w:val="7E752206"/>
    <w:rsid w:val="7E7C2E97"/>
    <w:rsid w:val="7E7E11D5"/>
    <w:rsid w:val="7E7F64E4"/>
    <w:rsid w:val="7E89691C"/>
    <w:rsid w:val="7E9975A5"/>
    <w:rsid w:val="7EA128FE"/>
    <w:rsid w:val="7EA163C3"/>
    <w:rsid w:val="7EA30424"/>
    <w:rsid w:val="7EC363D0"/>
    <w:rsid w:val="7ECC48EA"/>
    <w:rsid w:val="7EDE145C"/>
    <w:rsid w:val="7EEE0445"/>
    <w:rsid w:val="7EEF71C5"/>
    <w:rsid w:val="7EFE1AFE"/>
    <w:rsid w:val="7F0B55F9"/>
    <w:rsid w:val="7F0E29C2"/>
    <w:rsid w:val="7F111831"/>
    <w:rsid w:val="7F1B51DB"/>
    <w:rsid w:val="7F281E91"/>
    <w:rsid w:val="7F361298"/>
    <w:rsid w:val="7F5355D5"/>
    <w:rsid w:val="7F5372F9"/>
    <w:rsid w:val="7F544BBA"/>
    <w:rsid w:val="7F613CD5"/>
    <w:rsid w:val="7F6D0D12"/>
    <w:rsid w:val="7F7818B1"/>
    <w:rsid w:val="7F7A002A"/>
    <w:rsid w:val="7F8C7F60"/>
    <w:rsid w:val="7F9164CE"/>
    <w:rsid w:val="7FBA3C77"/>
    <w:rsid w:val="7FBE057B"/>
    <w:rsid w:val="7FCE14D1"/>
    <w:rsid w:val="7FD10FC1"/>
    <w:rsid w:val="7FD1242C"/>
    <w:rsid w:val="7FD50AB1"/>
    <w:rsid w:val="7FE26D2A"/>
    <w:rsid w:val="7FE37BEC"/>
    <w:rsid w:val="7FF8479F"/>
    <w:rsid w:val="7FFC7FB8"/>
    <w:rsid w:val="7FFE320E"/>
    <w:rsid w:val="7FFE3E75"/>
    <w:rsid w:val="A96BFB86"/>
    <w:rsid w:val="C7EF6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libri Light" w:hAnsi="Calibri Light" w:cs="Calibri Light"/>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0"/>
    <w:pPr>
      <w:jc w:val="center"/>
    </w:pPr>
    <w:rPr>
      <w:rFonts w:eastAsia="方正姚体"/>
      <w:b/>
      <w:bCs/>
      <w:color w:val="FF0000"/>
      <w:sz w:val="72"/>
      <w:szCs w:val="72"/>
    </w:rPr>
  </w:style>
  <w:style w:type="paragraph" w:styleId="4">
    <w:name w:val="Balloon Text"/>
    <w:basedOn w:val="1"/>
    <w:semiHidden/>
    <w:qFormat/>
    <w:uiPriority w:val="0"/>
    <w:rPr>
      <w:sz w:val="18"/>
      <w:szCs w:val="18"/>
    </w:rPr>
  </w:style>
  <w:style w:type="paragraph" w:styleId="5">
    <w:name w:val="footer"/>
    <w:basedOn w:val="1"/>
    <w:link w:val="13"/>
    <w:unhideWhenUsed/>
    <w:qFormat/>
    <w:uiPriority w:val="99"/>
    <w:pPr>
      <w:tabs>
        <w:tab w:val="center" w:pos="4153"/>
        <w:tab w:val="right" w:pos="8306"/>
      </w:tabs>
      <w:snapToGrid w:val="0"/>
      <w:jc w:val="left"/>
    </w:pPr>
    <w:rPr>
      <w:kern w:val="0"/>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qFormat/>
    <w:uiPriority w:val="0"/>
  </w:style>
  <w:style w:type="character" w:customStyle="1" w:styleId="12">
    <w:name w:val="正文文本 Char"/>
    <w:link w:val="3"/>
    <w:qFormat/>
    <w:uiPriority w:val="0"/>
    <w:rPr>
      <w:rFonts w:ascii="Times New Roman" w:hAnsi="Times New Roman" w:eastAsia="方正姚体"/>
      <w:b/>
      <w:bCs/>
      <w:color w:val="FF0000"/>
      <w:kern w:val="2"/>
      <w:sz w:val="72"/>
      <w:szCs w:val="72"/>
    </w:rPr>
  </w:style>
  <w:style w:type="character" w:customStyle="1" w:styleId="13">
    <w:name w:val="页脚 Char"/>
    <w:link w:val="5"/>
    <w:qFormat/>
    <w:uiPriority w:val="99"/>
    <w:rPr>
      <w:sz w:val="18"/>
      <w:szCs w:val="18"/>
    </w:rPr>
  </w:style>
  <w:style w:type="character" w:customStyle="1" w:styleId="14">
    <w:name w:val="页眉 Char"/>
    <w:link w:val="6"/>
    <w:qFormat/>
    <w:uiPriority w:val="99"/>
    <w:rPr>
      <w:sz w:val="18"/>
      <w:szCs w:val="18"/>
    </w:rPr>
  </w:style>
  <w:style w:type="paragraph" w:customStyle="1" w:styleId="15">
    <w:name w:val="Char Char Char"/>
    <w:basedOn w:val="1"/>
    <w:qFormat/>
    <w:uiPriority w:val="0"/>
    <w:pPr>
      <w:widowControl/>
      <w:spacing w:after="160" w:line="240" w:lineRule="exact"/>
      <w:jc w:val="left"/>
    </w:pPr>
    <w:rPr>
      <w:szCs w:val="24"/>
    </w:rPr>
  </w:style>
  <w:style w:type="paragraph" w:customStyle="1" w:styleId="16">
    <w:name w:val="Char"/>
    <w:basedOn w:val="1"/>
    <w:qFormat/>
    <w:uiPriority w:val="0"/>
    <w:rPr>
      <w:rFonts w:ascii="仿宋_GB2312" w:eastAsia="仿宋_GB2312"/>
      <w:b/>
      <w:sz w:val="32"/>
      <w:szCs w:val="32"/>
    </w:rPr>
  </w:style>
  <w:style w:type="table" w:customStyle="1" w:styleId="17">
    <w:name w:val="Table Normal"/>
    <w:semiHidden/>
    <w:unhideWhenUsed/>
    <w:qFormat/>
    <w:uiPriority w:val="0"/>
    <w:tblPr>
      <w:tblCellMar>
        <w:top w:w="0" w:type="dxa"/>
        <w:left w:w="0" w:type="dxa"/>
        <w:bottom w:w="0" w:type="dxa"/>
        <w:right w:w="0" w:type="dxa"/>
      </w:tblCellMar>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7544</Words>
  <Characters>7864</Characters>
  <Lines>50</Lines>
  <Paragraphs>14</Paragraphs>
  <TotalTime>4</TotalTime>
  <ScaleCrop>false</ScaleCrop>
  <LinksUpToDate>false</LinksUpToDate>
  <CharactersWithSpaces>8171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2023-03-24T22:31:00Z</dcterms:created>
  <dc:creator>0124</dc:creator>
  <cp:lastModifiedBy>sxrs</cp:lastModifiedBy>
  <cp:lastPrinted>2023-11-06T16:33:00Z</cp:lastPrinted>
  <dcterms:modified xsi:type="dcterms:W3CDTF">2024-02-26T14:42:29Z</dcterms:modified>
  <dc:title>关于印发《杭州市地铁集团有限责任公司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060F8DFE0D6B40DE8D354D724F78913C_13</vt:lpwstr>
  </property>
  <property fmtid="{D5CDD505-2E9C-101B-9397-08002B2CF9AE}" pid="4" name="commondata">
    <vt:lpwstr>eyJoZGlkIjoiNjU5YTYwMzc2YWI3MGM3MDE5OGZjYWZkODQ0N2ZhYjUifQ==</vt:lpwstr>
  </property>
</Properties>
</file>