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288" w:afterAutospacing="0" w:line="300" w:lineRule="atLeast"/>
        <w:jc w:val="both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附件1：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288" w:afterAutospacing="0" w:line="300" w:lineRule="atLeast"/>
        <w:ind w:firstLine="560" w:firstLineChars="200"/>
        <w:jc w:val="center"/>
        <w:rPr>
          <w:rFonts w:hint="eastAsia" w:ascii="宋体" w:hAnsi="宋体" w:eastAsia="宋体" w:cs="宋体"/>
          <w:color w:val="333333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bidi="ar"/>
        </w:rPr>
        <w:t>20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sz w:val="28"/>
          <w:szCs w:val="28"/>
          <w:lang w:bidi="ar"/>
        </w:rPr>
        <w:t>年博尔塔拉蒙古自治州水利灌溉试验站招聘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288" w:afterAutospacing="0" w:line="300" w:lineRule="atLeast"/>
        <w:ind w:firstLine="560" w:firstLineChars="200"/>
        <w:jc w:val="center"/>
        <w:rPr>
          <w:rFonts w:hint="default" w:ascii="Times New Roman" w:hAnsi="Times New Roman" w:eastAsia="方正仿宋_GBK" w:cs="Times New Roman"/>
          <w:sz w:val="16"/>
          <w:szCs w:val="16"/>
        </w:rPr>
      </w:pPr>
      <w:r>
        <w:rPr>
          <w:rFonts w:ascii="Times New Roman" w:hAnsi="Times New Roman" w:eastAsia="方正小标宋_GBK"/>
          <w:color w:val="333333"/>
          <w:sz w:val="28"/>
          <w:szCs w:val="28"/>
          <w:lang w:bidi="ar"/>
        </w:rPr>
        <w:t>编制外工作人员岗位表</w:t>
      </w:r>
    </w:p>
    <w:tbl>
      <w:tblPr>
        <w:tblStyle w:val="3"/>
        <w:tblpPr w:leftFromText="180" w:rightFromText="180" w:vertAnchor="text" w:horzAnchor="page" w:tblpX="1216" w:tblpY="211"/>
        <w:tblOverlap w:val="never"/>
        <w:tblW w:w="97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701"/>
        <w:gridCol w:w="754"/>
        <w:gridCol w:w="705"/>
        <w:gridCol w:w="720"/>
        <w:gridCol w:w="911"/>
        <w:gridCol w:w="979"/>
        <w:gridCol w:w="690"/>
        <w:gridCol w:w="26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招聘岗位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人数</w:t>
            </w:r>
          </w:p>
        </w:tc>
        <w:tc>
          <w:tcPr>
            <w:tcW w:w="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族别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年龄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学历</w:t>
            </w:r>
          </w:p>
        </w:tc>
        <w:tc>
          <w:tcPr>
            <w:tcW w:w="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要求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222222"/>
                <w:spacing w:val="7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博州水利灌溉试验站专业技术岗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firstLine="294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294" w:hanging="294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val="en-US" w:eastAsia="zh-CN"/>
              </w:rPr>
              <w:t>35岁以下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及以上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水利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eastAsia="zh-CN"/>
              </w:rPr>
              <w:t>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农业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精河县托里镇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具有全日制学历</w:t>
            </w:r>
            <w:r>
              <w:rPr>
                <w:rFonts w:hint="eastAsia" w:ascii="宋体" w:hAnsi="宋体" w:cs="宋体"/>
                <w:color w:val="222222"/>
                <w:spacing w:val="7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</w:rPr>
              <w:t>工作经验者优先考虑。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8"/>
                <w:szCs w:val="28"/>
                <w:lang w:eastAsia="zh-CN"/>
              </w:rPr>
              <w:t>长期在基层工作，建议男性报考。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5B65"/>
    <w:rsid w:val="2F7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2024-02-04T09:39:00Z</dcterms:created>
  <dc:creator>Administrator</dc:creator>
  <cp:lastModifiedBy>Administrator</cp:lastModifiedBy>
  <dcterms:modified xsi:type="dcterms:W3CDTF">2024-02-04T09:40:03Z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