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梁弄镇公开招聘村级后备干部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计划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名额及有关要求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89"/>
        <w:gridCol w:w="900"/>
        <w:gridCol w:w="2675"/>
        <w:gridCol w:w="2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所在村社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招聘    人数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“四个过硬”要求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东溪村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 w:cs="仿宋_GB2312"/>
                <w:sz w:val="18"/>
                <w:szCs w:val="18"/>
              </w:rPr>
              <w:t>（1）政治素质过硬，听党话、跟党走，认真学习践行习近平新时代中国特色社会主义思想，自觉贯彻执行党的路线方针政策，牢记初心使命，增强</w:t>
            </w:r>
            <w:r>
              <w:rPr>
                <w:rFonts w:ascii="宋体" w:hAnsi="宋体" w:eastAsia="宋体"/>
                <w:sz w:val="18"/>
                <w:szCs w:val="18"/>
              </w:rPr>
              <w:t>“</w:t>
            </w:r>
            <w:r>
              <w:rPr>
                <w:rFonts w:hint="eastAsia" w:ascii="宋体" w:hAnsi="宋体" w:eastAsia="宋体" w:cs="仿宋_GB2312"/>
                <w:sz w:val="18"/>
                <w:szCs w:val="18"/>
              </w:rPr>
              <w:t>四个意识</w:t>
            </w:r>
            <w:r>
              <w:rPr>
                <w:rFonts w:ascii="宋体" w:hAnsi="宋体" w:eastAsia="宋体"/>
                <w:sz w:val="18"/>
                <w:szCs w:val="18"/>
              </w:rPr>
              <w:t>”</w:t>
            </w:r>
            <w:r>
              <w:rPr>
                <w:rFonts w:hint="eastAsia" w:ascii="宋体" w:hAnsi="宋体" w:eastAsia="宋体" w:cs="仿宋_GB2312"/>
                <w:sz w:val="18"/>
                <w:szCs w:val="18"/>
              </w:rPr>
              <w:t>，坚定</w:t>
            </w:r>
            <w:r>
              <w:rPr>
                <w:rFonts w:ascii="宋体" w:hAnsi="宋体" w:eastAsia="宋体"/>
                <w:sz w:val="18"/>
                <w:szCs w:val="18"/>
              </w:rPr>
              <w:t>“</w:t>
            </w:r>
            <w:r>
              <w:rPr>
                <w:rFonts w:hint="eastAsia" w:ascii="宋体" w:hAnsi="宋体" w:eastAsia="宋体" w:cs="仿宋_GB2312"/>
                <w:sz w:val="18"/>
                <w:szCs w:val="18"/>
              </w:rPr>
              <w:t>四个自信</w:t>
            </w:r>
            <w:r>
              <w:rPr>
                <w:rFonts w:ascii="宋体" w:hAnsi="宋体" w:eastAsia="宋体"/>
                <w:sz w:val="18"/>
                <w:szCs w:val="18"/>
              </w:rPr>
              <w:t>”</w:t>
            </w:r>
            <w:r>
              <w:rPr>
                <w:rFonts w:hint="eastAsia" w:ascii="宋体" w:hAnsi="宋体" w:eastAsia="宋体" w:cs="仿宋_GB2312"/>
                <w:sz w:val="18"/>
                <w:szCs w:val="18"/>
              </w:rPr>
              <w:t>，做到</w:t>
            </w:r>
            <w:r>
              <w:rPr>
                <w:rFonts w:ascii="宋体" w:hAnsi="宋体" w:eastAsia="宋体"/>
                <w:sz w:val="18"/>
                <w:szCs w:val="18"/>
              </w:rPr>
              <w:t>“</w:t>
            </w:r>
            <w:r>
              <w:rPr>
                <w:rFonts w:hint="eastAsia" w:ascii="宋体" w:hAnsi="宋体" w:eastAsia="宋体" w:cs="仿宋_GB2312"/>
                <w:sz w:val="18"/>
                <w:szCs w:val="18"/>
              </w:rPr>
              <w:t>两个维护</w:t>
            </w:r>
            <w:r>
              <w:rPr>
                <w:rFonts w:ascii="宋体" w:hAnsi="宋体" w:eastAsia="宋体"/>
                <w:sz w:val="18"/>
                <w:szCs w:val="18"/>
              </w:rPr>
              <w:t>”</w:t>
            </w:r>
            <w:r>
              <w:rPr>
                <w:rFonts w:hint="eastAsia" w:ascii="宋体" w:hAnsi="宋体" w:eastAsia="宋体" w:cs="仿宋_GB2312"/>
                <w:sz w:val="18"/>
                <w:szCs w:val="18"/>
              </w:rPr>
              <w:t>；（</w:t>
            </w:r>
            <w:r>
              <w:rPr>
                <w:rFonts w:ascii="宋体" w:hAnsi="宋体" w:eastAsia="宋体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仿宋_GB2312"/>
                <w:sz w:val="18"/>
                <w:szCs w:val="18"/>
              </w:rPr>
              <w:t>）责任担当过硬，重实干、敢作为，有干事创业激情，有迎难而上的奉献精神，积极投身乡村振兴、基层治理实践，热心为群众办事解难，具有一定的政策水平，在</w:t>
            </w:r>
            <w:r>
              <w:rPr>
                <w:rFonts w:ascii="宋体" w:hAnsi="宋体" w:eastAsia="宋体"/>
                <w:sz w:val="18"/>
                <w:szCs w:val="18"/>
              </w:rPr>
              <w:t>“</w:t>
            </w:r>
            <w:r>
              <w:rPr>
                <w:rFonts w:hint="eastAsia" w:ascii="宋体" w:hAnsi="宋体" w:eastAsia="宋体" w:cs="仿宋_GB2312"/>
                <w:sz w:val="18"/>
                <w:szCs w:val="18"/>
              </w:rPr>
              <w:t>两手硬、两战赢</w:t>
            </w:r>
            <w:r>
              <w:rPr>
                <w:rFonts w:ascii="宋体" w:hAnsi="宋体" w:eastAsia="宋体"/>
                <w:sz w:val="18"/>
                <w:szCs w:val="18"/>
              </w:rPr>
              <w:t>”</w:t>
            </w:r>
            <w:r>
              <w:rPr>
                <w:rFonts w:hint="eastAsia" w:ascii="宋体" w:hAnsi="宋体" w:eastAsia="宋体" w:cs="仿宋_GB2312"/>
                <w:sz w:val="18"/>
                <w:szCs w:val="18"/>
              </w:rPr>
              <w:t>中表现良好；（</w:t>
            </w:r>
            <w:r>
              <w:rPr>
                <w:rFonts w:ascii="宋体" w:hAnsi="宋体" w:eastAsia="宋体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仿宋_GB2312"/>
                <w:sz w:val="18"/>
                <w:szCs w:val="18"/>
              </w:rPr>
              <w:t>）治理能力过硬，会发展、善服务，懂得经营管理，善做群众工作，在带领群众致富、建设美丽家园、推进基层治理上有思路有实招，能团结带领党员群众共创美好生活；（</w:t>
            </w:r>
            <w:r>
              <w:rPr>
                <w:rFonts w:ascii="宋体" w:hAnsi="宋体" w:eastAsia="宋体" w:cs="仿宋_GB2312"/>
                <w:sz w:val="18"/>
                <w:szCs w:val="18"/>
              </w:rPr>
              <w:t>4</w:t>
            </w:r>
            <w:r>
              <w:rPr>
                <w:rFonts w:hint="eastAsia" w:ascii="宋体" w:hAnsi="宋体" w:eastAsia="宋体" w:cs="仿宋_GB2312"/>
                <w:sz w:val="18"/>
                <w:szCs w:val="18"/>
              </w:rPr>
              <w:t>）品行作风过硬，讲公道、守规矩，为人正派、诚实守信、干净干事，模范遵守国家法律法规和村规民约，注重树立良好家风，在群众中有较好口碑和较高威信。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梁冯村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五桂村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后陈村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让贤村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6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横坎头村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甘宣村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汪巷村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6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白水冲村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6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东山村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明湖村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湖东村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高南村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6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</w:tbl>
    <w:p>
      <w:pPr>
        <w:spacing w:after="0" w:line="640" w:lineRule="exact"/>
        <w:jc w:val="both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注：招聘人数根据村社实际情况确定计划数，镇党委有权根据考生表现，在计划数范围内确定实际录用人数。</w:t>
      </w:r>
    </w:p>
    <w:p>
      <w:pPr>
        <w:spacing w:line="500" w:lineRule="exact"/>
        <w:jc w:val="both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梁弄镇公开招聘村级后备干部报名登记表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2059"/>
        <w:gridCol w:w="1800"/>
        <w:gridCol w:w="2025"/>
        <w:gridCol w:w="1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72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  名</w:t>
            </w:r>
          </w:p>
        </w:tc>
        <w:tc>
          <w:tcPr>
            <w:tcW w:w="205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  别</w:t>
            </w:r>
          </w:p>
        </w:tc>
        <w:tc>
          <w:tcPr>
            <w:tcW w:w="202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76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72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出生年月</w:t>
            </w:r>
          </w:p>
        </w:tc>
        <w:tc>
          <w:tcPr>
            <w:tcW w:w="205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文化程度</w:t>
            </w:r>
          </w:p>
        </w:tc>
        <w:tc>
          <w:tcPr>
            <w:tcW w:w="202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72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政治面貌</w:t>
            </w:r>
          </w:p>
        </w:tc>
        <w:tc>
          <w:tcPr>
            <w:tcW w:w="205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入党(团)时间</w:t>
            </w:r>
          </w:p>
        </w:tc>
        <w:tc>
          <w:tcPr>
            <w:tcW w:w="202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72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所属行政村</w:t>
            </w:r>
          </w:p>
        </w:tc>
        <w:tc>
          <w:tcPr>
            <w:tcW w:w="205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奖惩情况</w:t>
            </w:r>
          </w:p>
        </w:tc>
        <w:tc>
          <w:tcPr>
            <w:tcW w:w="370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72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205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440" w:lineRule="exact"/>
              <w:ind w:firstLine="532" w:firstLineChars="222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家庭住址</w:t>
            </w:r>
          </w:p>
        </w:tc>
        <w:tc>
          <w:tcPr>
            <w:tcW w:w="370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3" w:hRule="atLeast"/>
        </w:trPr>
        <w:tc>
          <w:tcPr>
            <w:tcW w:w="17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个人简历（从高中开始）</w:t>
            </w:r>
          </w:p>
        </w:tc>
        <w:tc>
          <w:tcPr>
            <w:tcW w:w="756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7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村(社区)党组织意见</w:t>
            </w:r>
          </w:p>
        </w:tc>
        <w:tc>
          <w:tcPr>
            <w:tcW w:w="7560" w:type="dxa"/>
            <w:gridSpan w:val="4"/>
            <w:vAlign w:val="bottom"/>
          </w:tcPr>
          <w:p>
            <w:pPr>
              <w:spacing w:line="400" w:lineRule="exact"/>
              <w:ind w:right="48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村(社区)党组织(盖章)</w:t>
            </w:r>
          </w:p>
          <w:p>
            <w:pPr>
              <w:spacing w:line="400" w:lineRule="exact"/>
              <w:ind w:right="48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</w:trPr>
        <w:tc>
          <w:tcPr>
            <w:tcW w:w="17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镇党委     意见</w:t>
            </w:r>
          </w:p>
        </w:tc>
        <w:tc>
          <w:tcPr>
            <w:tcW w:w="7560" w:type="dxa"/>
            <w:gridSpan w:val="4"/>
            <w:vAlign w:val="bottom"/>
          </w:tcPr>
          <w:p>
            <w:pPr>
              <w:spacing w:line="400" w:lineRule="exact"/>
              <w:ind w:right="48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镇党委（盖章）</w:t>
            </w:r>
          </w:p>
          <w:p>
            <w:pPr>
              <w:spacing w:line="400" w:lineRule="exact"/>
              <w:ind w:right="48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17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备注</w:t>
            </w:r>
          </w:p>
        </w:tc>
        <w:tc>
          <w:tcPr>
            <w:tcW w:w="756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I2OGFiMjQwOGE3ZmQ3YWYyYzViODBkNTYxZDdmZDIifQ=="/>
  </w:docVars>
  <w:rsids>
    <w:rsidRoot w:val="40F26DD7"/>
    <w:rsid w:val="009435A8"/>
    <w:rsid w:val="00DD355F"/>
    <w:rsid w:val="00F87CC4"/>
    <w:rsid w:val="241A19C1"/>
    <w:rsid w:val="40F26DD7"/>
    <w:rsid w:val="43383FBE"/>
    <w:rsid w:val="47D1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115</Words>
  <Characters>662</Characters>
  <Lines>5</Lines>
  <Paragraphs>1</Paragraphs>
  <TotalTime>4</TotalTime>
  <ScaleCrop>false</ScaleCrop>
  <LinksUpToDate>false</LinksUpToDate>
  <CharactersWithSpaces>776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2023-11-07T10:32:00Z</dcterms:created>
  <dc:creator>是阿盖啊</dc:creator>
  <cp:lastModifiedBy>洋妞米</cp:lastModifiedBy>
  <dcterms:modified xsi:type="dcterms:W3CDTF">2023-11-21T08:21:34Z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B8D7C4F4124A43C6BA80C7824A58AFAA</vt:lpwstr>
  </property>
</Properties>
</file>