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山东新水城项目管理有限公司招聘报名表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报考岗位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填表时间：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日</w:t>
      </w:r>
    </w:p>
    <w:tbl>
      <w:tblPr>
        <w:tblStyle w:val="3"/>
        <w:tblW w:w="9136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84"/>
        <w:gridCol w:w="949"/>
        <w:gridCol w:w="830"/>
        <w:gridCol w:w="355"/>
        <w:gridCol w:w="1067"/>
        <w:gridCol w:w="1237"/>
        <w:gridCol w:w="106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籍贯及居住地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6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24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2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4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72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外语语种</w:t>
            </w:r>
          </w:p>
        </w:tc>
        <w:tc>
          <w:tcPr>
            <w:tcW w:w="11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外语等级（需提供证书）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是否有电商工作经验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05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工作经历（电商工作经历请详细填写）</w:t>
            </w:r>
          </w:p>
        </w:tc>
        <w:tc>
          <w:tcPr>
            <w:tcW w:w="791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审核人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复核人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确认</w:t>
            </w:r>
          </w:p>
        </w:tc>
        <w:tc>
          <w:tcPr>
            <w:tcW w:w="7912" w:type="dxa"/>
            <w:gridSpan w:val="8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本表所填信息系考生本人填写。考生所提交的所有材料（原件、复印件等）真实有效，如有虚假，考生本人承担因此产生的一切后果。</w:t>
            </w:r>
          </w:p>
          <w:p>
            <w:pPr>
              <w:ind w:firstLine="3300" w:firstLineChars="15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考生签名：</w:t>
            </w:r>
          </w:p>
        </w:tc>
      </w:tr>
    </w:tbl>
    <w:p>
      <w:pPr>
        <w:widowControl/>
        <w:numPr>
          <w:ilvl w:val="0"/>
          <w:numId w:val="0"/>
        </w:numPr>
        <w:spacing w:line="375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none"/>
          <w:lang w:val="en-US" w:eastAsia="zh-CN"/>
        </w:rPr>
        <w:t>该表及所有材料的复印件概不退还，招聘结束后本公司自行销毁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Tg4MjU3MzBiNGNjMzc4Y2JjN2VlY2Y3MTgyOTUifQ=="/>
  </w:docVars>
  <w:rsids>
    <w:rsidRoot w:val="00000000"/>
    <w:rsid w:val="01194E92"/>
    <w:rsid w:val="199261ED"/>
    <w:rsid w:val="1F0517CA"/>
    <w:rsid w:val="2D9139BA"/>
    <w:rsid w:val="2EA949F3"/>
    <w:rsid w:val="343706EB"/>
    <w:rsid w:val="37230078"/>
    <w:rsid w:val="3A9D1F0E"/>
    <w:rsid w:val="3F4202DD"/>
    <w:rsid w:val="3FE83246"/>
    <w:rsid w:val="4C211F55"/>
    <w:rsid w:val="51727B1C"/>
    <w:rsid w:val="56462CE4"/>
    <w:rsid w:val="5E75583A"/>
    <w:rsid w:val="6AC807E5"/>
    <w:rsid w:val="78B418D7"/>
    <w:rsid w:val="7E3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3614</Words>
  <Characters>3809</Characters>
  <Lines>0</Lines>
  <Paragraphs>244</Paragraphs>
  <TotalTime>24</TotalTime>
  <ScaleCrop>false</ScaleCrop>
  <LinksUpToDate>false</LinksUpToDate>
  <CharactersWithSpaces>3909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2023-09-19T12:21:00Z</dcterms:created>
  <dc:creator>Administrator</dc:creator>
  <cp:lastModifiedBy>（慧博）三优广告运营部王子博</cp:lastModifiedBy>
  <dcterms:modified xsi:type="dcterms:W3CDTF">2023-10-04T11:08:31Z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E1DF69354C8D46DBBA0D8D724E5A1EBB_13</vt:lpwstr>
  </property>
</Properties>
</file>