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862" w:rsidRPr="00E848D1" w:rsidRDefault="00A97B11" w:rsidP="00292291">
      <w:pPr>
        <w:spacing w:line="520" w:lineRule="exact"/>
        <w:jc w:val="center"/>
        <w:rPr>
          <w:rFonts w:ascii="方正小标宋_GBK" w:eastAsia="方正小标宋_GBK" w:hAnsiTheme="majorEastAsia" w:cs="华文中宋"/>
          <w:b/>
          <w:bCs/>
          <w:color w:val="000000"/>
          <w:sz w:val="44"/>
          <w:szCs w:val="44"/>
          <w:shd w:val="clear" w:color="auto" w:fill="FFFFFF"/>
        </w:rPr>
      </w:pPr>
      <w:r w:rsidRPr="00E848D1">
        <w:rPr>
          <w:rFonts w:ascii="方正小标宋_GBK" w:eastAsia="方正小标宋_GBK" w:hAnsiTheme="majorEastAsia" w:cs="华文中宋" w:hint="eastAsia"/>
          <w:b/>
          <w:bCs/>
          <w:color w:val="000000"/>
          <w:sz w:val="44"/>
          <w:szCs w:val="44"/>
          <w:shd w:val="clear" w:color="auto" w:fill="FFFFFF"/>
        </w:rPr>
        <w:t>曲靖市商业银行2023年</w:t>
      </w:r>
      <w:r w:rsidR="00D532FE" w:rsidRPr="00E848D1">
        <w:rPr>
          <w:rFonts w:ascii="方正小标宋_GBK" w:eastAsia="方正小标宋_GBK" w:hAnsiTheme="majorEastAsia" w:cs="华文中宋" w:hint="eastAsia"/>
          <w:b/>
          <w:bCs/>
          <w:color w:val="000000"/>
          <w:sz w:val="44"/>
          <w:szCs w:val="44"/>
          <w:shd w:val="clear" w:color="auto" w:fill="FFFFFF"/>
        </w:rPr>
        <w:t>下半年</w:t>
      </w:r>
      <w:r w:rsidRPr="00E848D1">
        <w:rPr>
          <w:rFonts w:ascii="方正小标宋_GBK" w:eastAsia="方正小标宋_GBK" w:hAnsiTheme="majorEastAsia" w:cs="华文中宋" w:hint="eastAsia"/>
          <w:b/>
          <w:bCs/>
          <w:color w:val="000000"/>
          <w:sz w:val="44"/>
          <w:szCs w:val="44"/>
          <w:shd w:val="clear" w:color="auto" w:fill="FFFFFF"/>
        </w:rPr>
        <w:t>中</w:t>
      </w:r>
      <w:r w:rsidR="00D532FE" w:rsidRPr="00E848D1">
        <w:rPr>
          <w:rFonts w:ascii="方正小标宋_GBK" w:eastAsia="方正小标宋_GBK" w:hAnsiTheme="majorEastAsia" w:cs="华文中宋" w:hint="eastAsia"/>
          <w:b/>
          <w:bCs/>
          <w:color w:val="000000"/>
          <w:sz w:val="44"/>
          <w:szCs w:val="44"/>
          <w:shd w:val="clear" w:color="auto" w:fill="FFFFFF"/>
        </w:rPr>
        <w:t>高</w:t>
      </w:r>
      <w:r w:rsidR="00292291">
        <w:rPr>
          <w:rFonts w:ascii="方正小标宋_GBK" w:eastAsia="方正小标宋_GBK" w:hAnsiTheme="majorEastAsia" w:cs="华文中宋" w:hint="eastAsia"/>
          <w:b/>
          <w:bCs/>
          <w:color w:val="000000"/>
          <w:sz w:val="44"/>
          <w:szCs w:val="44"/>
          <w:shd w:val="clear" w:color="auto" w:fill="FFFFFF"/>
        </w:rPr>
        <w:t>级管理人员</w:t>
      </w:r>
      <w:r w:rsidRPr="00E848D1">
        <w:rPr>
          <w:rFonts w:ascii="方正小标宋_GBK" w:eastAsia="方正小标宋_GBK" w:hAnsiTheme="majorEastAsia" w:cs="华文中宋" w:hint="eastAsia"/>
          <w:b/>
          <w:bCs/>
          <w:color w:val="000000"/>
          <w:sz w:val="44"/>
          <w:szCs w:val="44"/>
          <w:shd w:val="clear" w:color="auto" w:fill="FFFFFF"/>
        </w:rPr>
        <w:t>及专业人才</w:t>
      </w:r>
      <w:r w:rsidR="008D50D2">
        <w:rPr>
          <w:rFonts w:ascii="方正小标宋_GBK" w:eastAsia="方正小标宋_GBK" w:hAnsiTheme="majorEastAsia" w:cs="华文中宋" w:hint="eastAsia"/>
          <w:b/>
          <w:bCs/>
          <w:color w:val="000000"/>
          <w:sz w:val="44"/>
          <w:szCs w:val="44"/>
          <w:shd w:val="clear" w:color="auto" w:fill="FFFFFF"/>
        </w:rPr>
        <w:t>公开</w:t>
      </w:r>
      <w:r w:rsidRPr="00E848D1">
        <w:rPr>
          <w:rFonts w:ascii="方正小标宋_GBK" w:eastAsia="方正小标宋_GBK" w:hAnsiTheme="majorEastAsia" w:cs="华文中宋" w:hint="eastAsia"/>
          <w:b/>
          <w:bCs/>
          <w:color w:val="000000"/>
          <w:sz w:val="44"/>
          <w:szCs w:val="44"/>
          <w:shd w:val="clear" w:color="auto" w:fill="FFFFFF"/>
        </w:rPr>
        <w:t>招聘的公告</w:t>
      </w:r>
    </w:p>
    <w:p w:rsidR="00DB1862" w:rsidRPr="00E848D1" w:rsidRDefault="00DB1862" w:rsidP="00292291">
      <w:pPr>
        <w:spacing w:line="520" w:lineRule="exact"/>
        <w:jc w:val="left"/>
        <w:rPr>
          <w:rFonts w:ascii="方正仿宋_GBK" w:eastAsia="方正仿宋_GBK"/>
          <w:sz w:val="32"/>
          <w:szCs w:val="32"/>
        </w:rPr>
      </w:pPr>
    </w:p>
    <w:p w:rsidR="00E848D1" w:rsidRPr="00E848D1" w:rsidRDefault="00E848D1" w:rsidP="00292291">
      <w:pPr>
        <w:spacing w:line="520" w:lineRule="exact"/>
        <w:jc w:val="left"/>
        <w:rPr>
          <w:rFonts w:ascii="方正仿宋_GBK" w:eastAsia="方正仿宋_GBK"/>
          <w:sz w:val="32"/>
          <w:szCs w:val="32"/>
        </w:rPr>
      </w:pPr>
    </w:p>
    <w:p w:rsidR="00DB1862" w:rsidRPr="00E848D1" w:rsidRDefault="00A97B11" w:rsidP="00292291">
      <w:pPr>
        <w:widowControl/>
        <w:spacing w:line="520" w:lineRule="exact"/>
        <w:ind w:firstLine="630"/>
        <w:jc w:val="left"/>
        <w:rPr>
          <w:rFonts w:ascii="黑体" w:eastAsia="黑体" w:hAnsi="黑体" w:cs="黑体"/>
          <w:color w:val="000000"/>
          <w:kern w:val="0"/>
          <w:sz w:val="32"/>
          <w:szCs w:val="32"/>
          <w:shd w:val="clear" w:color="auto" w:fill="FFFFFF"/>
          <w:lang w:bidi="ar"/>
        </w:rPr>
      </w:pPr>
      <w:r w:rsidRPr="00E848D1">
        <w:rPr>
          <w:rFonts w:ascii="黑体" w:eastAsia="黑体" w:hAnsi="黑体" w:cs="黑体" w:hint="eastAsia"/>
          <w:color w:val="000000"/>
          <w:kern w:val="0"/>
          <w:sz w:val="32"/>
          <w:szCs w:val="32"/>
          <w:shd w:val="clear" w:color="auto" w:fill="FFFFFF"/>
          <w:lang w:bidi="ar"/>
        </w:rPr>
        <w:t>一、曲靖市商业银行简介</w:t>
      </w:r>
    </w:p>
    <w:p w:rsidR="00DB1862" w:rsidRPr="00E848D1" w:rsidRDefault="00A97B11" w:rsidP="00292291">
      <w:pPr>
        <w:widowControl/>
        <w:spacing w:line="520" w:lineRule="exact"/>
        <w:ind w:firstLine="630"/>
        <w:jc w:val="left"/>
        <w:rPr>
          <w:rFonts w:ascii="方正仿宋_GBK" w:eastAsia="方正仿宋_GBK" w:hAnsi="仿宋_GB2312" w:cs="仿宋_GB2312"/>
          <w:color w:val="000000"/>
          <w:kern w:val="0"/>
          <w:sz w:val="32"/>
          <w:szCs w:val="32"/>
          <w:shd w:val="clear" w:color="auto" w:fill="FFFFFF"/>
          <w:lang w:bidi="ar"/>
        </w:rPr>
      </w:pPr>
      <w:r w:rsidRPr="00E848D1">
        <w:rPr>
          <w:rFonts w:ascii="方正仿宋_GBK" w:eastAsia="方正仿宋_GBK" w:hAnsi="仿宋_GB2312" w:cs="仿宋_GB2312" w:hint="eastAsia"/>
          <w:color w:val="000000"/>
          <w:kern w:val="0"/>
          <w:sz w:val="32"/>
          <w:szCs w:val="32"/>
          <w:shd w:val="clear" w:color="auto" w:fill="FFFFFF"/>
          <w:lang w:bidi="ar"/>
        </w:rPr>
        <w:t>曲靖市商业银行成立于2006年，是由曲靖市人民政府发起，在原曲靖市城市信用社基础上组建而成的一家地方性城市商业银行。现有对外营业机构45个，金融服务网点覆盖昆明、曲靖、红河、楚雄、大理，作为主发起人设立了文山民丰村镇银行和曲靖惠民村镇银行。</w:t>
      </w:r>
    </w:p>
    <w:p w:rsidR="00DB1862" w:rsidRPr="00E848D1" w:rsidRDefault="00A97B11" w:rsidP="00292291">
      <w:pPr>
        <w:widowControl/>
        <w:spacing w:line="520" w:lineRule="exact"/>
        <w:ind w:firstLine="630"/>
        <w:jc w:val="left"/>
        <w:rPr>
          <w:rFonts w:ascii="方正仿宋_GBK" w:eastAsia="方正仿宋_GBK" w:hAnsi="仿宋_GB2312" w:cs="仿宋_GB2312"/>
          <w:color w:val="000000"/>
          <w:kern w:val="0"/>
          <w:sz w:val="32"/>
          <w:szCs w:val="32"/>
          <w:shd w:val="clear" w:color="auto" w:fill="FFFFFF"/>
          <w:lang w:bidi="ar"/>
        </w:rPr>
      </w:pPr>
      <w:r w:rsidRPr="00E848D1">
        <w:rPr>
          <w:rFonts w:ascii="方正仿宋_GBK" w:eastAsia="方正仿宋_GBK" w:hAnsi="仿宋_GB2312" w:cs="仿宋_GB2312" w:hint="eastAsia"/>
          <w:color w:val="000000"/>
          <w:kern w:val="0"/>
          <w:sz w:val="32"/>
          <w:szCs w:val="32"/>
          <w:shd w:val="clear" w:color="auto" w:fill="FFFFFF"/>
          <w:lang w:bidi="ar"/>
        </w:rPr>
        <w:t>为加强人才队伍建设，满足发展需要，围绕本行战略规划及未来发展重点，面向社会及本行内部公开招聘部分中</w:t>
      </w:r>
      <w:r w:rsidR="008D50D2">
        <w:rPr>
          <w:rFonts w:ascii="方正仿宋_GBK" w:eastAsia="方正仿宋_GBK" w:hAnsi="仿宋_GB2312" w:cs="仿宋_GB2312" w:hint="eastAsia"/>
          <w:color w:val="000000"/>
          <w:kern w:val="0"/>
          <w:sz w:val="32"/>
          <w:szCs w:val="32"/>
          <w:shd w:val="clear" w:color="auto" w:fill="FFFFFF"/>
          <w:lang w:bidi="ar"/>
        </w:rPr>
        <w:t>高级管理人员</w:t>
      </w:r>
      <w:r w:rsidRPr="00E848D1">
        <w:rPr>
          <w:rFonts w:ascii="方正仿宋_GBK" w:eastAsia="方正仿宋_GBK" w:hAnsi="仿宋_GB2312" w:cs="仿宋_GB2312" w:hint="eastAsia"/>
          <w:color w:val="000000"/>
          <w:kern w:val="0"/>
          <w:sz w:val="32"/>
          <w:szCs w:val="32"/>
          <w:shd w:val="clear" w:color="auto" w:fill="FFFFFF"/>
          <w:lang w:bidi="ar"/>
        </w:rPr>
        <w:t>及专业型人才。</w:t>
      </w:r>
    </w:p>
    <w:p w:rsidR="00DB1862" w:rsidRPr="00E848D1" w:rsidRDefault="00A97B11" w:rsidP="00292291">
      <w:pPr>
        <w:widowControl/>
        <w:spacing w:line="520" w:lineRule="exact"/>
        <w:ind w:firstLine="630"/>
        <w:jc w:val="left"/>
        <w:rPr>
          <w:rFonts w:ascii="黑体" w:eastAsia="黑体" w:hAnsi="黑体" w:cs="黑体"/>
          <w:color w:val="000000"/>
          <w:kern w:val="0"/>
          <w:sz w:val="32"/>
          <w:szCs w:val="32"/>
          <w:shd w:val="clear" w:color="auto" w:fill="FFFFFF"/>
          <w:lang w:bidi="ar"/>
        </w:rPr>
      </w:pPr>
      <w:r w:rsidRPr="00E848D1">
        <w:rPr>
          <w:rFonts w:ascii="黑体" w:eastAsia="黑体" w:hAnsi="黑体" w:cs="黑体" w:hint="eastAsia"/>
          <w:color w:val="000000"/>
          <w:kern w:val="0"/>
          <w:sz w:val="32"/>
          <w:szCs w:val="32"/>
          <w:shd w:val="clear" w:color="auto" w:fill="FFFFFF"/>
          <w:lang w:bidi="ar"/>
        </w:rPr>
        <w:t>二、招聘岗位及人数</w:t>
      </w:r>
    </w:p>
    <w:p w:rsidR="0079097E" w:rsidRPr="00E848D1" w:rsidRDefault="0079097E" w:rsidP="00292291">
      <w:pPr>
        <w:widowControl/>
        <w:numPr>
          <w:ilvl w:val="0"/>
          <w:numId w:val="4"/>
        </w:numPr>
        <w:spacing w:line="520" w:lineRule="exact"/>
        <w:ind w:leftChars="200" w:left="420"/>
        <w:jc w:val="left"/>
        <w:rPr>
          <w:rFonts w:ascii="方正仿宋_GBK" w:eastAsia="方正仿宋_GBK" w:hAnsi="方正楷体_GBK" w:cs="方正楷体_GBK"/>
          <w:b/>
          <w:sz w:val="32"/>
          <w:szCs w:val="32"/>
        </w:rPr>
      </w:pPr>
      <w:r w:rsidRPr="00E848D1">
        <w:rPr>
          <w:rFonts w:ascii="方正仿宋_GBK" w:eastAsia="方正仿宋_GBK" w:hAnsi="方正楷体_GBK" w:cs="方正楷体_GBK" w:hint="eastAsia"/>
          <w:b/>
          <w:sz w:val="32"/>
          <w:szCs w:val="32"/>
        </w:rPr>
        <w:t>总行高级管理人员</w:t>
      </w:r>
    </w:p>
    <w:p w:rsidR="0079097E" w:rsidRPr="00E848D1" w:rsidRDefault="0079097E" w:rsidP="00292291">
      <w:pPr>
        <w:widowControl/>
        <w:spacing w:line="520" w:lineRule="exact"/>
        <w:ind w:firstLine="630"/>
        <w:jc w:val="left"/>
        <w:rPr>
          <w:rFonts w:ascii="方正仿宋_GBK" w:eastAsia="方正仿宋_GBK" w:hAnsi="方正仿宋_GBK" w:cs="方正仿宋_GBK"/>
          <w:color w:val="000000"/>
          <w:kern w:val="0"/>
          <w:sz w:val="32"/>
          <w:szCs w:val="32"/>
          <w:shd w:val="clear" w:color="auto" w:fill="FFFFFF"/>
        </w:rPr>
      </w:pPr>
      <w:r w:rsidRPr="00E848D1">
        <w:rPr>
          <w:rFonts w:ascii="方正仿宋_GBK" w:eastAsia="方正仿宋_GBK" w:hAnsi="方正仿宋_GBK" w:cs="方正仿宋_GBK" w:hint="eastAsia"/>
          <w:color w:val="000000"/>
          <w:kern w:val="0"/>
          <w:sz w:val="32"/>
          <w:szCs w:val="32"/>
          <w:shd w:val="clear" w:color="auto" w:fill="FFFFFF"/>
        </w:rPr>
        <w:t>1.招聘岗位：副行长或行长助理</w:t>
      </w:r>
    </w:p>
    <w:p w:rsidR="0079097E" w:rsidRPr="00E848D1" w:rsidRDefault="0079097E" w:rsidP="00292291">
      <w:pPr>
        <w:widowControl/>
        <w:spacing w:line="520" w:lineRule="exact"/>
        <w:ind w:firstLine="630"/>
        <w:jc w:val="left"/>
        <w:rPr>
          <w:rFonts w:ascii="方正仿宋_GBK" w:eastAsia="方正仿宋_GBK" w:hAnsi="方正仿宋_GBK" w:cs="方正仿宋_GBK"/>
          <w:color w:val="000000"/>
          <w:kern w:val="0"/>
          <w:sz w:val="32"/>
          <w:szCs w:val="32"/>
          <w:shd w:val="clear" w:color="auto" w:fill="FFFFFF"/>
        </w:rPr>
      </w:pPr>
      <w:r w:rsidRPr="00E848D1">
        <w:rPr>
          <w:rFonts w:ascii="方正仿宋_GBK" w:eastAsia="方正仿宋_GBK" w:hAnsi="方正仿宋_GBK" w:cs="方正仿宋_GBK" w:hint="eastAsia"/>
          <w:color w:val="000000"/>
          <w:kern w:val="0"/>
          <w:sz w:val="32"/>
          <w:szCs w:val="32"/>
          <w:shd w:val="clear" w:color="auto" w:fill="FFFFFF"/>
        </w:rPr>
        <w:t>2.拟招聘人数：2人</w:t>
      </w:r>
    </w:p>
    <w:p w:rsidR="0079097E" w:rsidRPr="00E848D1" w:rsidRDefault="0079097E" w:rsidP="00292291">
      <w:pPr>
        <w:widowControl/>
        <w:numPr>
          <w:ilvl w:val="0"/>
          <w:numId w:val="4"/>
        </w:numPr>
        <w:spacing w:line="520" w:lineRule="exact"/>
        <w:ind w:leftChars="200" w:left="420"/>
        <w:jc w:val="left"/>
        <w:rPr>
          <w:rFonts w:ascii="方正仿宋_GBK" w:eastAsia="方正仿宋_GBK" w:hAnsi="方正楷体_GBK" w:cs="方正楷体_GBK"/>
          <w:b/>
          <w:sz w:val="32"/>
          <w:szCs w:val="32"/>
        </w:rPr>
      </w:pPr>
      <w:r w:rsidRPr="00E848D1">
        <w:rPr>
          <w:rFonts w:ascii="方正仿宋_GBK" w:eastAsia="方正仿宋_GBK" w:hAnsi="方正楷体_GBK" w:cs="方正楷体_GBK" w:hint="eastAsia"/>
          <w:b/>
          <w:sz w:val="32"/>
          <w:szCs w:val="32"/>
        </w:rPr>
        <w:t>总行内设部门管理人员</w:t>
      </w:r>
    </w:p>
    <w:p w:rsidR="0079097E" w:rsidRPr="00E848D1" w:rsidRDefault="0079097E" w:rsidP="00292291">
      <w:pPr>
        <w:widowControl/>
        <w:spacing w:line="520" w:lineRule="exact"/>
        <w:ind w:firstLineChars="200" w:firstLine="640"/>
        <w:jc w:val="left"/>
        <w:rPr>
          <w:rFonts w:ascii="方正仿宋_GBK" w:eastAsia="方正仿宋_GBK" w:hAnsi="方正仿宋_GBK" w:cs="方正仿宋_GBK"/>
          <w:color w:val="000000"/>
          <w:kern w:val="0"/>
          <w:sz w:val="32"/>
          <w:szCs w:val="32"/>
          <w:highlight w:val="yellow"/>
          <w:shd w:val="clear" w:color="auto" w:fill="FFFFFF"/>
        </w:rPr>
      </w:pPr>
      <w:r w:rsidRPr="00E848D1">
        <w:rPr>
          <w:rFonts w:ascii="方正仿宋_GBK" w:eastAsia="方正仿宋_GBK" w:hAnsi="方正仿宋_GBK" w:cs="方正仿宋_GBK" w:hint="eastAsia"/>
          <w:color w:val="000000"/>
          <w:kern w:val="0"/>
          <w:sz w:val="32"/>
          <w:szCs w:val="32"/>
          <w:shd w:val="clear" w:color="auto" w:fill="FFFFFF"/>
        </w:rPr>
        <w:t>1.岗位方向：银行总行内设部门各相关专业</w:t>
      </w:r>
    </w:p>
    <w:p w:rsidR="0079097E" w:rsidRPr="00E848D1" w:rsidRDefault="0079097E" w:rsidP="00292291">
      <w:pPr>
        <w:widowControl/>
        <w:spacing w:line="520" w:lineRule="exact"/>
        <w:ind w:firstLineChars="200" w:firstLine="640"/>
        <w:jc w:val="left"/>
        <w:rPr>
          <w:rFonts w:ascii="方正仿宋_GBK" w:eastAsia="方正仿宋_GBK" w:hAnsi="方正仿宋_GBK" w:cs="方正仿宋_GBK"/>
          <w:color w:val="000000"/>
          <w:kern w:val="0"/>
          <w:sz w:val="32"/>
          <w:szCs w:val="32"/>
          <w:shd w:val="clear" w:color="auto" w:fill="FFFFFF"/>
        </w:rPr>
      </w:pPr>
      <w:r w:rsidRPr="00E848D1">
        <w:rPr>
          <w:rFonts w:ascii="方正仿宋_GBK" w:eastAsia="方正仿宋_GBK" w:hAnsi="方正仿宋_GBK" w:cs="方正仿宋_GBK" w:hint="eastAsia"/>
          <w:color w:val="000000"/>
          <w:kern w:val="0"/>
          <w:sz w:val="32"/>
          <w:szCs w:val="32"/>
          <w:shd w:val="clear" w:color="auto" w:fill="FFFFFF"/>
        </w:rPr>
        <w:t>2.拟招聘人数：若干</w:t>
      </w:r>
    </w:p>
    <w:p w:rsidR="0079097E" w:rsidRPr="00E848D1" w:rsidRDefault="0079097E" w:rsidP="00292291">
      <w:pPr>
        <w:widowControl/>
        <w:numPr>
          <w:ilvl w:val="0"/>
          <w:numId w:val="4"/>
        </w:numPr>
        <w:spacing w:line="520" w:lineRule="exact"/>
        <w:ind w:leftChars="200" w:left="420"/>
        <w:jc w:val="left"/>
        <w:rPr>
          <w:rFonts w:ascii="方正仿宋_GBK" w:eastAsia="方正仿宋_GBK" w:hAnsi="方正楷体_GBK" w:cs="方正楷体_GBK"/>
          <w:b/>
          <w:sz w:val="32"/>
          <w:szCs w:val="32"/>
        </w:rPr>
      </w:pPr>
      <w:r w:rsidRPr="00E848D1">
        <w:rPr>
          <w:rFonts w:ascii="方正仿宋_GBK" w:eastAsia="方正仿宋_GBK" w:hAnsi="方正楷体_GBK" w:cs="方正楷体_GBK" w:hint="eastAsia"/>
          <w:b/>
          <w:sz w:val="32"/>
          <w:szCs w:val="32"/>
        </w:rPr>
        <w:t>分、支机构班子成员</w:t>
      </w:r>
    </w:p>
    <w:p w:rsidR="0079097E" w:rsidRPr="00E848D1" w:rsidRDefault="0079097E" w:rsidP="00292291">
      <w:pPr>
        <w:widowControl/>
        <w:spacing w:line="520" w:lineRule="exact"/>
        <w:ind w:firstLineChars="200" w:firstLine="640"/>
        <w:jc w:val="left"/>
        <w:rPr>
          <w:rFonts w:ascii="方正仿宋_GBK" w:eastAsia="方正仿宋_GBK" w:hAnsi="方正仿宋_GBK" w:cs="方正仿宋_GBK"/>
          <w:color w:val="000000"/>
          <w:kern w:val="0"/>
          <w:sz w:val="32"/>
          <w:szCs w:val="32"/>
          <w:shd w:val="clear" w:color="auto" w:fill="FFFFFF"/>
        </w:rPr>
      </w:pPr>
      <w:r w:rsidRPr="00E848D1">
        <w:rPr>
          <w:rFonts w:ascii="方正仿宋_GBK" w:eastAsia="方正仿宋_GBK" w:hAnsi="方正仿宋_GBK" w:cs="方正仿宋_GBK" w:hint="eastAsia"/>
          <w:color w:val="000000"/>
          <w:kern w:val="0"/>
          <w:sz w:val="32"/>
          <w:szCs w:val="32"/>
          <w:shd w:val="clear" w:color="auto" w:fill="FFFFFF"/>
        </w:rPr>
        <w:t>1.工作地点：本行设有分支机构的地区</w:t>
      </w:r>
    </w:p>
    <w:p w:rsidR="0079097E" w:rsidRPr="00E848D1" w:rsidRDefault="0079097E" w:rsidP="00292291">
      <w:pPr>
        <w:widowControl/>
        <w:spacing w:line="520" w:lineRule="exact"/>
        <w:ind w:firstLineChars="200" w:firstLine="640"/>
        <w:jc w:val="left"/>
        <w:rPr>
          <w:rFonts w:ascii="方正仿宋_GBK" w:eastAsia="方正仿宋_GBK" w:hAnsi="方正仿宋_GBK" w:cs="方正仿宋_GBK"/>
          <w:color w:val="000000"/>
          <w:kern w:val="0"/>
          <w:sz w:val="32"/>
          <w:szCs w:val="32"/>
          <w:shd w:val="clear" w:color="auto" w:fill="FFFFFF"/>
        </w:rPr>
      </w:pPr>
      <w:r w:rsidRPr="00E848D1">
        <w:rPr>
          <w:rFonts w:ascii="方正仿宋_GBK" w:eastAsia="方正仿宋_GBK" w:hAnsi="方正仿宋_GBK" w:cs="方正仿宋_GBK" w:hint="eastAsia"/>
          <w:color w:val="000000"/>
          <w:kern w:val="0"/>
          <w:sz w:val="32"/>
          <w:szCs w:val="32"/>
          <w:shd w:val="clear" w:color="auto" w:fill="FFFFFF"/>
        </w:rPr>
        <w:t>2.拟招聘人数：若干</w:t>
      </w:r>
    </w:p>
    <w:p w:rsidR="0079097E" w:rsidRPr="00E848D1" w:rsidRDefault="0079097E" w:rsidP="00292291">
      <w:pPr>
        <w:widowControl/>
        <w:numPr>
          <w:ilvl w:val="0"/>
          <w:numId w:val="4"/>
        </w:numPr>
        <w:spacing w:line="520" w:lineRule="exact"/>
        <w:ind w:leftChars="200" w:left="420"/>
        <w:jc w:val="left"/>
        <w:rPr>
          <w:rFonts w:ascii="方正仿宋_GBK" w:eastAsia="方正仿宋_GBK" w:hAnsi="方正楷体_GBK" w:cs="方正楷体_GBK"/>
          <w:b/>
          <w:sz w:val="32"/>
          <w:szCs w:val="32"/>
        </w:rPr>
      </w:pPr>
      <w:r w:rsidRPr="00E848D1">
        <w:rPr>
          <w:rFonts w:ascii="方正仿宋_GBK" w:eastAsia="方正仿宋_GBK" w:hAnsi="方正楷体_GBK" w:cs="方正楷体_GBK" w:hint="eastAsia"/>
          <w:b/>
          <w:sz w:val="32"/>
          <w:szCs w:val="32"/>
        </w:rPr>
        <w:t>银行各专业人才</w:t>
      </w:r>
    </w:p>
    <w:p w:rsidR="0079097E" w:rsidRPr="00E848D1" w:rsidRDefault="0079097E" w:rsidP="00292291">
      <w:pPr>
        <w:widowControl/>
        <w:spacing w:line="520" w:lineRule="exact"/>
        <w:ind w:firstLineChars="200" w:firstLine="640"/>
        <w:jc w:val="left"/>
        <w:rPr>
          <w:rFonts w:ascii="方正仿宋_GBK" w:eastAsia="方正仿宋_GBK" w:hAnsi="方正仿宋_GBK" w:cs="方正仿宋_GBK"/>
          <w:color w:val="000000"/>
          <w:kern w:val="0"/>
          <w:sz w:val="32"/>
          <w:szCs w:val="32"/>
          <w:shd w:val="clear" w:color="auto" w:fill="FFFFFF"/>
        </w:rPr>
      </w:pPr>
      <w:r w:rsidRPr="00E848D1">
        <w:rPr>
          <w:rFonts w:ascii="方正仿宋_GBK" w:eastAsia="方正仿宋_GBK" w:hAnsi="方正仿宋_GBK" w:cs="方正仿宋_GBK" w:hint="eastAsia"/>
          <w:color w:val="000000"/>
          <w:kern w:val="0"/>
          <w:sz w:val="32"/>
          <w:szCs w:val="32"/>
          <w:shd w:val="clear" w:color="auto" w:fill="FFFFFF"/>
        </w:rPr>
        <w:t>1.岗位方向：银行总行前、中、后台各相关专业</w:t>
      </w:r>
    </w:p>
    <w:p w:rsidR="0079097E" w:rsidRPr="00E848D1" w:rsidRDefault="0079097E" w:rsidP="00292291">
      <w:pPr>
        <w:widowControl/>
        <w:spacing w:line="520" w:lineRule="exact"/>
        <w:ind w:firstLineChars="200" w:firstLine="640"/>
        <w:jc w:val="left"/>
        <w:rPr>
          <w:rFonts w:ascii="方正仿宋_GBK" w:eastAsia="方正仿宋_GBK" w:hAnsi="方正仿宋_GBK" w:cs="方正仿宋_GBK"/>
          <w:color w:val="000000"/>
          <w:kern w:val="0"/>
          <w:sz w:val="32"/>
          <w:szCs w:val="32"/>
          <w:shd w:val="clear" w:color="auto" w:fill="FFFFFF"/>
        </w:rPr>
      </w:pPr>
      <w:r w:rsidRPr="00E848D1">
        <w:rPr>
          <w:rFonts w:ascii="方正仿宋_GBK" w:eastAsia="方正仿宋_GBK" w:hAnsi="方正仿宋_GBK" w:cs="方正仿宋_GBK" w:hint="eastAsia"/>
          <w:color w:val="000000"/>
          <w:kern w:val="0"/>
          <w:sz w:val="32"/>
          <w:szCs w:val="32"/>
          <w:shd w:val="clear" w:color="auto" w:fill="FFFFFF"/>
        </w:rPr>
        <w:t xml:space="preserve">2.拟招聘人数：若干 </w:t>
      </w:r>
    </w:p>
    <w:p w:rsidR="00DB1862" w:rsidRDefault="00A97B11" w:rsidP="00292291">
      <w:pPr>
        <w:widowControl/>
        <w:spacing w:line="520" w:lineRule="exact"/>
        <w:ind w:firstLine="630"/>
        <w:jc w:val="left"/>
        <w:rPr>
          <w:rFonts w:ascii="黑体" w:eastAsia="黑体" w:hAnsi="黑体" w:cs="黑体"/>
          <w:color w:val="000000"/>
          <w:kern w:val="0"/>
          <w:sz w:val="32"/>
          <w:szCs w:val="32"/>
          <w:shd w:val="clear" w:color="auto" w:fill="FFFFFF"/>
          <w:lang w:bidi="ar"/>
        </w:rPr>
      </w:pPr>
      <w:r w:rsidRPr="00E848D1">
        <w:rPr>
          <w:rFonts w:ascii="黑体" w:eastAsia="黑体" w:hAnsi="黑体" w:cs="黑体" w:hint="eastAsia"/>
          <w:color w:val="000000"/>
          <w:kern w:val="0"/>
          <w:sz w:val="32"/>
          <w:szCs w:val="32"/>
          <w:shd w:val="clear" w:color="auto" w:fill="FFFFFF"/>
          <w:lang w:bidi="ar"/>
        </w:rPr>
        <w:lastRenderedPageBreak/>
        <w:t>三、应聘条件</w:t>
      </w:r>
    </w:p>
    <w:p w:rsidR="00617AD1" w:rsidRPr="00617AD1" w:rsidRDefault="00617AD1" w:rsidP="00617AD1">
      <w:pPr>
        <w:widowControl/>
        <w:spacing w:line="520" w:lineRule="exact"/>
        <w:ind w:firstLine="630"/>
        <w:rPr>
          <w:rFonts w:ascii="方正仿宋_GBK" w:eastAsia="方正仿宋_GBK" w:hAnsi="方正仿宋_GBK" w:cs="方正仿宋_GBK"/>
          <w:b/>
          <w:bCs/>
          <w:color w:val="000000"/>
          <w:kern w:val="0"/>
          <w:sz w:val="32"/>
          <w:szCs w:val="32"/>
          <w:shd w:val="clear" w:color="auto" w:fill="FFFFFF"/>
          <w:lang w:bidi="ar"/>
        </w:rPr>
      </w:pPr>
      <w:r w:rsidRPr="00617AD1">
        <w:rPr>
          <w:rFonts w:ascii="方正仿宋_GBK" w:eastAsia="方正仿宋_GBK" w:hAnsi="方正仿宋_GBK" w:cs="方正仿宋_GBK"/>
          <w:b/>
          <w:bCs/>
          <w:color w:val="000000"/>
          <w:kern w:val="0"/>
          <w:sz w:val="32"/>
          <w:szCs w:val="32"/>
          <w:shd w:val="clear" w:color="auto" w:fill="FFFFFF"/>
          <w:lang w:bidi="ar"/>
        </w:rPr>
        <w:t>（一）基本条件</w:t>
      </w:r>
    </w:p>
    <w:p w:rsidR="00617AD1" w:rsidRDefault="00617AD1" w:rsidP="00617AD1">
      <w:pPr>
        <w:widowControl/>
        <w:spacing w:line="56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1.拥护中国共产党的领导，自觉坚持以习近平新时代中国特色社会主义思想为指导，坚决贯彻执行国家法律法规和金融方针政策，具备良好的个人品行和职业道德，个人无违法犯罪和不良记录；</w:t>
      </w:r>
    </w:p>
    <w:p w:rsidR="00617AD1" w:rsidRDefault="00617AD1" w:rsidP="00617AD1">
      <w:pPr>
        <w:widowControl/>
        <w:spacing w:line="56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2.具有强烈的事业心和责任感，认同曲靖市商业银行企业文化，坚持依法合规经营，具有正确的业绩观，勇担当、善作为，推动业务实现高质量发展；</w:t>
      </w:r>
    </w:p>
    <w:p w:rsidR="00617AD1" w:rsidRDefault="00617AD1" w:rsidP="00617AD1">
      <w:pPr>
        <w:widowControl/>
        <w:spacing w:line="56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3.具有较强的管理能力，熟悉银行业务，经营业绩突出，注重学习现代金融理论和新业务知识，具有与岗位要求相适应的专业素养、组织能力和工作经验；</w:t>
      </w:r>
    </w:p>
    <w:p w:rsidR="00617AD1" w:rsidRDefault="00617AD1" w:rsidP="00617AD1">
      <w:pPr>
        <w:widowControl/>
        <w:spacing w:line="56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4.具有良好的心理素质和正常履职的身体条件；</w:t>
      </w:r>
    </w:p>
    <w:p w:rsidR="00617AD1" w:rsidRPr="00617AD1" w:rsidRDefault="00617AD1" w:rsidP="00617AD1">
      <w:pPr>
        <w:widowControl/>
        <w:spacing w:line="56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5.符合我行亲属回避相关政策。</w:t>
      </w:r>
    </w:p>
    <w:p w:rsidR="00617AD1" w:rsidRPr="00617AD1" w:rsidRDefault="00617AD1" w:rsidP="00617AD1">
      <w:pPr>
        <w:widowControl/>
        <w:spacing w:line="520" w:lineRule="exact"/>
        <w:ind w:firstLine="630"/>
        <w:rPr>
          <w:rFonts w:ascii="方正仿宋_GBK" w:eastAsia="方正仿宋_GBK" w:hAnsi="方正仿宋_GBK" w:cs="方正仿宋_GBK"/>
          <w:b/>
          <w:bCs/>
          <w:color w:val="000000"/>
          <w:kern w:val="0"/>
          <w:sz w:val="32"/>
          <w:szCs w:val="32"/>
          <w:shd w:val="clear" w:color="auto" w:fill="FFFFFF"/>
          <w:lang w:bidi="ar"/>
        </w:rPr>
      </w:pPr>
      <w:r w:rsidRPr="00617AD1">
        <w:rPr>
          <w:rFonts w:ascii="方正仿宋_GBK" w:eastAsia="方正仿宋_GBK" w:hAnsi="方正仿宋_GBK" w:cs="方正仿宋_GBK"/>
          <w:b/>
          <w:bCs/>
          <w:color w:val="000000"/>
          <w:kern w:val="0"/>
          <w:sz w:val="32"/>
          <w:szCs w:val="32"/>
          <w:shd w:val="clear" w:color="auto" w:fill="FFFFFF"/>
          <w:lang w:bidi="ar"/>
        </w:rPr>
        <w:t>（二）资格条件</w:t>
      </w:r>
    </w:p>
    <w:p w:rsidR="00E848D1" w:rsidRDefault="00E848D1" w:rsidP="00292291">
      <w:pPr>
        <w:widowControl/>
        <w:spacing w:line="520" w:lineRule="exact"/>
        <w:ind w:firstLine="630"/>
        <w:rPr>
          <w:rFonts w:ascii="方正仿宋_GBK" w:eastAsia="方正仿宋_GBK" w:hAnsi="方正仿宋_GBK" w:cs="方正仿宋_GBK"/>
          <w:b/>
          <w:bCs/>
          <w:color w:val="000000"/>
          <w:kern w:val="0"/>
          <w:sz w:val="32"/>
          <w:szCs w:val="32"/>
          <w:shd w:val="clear" w:color="auto" w:fill="FFFFFF"/>
          <w:lang w:bidi="ar"/>
        </w:rPr>
      </w:pPr>
      <w:r>
        <w:rPr>
          <w:rFonts w:ascii="方正仿宋_GBK" w:eastAsia="方正仿宋_GBK" w:hAnsi="方正仿宋_GBK" w:cs="方正仿宋_GBK" w:hint="eastAsia"/>
          <w:b/>
          <w:bCs/>
          <w:color w:val="000000"/>
          <w:kern w:val="0"/>
          <w:sz w:val="32"/>
          <w:szCs w:val="32"/>
          <w:shd w:val="clear" w:color="auto" w:fill="FFFFFF"/>
          <w:lang w:bidi="ar"/>
        </w:rPr>
        <w:t>1.总行副行长或行长助理</w:t>
      </w:r>
    </w:p>
    <w:p w:rsidR="00E848D1" w:rsidRDefault="00E848D1" w:rsidP="00292291">
      <w:pPr>
        <w:widowControl/>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（1）1975年1月1日及以后出生；</w:t>
      </w:r>
    </w:p>
    <w:p w:rsidR="00E848D1" w:rsidRDefault="00E848D1" w:rsidP="00292291">
      <w:pPr>
        <w:widowControl/>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（2）本科及以上学历；</w:t>
      </w:r>
    </w:p>
    <w:p w:rsidR="00E848D1" w:rsidRDefault="00E848D1" w:rsidP="00292291">
      <w:pPr>
        <w:widowControl/>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（3）应聘者应满足以下任职经历之一：</w:t>
      </w:r>
    </w:p>
    <w:p w:rsidR="00E35ACD" w:rsidRDefault="00E848D1" w:rsidP="00E35ACD">
      <w:pPr>
        <w:widowControl/>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①累计3年及以上大型商业银行省级分行主要业务部门正职（主持工作的副职）或地市级分行行长（主持工作的</w:t>
      </w:r>
      <w:r w:rsidR="00E35ACD">
        <w:rPr>
          <w:rFonts w:ascii="方正仿宋_GBK" w:eastAsia="方正仿宋_GBK" w:hAnsi="方正仿宋_GBK" w:cs="方正仿宋_GBK" w:hint="eastAsia"/>
          <w:color w:val="000000"/>
          <w:kern w:val="0"/>
          <w:sz w:val="32"/>
          <w:szCs w:val="32"/>
          <w:shd w:val="clear" w:color="auto" w:fill="FFFFFF"/>
          <w:lang w:bidi="ar"/>
        </w:rPr>
        <w:t>副行长）及以上任职经历；现任商业银行不低于前述职务职级实职职务。</w:t>
      </w:r>
    </w:p>
    <w:p w:rsidR="00E848D1" w:rsidRDefault="00E848D1" w:rsidP="00E35ACD">
      <w:pPr>
        <w:widowControl/>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lastRenderedPageBreak/>
        <w:t>同时具有省级分行主要业务部门正职（主持工作的副职）和地市级分行行长（主持工作的副行长）及以上任职经历的应聘者优先考虑。</w:t>
      </w:r>
    </w:p>
    <w:p w:rsidR="00E848D1" w:rsidRDefault="00E848D1" w:rsidP="00292291">
      <w:pPr>
        <w:widowControl/>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②累计3年及以上股份制银行的一级分行主要业务部门正职（主持工作的副职）或二级分行行长（主持工作的副行长）及以上任职经历；现任商业银行不低于前述职务职级实职职务。</w:t>
      </w:r>
    </w:p>
    <w:p w:rsidR="00E848D1" w:rsidRDefault="00E848D1" w:rsidP="00292291">
      <w:pPr>
        <w:widowControl/>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同时具有股份制银行的一级分行主要业务部门正职（主持工作的副职）和二级分行行长（主持工作的副行长）及以上任职经历的应聘者优先考虑；</w:t>
      </w:r>
    </w:p>
    <w:p w:rsidR="00E848D1" w:rsidRDefault="00E848D1" w:rsidP="00292291">
      <w:pPr>
        <w:widowControl/>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③累计3年及以上城市商业银行（含曲靖市商业银行本行）总行主要业务部门正职（主持工作的副职）或分行行长（主持工作的副行长）及以上任职经历；现任商业银行不低于前述职务职级实职职务。</w:t>
      </w:r>
    </w:p>
    <w:p w:rsidR="00E848D1" w:rsidRDefault="00E848D1" w:rsidP="00292291">
      <w:pPr>
        <w:widowControl/>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同时具有城市商业银行（含曲靖市商业银行本行）总行主要业务部门正职和分行行长及以上任职经历的应聘者优先考虑；</w:t>
      </w:r>
    </w:p>
    <w:p w:rsidR="00E848D1" w:rsidRDefault="00E848D1" w:rsidP="00292291">
      <w:pPr>
        <w:widowControl/>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④村镇银行以外的其他类型银行（或其他法人银行）比照有同等任职经历。</w:t>
      </w:r>
    </w:p>
    <w:p w:rsidR="00E848D1" w:rsidRDefault="00E848D1" w:rsidP="00292291">
      <w:pPr>
        <w:widowControl/>
        <w:numPr>
          <w:ilvl w:val="0"/>
          <w:numId w:val="5"/>
        </w:numPr>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金融从业经历：从事金融工作累计8年及以上。</w:t>
      </w:r>
    </w:p>
    <w:p w:rsidR="00E848D1" w:rsidRDefault="00E848D1" w:rsidP="00292291">
      <w:pPr>
        <w:widowControl/>
        <w:numPr>
          <w:ilvl w:val="0"/>
          <w:numId w:val="5"/>
        </w:numPr>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符合国家相关法律、法规和金融监督管理部门规定的任职资格。</w:t>
      </w:r>
    </w:p>
    <w:p w:rsidR="00E848D1" w:rsidRDefault="00E848D1" w:rsidP="00292291">
      <w:pPr>
        <w:widowControl/>
        <w:spacing w:line="520" w:lineRule="exact"/>
        <w:ind w:firstLineChars="200" w:firstLine="643"/>
        <w:rPr>
          <w:rFonts w:ascii="方正楷体_GBK" w:eastAsia="方正楷体_GBK" w:hAnsi="方正楷体_GBK" w:cs="方正楷体_GBK"/>
          <w:sz w:val="32"/>
          <w:szCs w:val="32"/>
        </w:rPr>
      </w:pPr>
      <w:r>
        <w:rPr>
          <w:rFonts w:ascii="方正仿宋_GBK" w:eastAsia="方正仿宋_GBK" w:hAnsi="方正仿宋_GBK" w:cs="方正仿宋_GBK" w:hint="eastAsia"/>
          <w:b/>
          <w:bCs/>
          <w:color w:val="000000"/>
          <w:kern w:val="0"/>
          <w:sz w:val="32"/>
          <w:szCs w:val="32"/>
          <w:shd w:val="clear" w:color="auto" w:fill="FFFFFF"/>
          <w:lang w:bidi="ar"/>
        </w:rPr>
        <w:t>2.总行内设部门管理人员</w:t>
      </w:r>
    </w:p>
    <w:p w:rsidR="00E848D1" w:rsidRDefault="00E848D1" w:rsidP="00292291">
      <w:pPr>
        <w:widowControl/>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（1）1975年1月1日及以后出生；</w:t>
      </w:r>
    </w:p>
    <w:p w:rsidR="00E848D1" w:rsidRDefault="00E848D1" w:rsidP="00292291">
      <w:pPr>
        <w:widowControl/>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（2）本科及以上学历；</w:t>
      </w:r>
    </w:p>
    <w:p w:rsidR="00E848D1" w:rsidRDefault="00E848D1" w:rsidP="00292291">
      <w:pPr>
        <w:widowControl/>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（3）应聘者应满足以下任职经历之一：</w:t>
      </w:r>
    </w:p>
    <w:p w:rsidR="00E848D1" w:rsidRDefault="00E848D1" w:rsidP="00292291">
      <w:pPr>
        <w:widowControl/>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lastRenderedPageBreak/>
        <w:t>①累计2年及以上大型银行市级分行主要部门正职或县区级支行行长及以上任职经历，现任商业银行不低于前述职务职级实职职务；</w:t>
      </w:r>
    </w:p>
    <w:p w:rsidR="00E848D1" w:rsidRDefault="00E848D1" w:rsidP="00292291">
      <w:pPr>
        <w:widowControl/>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②累计2年及以上股份制银行二级分行主要部门正职或二级分行行下辖一级支行行长以上任职经历，现任商业银行不低于前述职务职级实职职务；</w:t>
      </w:r>
    </w:p>
    <w:p w:rsidR="00E848D1" w:rsidRDefault="00E848D1" w:rsidP="00292291">
      <w:pPr>
        <w:widowControl/>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③累计2年城市商业银行（含曲靖市商业银行本行）总行主要部门助理或分行行长助理同等职级及以上任职经历，现任商业银行不低于前述职务职级实职职务；</w:t>
      </w:r>
    </w:p>
    <w:p w:rsidR="00E848D1" w:rsidRDefault="00E848D1" w:rsidP="00292291">
      <w:pPr>
        <w:widowControl/>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④村镇银行以外的其他类型银行（或其他法人银行）比照有同等任职经历。</w:t>
      </w:r>
    </w:p>
    <w:p w:rsidR="00E848D1" w:rsidRDefault="00E848D1" w:rsidP="00292291">
      <w:pPr>
        <w:widowControl/>
        <w:numPr>
          <w:ilvl w:val="0"/>
          <w:numId w:val="6"/>
        </w:numPr>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金融从业经历：从事经济工作累计6年及以上。</w:t>
      </w:r>
    </w:p>
    <w:p w:rsidR="00E848D1" w:rsidRDefault="00E848D1" w:rsidP="00292291">
      <w:pPr>
        <w:widowControl/>
        <w:numPr>
          <w:ilvl w:val="0"/>
          <w:numId w:val="6"/>
        </w:numPr>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符合国家相关法律、法规和金融监督管理部门规定的任职资格。</w:t>
      </w:r>
    </w:p>
    <w:p w:rsidR="00E848D1" w:rsidRDefault="00E848D1" w:rsidP="00292291">
      <w:pPr>
        <w:widowControl/>
        <w:spacing w:line="520" w:lineRule="exact"/>
        <w:ind w:firstLine="630"/>
        <w:rPr>
          <w:rFonts w:ascii="方正仿宋_GBK" w:eastAsia="方正仿宋_GBK" w:hAnsi="方正仿宋_GBK" w:cs="方正仿宋_GBK"/>
          <w:b/>
          <w:bCs/>
          <w:color w:val="000000"/>
          <w:kern w:val="0"/>
          <w:sz w:val="32"/>
          <w:szCs w:val="32"/>
          <w:shd w:val="clear" w:color="auto" w:fill="FFFFFF"/>
          <w:lang w:bidi="ar"/>
        </w:rPr>
      </w:pPr>
      <w:r>
        <w:rPr>
          <w:rFonts w:ascii="方正仿宋_GBK" w:eastAsia="方正仿宋_GBK" w:hAnsi="方正仿宋_GBK" w:cs="方正仿宋_GBK" w:hint="eastAsia"/>
          <w:b/>
          <w:bCs/>
          <w:color w:val="000000"/>
          <w:kern w:val="0"/>
          <w:sz w:val="32"/>
          <w:szCs w:val="32"/>
          <w:shd w:val="clear" w:color="auto" w:fill="FFFFFF"/>
          <w:lang w:bidi="ar"/>
        </w:rPr>
        <w:t>3.分、支机构班子成员</w:t>
      </w:r>
    </w:p>
    <w:p w:rsidR="00E848D1" w:rsidRDefault="00E848D1" w:rsidP="00292291">
      <w:pPr>
        <w:widowControl/>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（1）1975年1月1日及以后出生；</w:t>
      </w:r>
    </w:p>
    <w:p w:rsidR="00E848D1" w:rsidRDefault="00E848D1" w:rsidP="00292291">
      <w:pPr>
        <w:widowControl/>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（2）本科及以上学历；</w:t>
      </w:r>
    </w:p>
    <w:p w:rsidR="00E848D1" w:rsidRDefault="00E848D1" w:rsidP="00292291">
      <w:pPr>
        <w:widowControl/>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（3）应聘者应满足以下任职经历之一：</w:t>
      </w:r>
    </w:p>
    <w:p w:rsidR="00E848D1" w:rsidRDefault="00E848D1" w:rsidP="00292291">
      <w:pPr>
        <w:widowControl/>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①累计2年及以上大型银行市级分行主要部门正职或县区级支行行长及以上任职经历，现任商业银行不低于前述职务职级实职职务；</w:t>
      </w:r>
    </w:p>
    <w:p w:rsidR="00E848D1" w:rsidRDefault="00E848D1" w:rsidP="00292291">
      <w:pPr>
        <w:widowControl/>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②累计2年及以上股份制银行二级分行主要部门正职或二级分行行下辖一级支行行长以上任职经历，现任商业银行不低于前述职务职级实职职务；</w:t>
      </w:r>
    </w:p>
    <w:p w:rsidR="00E848D1" w:rsidRDefault="00E848D1" w:rsidP="00292291">
      <w:pPr>
        <w:widowControl/>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lastRenderedPageBreak/>
        <w:t>③累计2年城市商业银行（含曲靖市商业银行本行）总行主要部门助理或分行行长助理同等职级及以上任职经历，现任商业银行不低于前述职务职级实职职务；</w:t>
      </w:r>
    </w:p>
    <w:p w:rsidR="00E848D1" w:rsidRDefault="00E848D1" w:rsidP="00292291">
      <w:pPr>
        <w:widowControl/>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④村镇银行以外的其他类型银行（或其他法人银行）比照有同等任职经历。</w:t>
      </w:r>
    </w:p>
    <w:p w:rsidR="00E848D1" w:rsidRDefault="00E848D1" w:rsidP="00292291">
      <w:pPr>
        <w:widowControl/>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（4）金融从业经历：从事金融工作4年以上或从事经济工作8年以上（其中从事金融工作2年以上）。</w:t>
      </w:r>
    </w:p>
    <w:p w:rsidR="00E848D1" w:rsidRDefault="00E848D1" w:rsidP="00292291">
      <w:pPr>
        <w:widowControl/>
        <w:numPr>
          <w:ilvl w:val="0"/>
          <w:numId w:val="6"/>
        </w:numPr>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符合国家相关法律、法规和金融监督管理部门规定的任职资格。</w:t>
      </w:r>
    </w:p>
    <w:p w:rsidR="00E848D1" w:rsidRDefault="00E848D1" w:rsidP="00292291">
      <w:pPr>
        <w:widowControl/>
        <w:spacing w:line="52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color w:val="000000"/>
          <w:kern w:val="0"/>
          <w:sz w:val="32"/>
          <w:szCs w:val="32"/>
          <w:shd w:val="clear" w:color="auto" w:fill="FFFFFF"/>
          <w:lang w:bidi="ar"/>
        </w:rPr>
        <w:t>4.</w:t>
      </w:r>
      <w:r>
        <w:rPr>
          <w:rFonts w:ascii="方正仿宋_GBK" w:eastAsia="方正仿宋_GBK" w:hAnsi="方正仿宋_GBK" w:cs="方正仿宋_GBK" w:hint="eastAsia"/>
          <w:b/>
          <w:bCs/>
          <w:sz w:val="32"/>
          <w:szCs w:val="32"/>
        </w:rPr>
        <w:t>银行各专业人才</w:t>
      </w:r>
    </w:p>
    <w:p w:rsidR="00E848D1" w:rsidRDefault="00E848D1" w:rsidP="00292291">
      <w:pPr>
        <w:widowControl/>
        <w:spacing w:line="520" w:lineRule="exact"/>
        <w:ind w:firstLineChars="200" w:firstLine="64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（1）1980年1月1日及以后出生；</w:t>
      </w:r>
    </w:p>
    <w:p w:rsidR="00E848D1" w:rsidRDefault="00E848D1" w:rsidP="00292291">
      <w:pPr>
        <w:widowControl/>
        <w:spacing w:line="520" w:lineRule="exact"/>
        <w:ind w:firstLineChars="200" w:firstLine="64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（2）本科及以上学历；</w:t>
      </w:r>
    </w:p>
    <w:p w:rsidR="00E848D1" w:rsidRDefault="00E848D1" w:rsidP="00292291">
      <w:pPr>
        <w:widowControl/>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（3）岗位方向：客户经理（对公、零售）、金融市场、行政文秘、法务内控、风险管理、授信审查等。</w:t>
      </w:r>
    </w:p>
    <w:p w:rsidR="00E848D1" w:rsidRDefault="00E848D1" w:rsidP="00292291">
      <w:pPr>
        <w:widowControl/>
        <w:spacing w:line="520" w:lineRule="exact"/>
        <w:ind w:firstLine="630"/>
        <w:rPr>
          <w:rFonts w:ascii="方正仿宋_GBK" w:eastAsia="方正仿宋_GBK" w:hAnsi="方正仿宋_GBK" w:cs="方正仿宋_GBK"/>
          <w:color w:val="000000"/>
          <w:kern w:val="0"/>
          <w:sz w:val="32"/>
          <w:szCs w:val="32"/>
          <w:shd w:val="clear" w:color="auto" w:fill="FFFFFF"/>
          <w:lang w:bidi="ar"/>
        </w:rPr>
      </w:pPr>
      <w:r>
        <w:rPr>
          <w:rFonts w:ascii="方正仿宋_GBK" w:eastAsia="方正仿宋_GBK" w:hAnsi="方正仿宋_GBK" w:cs="方正仿宋_GBK" w:hint="eastAsia"/>
          <w:color w:val="000000"/>
          <w:kern w:val="0"/>
          <w:sz w:val="32"/>
          <w:szCs w:val="32"/>
          <w:shd w:val="clear" w:color="auto" w:fill="FFFFFF"/>
          <w:lang w:bidi="ar"/>
        </w:rPr>
        <w:t>（4）金融从业经历：从事银行相应专业岗位工作3年及以上，目前就职于银行业金融机构，其中意向报名金融市场专业人才（投资交易岗、票据交易岗、风险管理岗），就职于包括但不限于银行业金融机构、证券公司、基金公司等。</w:t>
      </w:r>
    </w:p>
    <w:p w:rsidR="0079097E" w:rsidRPr="00E848D1" w:rsidRDefault="0079097E" w:rsidP="00292291">
      <w:pPr>
        <w:widowControl/>
        <w:spacing w:line="520" w:lineRule="exact"/>
        <w:ind w:firstLine="630"/>
        <w:jc w:val="left"/>
        <w:rPr>
          <w:rFonts w:ascii="方正仿宋_GBK" w:eastAsia="方正仿宋_GBK" w:hAnsi="方正楷体_GBK" w:cs="方正楷体_GBK"/>
          <w:b/>
          <w:color w:val="000000"/>
          <w:kern w:val="0"/>
          <w:sz w:val="32"/>
          <w:szCs w:val="32"/>
          <w:shd w:val="clear" w:color="auto" w:fill="FFFFFF"/>
          <w:lang w:bidi="ar"/>
        </w:rPr>
      </w:pPr>
      <w:r w:rsidRPr="00E848D1">
        <w:rPr>
          <w:rFonts w:ascii="方正仿宋_GBK" w:eastAsia="方正仿宋_GBK" w:hAnsi="方正楷体_GBK" w:cs="方正楷体_GBK" w:hint="eastAsia"/>
          <w:b/>
          <w:color w:val="000000"/>
          <w:kern w:val="0"/>
          <w:sz w:val="32"/>
          <w:szCs w:val="32"/>
          <w:shd w:val="clear" w:color="auto" w:fill="FFFFFF"/>
          <w:lang w:bidi="ar"/>
        </w:rPr>
        <w:t>（三）其他条件</w:t>
      </w:r>
    </w:p>
    <w:p w:rsidR="0079097E" w:rsidRPr="00E848D1" w:rsidRDefault="0079097E" w:rsidP="00292291">
      <w:pPr>
        <w:widowControl/>
        <w:spacing w:line="520" w:lineRule="exact"/>
        <w:ind w:firstLineChars="200" w:firstLine="640"/>
        <w:jc w:val="left"/>
        <w:rPr>
          <w:rFonts w:ascii="方正仿宋_GBK" w:eastAsia="方正仿宋_GBK" w:hAnsi="方正仿宋_GBK" w:cs="方正仿宋_GBK"/>
          <w:color w:val="000000"/>
          <w:kern w:val="0"/>
          <w:sz w:val="32"/>
          <w:szCs w:val="32"/>
          <w:shd w:val="clear" w:color="auto" w:fill="FFFFFF"/>
          <w:lang w:bidi="ar"/>
        </w:rPr>
      </w:pPr>
      <w:r w:rsidRPr="00E848D1">
        <w:rPr>
          <w:rFonts w:ascii="方正仿宋_GBK" w:eastAsia="方正仿宋_GBK" w:hAnsi="方正仿宋_GBK" w:cs="方正仿宋_GBK" w:hint="eastAsia"/>
          <w:color w:val="000000"/>
          <w:kern w:val="0"/>
          <w:sz w:val="32"/>
          <w:szCs w:val="32"/>
          <w:shd w:val="clear" w:color="auto" w:fill="FFFFFF"/>
          <w:lang w:bidi="ar"/>
        </w:rPr>
        <w:t>具备岗位要求的专业技术资格或任职资历，持有CPA、CFA、FRM、法律执业资格证A证等高级资格认证者，有高质量学术论文发表者优先。</w:t>
      </w:r>
    </w:p>
    <w:p w:rsidR="0079097E" w:rsidRPr="00E848D1" w:rsidRDefault="0079097E" w:rsidP="00292291">
      <w:pPr>
        <w:widowControl/>
        <w:spacing w:line="520" w:lineRule="exact"/>
        <w:ind w:firstLine="630"/>
        <w:jc w:val="left"/>
        <w:rPr>
          <w:rFonts w:ascii="方正仿宋_GBK" w:eastAsia="方正仿宋_GBK" w:hAnsi="方正楷体_GBK" w:cs="方正楷体_GBK"/>
          <w:b/>
          <w:color w:val="000000"/>
          <w:kern w:val="0"/>
          <w:sz w:val="32"/>
          <w:szCs w:val="32"/>
          <w:shd w:val="clear" w:color="auto" w:fill="FFFFFF"/>
          <w:lang w:bidi="ar"/>
        </w:rPr>
      </w:pPr>
      <w:r w:rsidRPr="00E848D1">
        <w:rPr>
          <w:rFonts w:ascii="方正仿宋_GBK" w:eastAsia="方正仿宋_GBK" w:hAnsi="方正楷体_GBK" w:cs="方正楷体_GBK" w:hint="eastAsia"/>
          <w:b/>
          <w:color w:val="000000"/>
          <w:kern w:val="0"/>
          <w:sz w:val="32"/>
          <w:szCs w:val="32"/>
          <w:shd w:val="clear" w:color="auto" w:fill="FFFFFF"/>
          <w:lang w:bidi="ar"/>
        </w:rPr>
        <w:t>（四）有下列情形之一的不得参加报名，发现应聘者存在隐瞒以下情形报名的，取消应聘资格；背景调查过程中发现存在以下情形的，取消录用资格；试用期内被发现的，解除劳动合同。由此发生的个人损失由应聘者自行承担。</w:t>
      </w:r>
    </w:p>
    <w:p w:rsidR="0079097E" w:rsidRPr="00E848D1" w:rsidRDefault="0079097E" w:rsidP="00292291">
      <w:pPr>
        <w:widowControl/>
        <w:spacing w:line="520" w:lineRule="exact"/>
        <w:ind w:firstLineChars="200" w:firstLine="640"/>
        <w:jc w:val="left"/>
        <w:rPr>
          <w:rFonts w:ascii="方正仿宋_GBK" w:eastAsia="方正仿宋_GBK" w:hAnsi="方正仿宋_GBK" w:cs="方正仿宋_GBK"/>
          <w:color w:val="000000"/>
          <w:kern w:val="0"/>
          <w:sz w:val="32"/>
          <w:szCs w:val="32"/>
          <w:shd w:val="clear" w:color="auto" w:fill="FFFFFF"/>
          <w:lang w:bidi="ar"/>
        </w:rPr>
      </w:pPr>
      <w:r w:rsidRPr="00E848D1">
        <w:rPr>
          <w:rFonts w:ascii="方正仿宋_GBK" w:eastAsia="方正仿宋_GBK" w:hAnsi="方正仿宋_GBK" w:cs="方正仿宋_GBK" w:hint="eastAsia"/>
          <w:color w:val="000000"/>
          <w:kern w:val="0"/>
          <w:sz w:val="32"/>
          <w:szCs w:val="32"/>
          <w:shd w:val="clear" w:color="auto" w:fill="FFFFFF"/>
          <w:lang w:bidi="ar"/>
        </w:rPr>
        <w:lastRenderedPageBreak/>
        <w:t>1.已被纪检、监察部门或司法机关立案审查的；</w:t>
      </w:r>
    </w:p>
    <w:p w:rsidR="0079097E" w:rsidRPr="00E848D1" w:rsidRDefault="0079097E" w:rsidP="00292291">
      <w:pPr>
        <w:widowControl/>
        <w:spacing w:line="520" w:lineRule="exact"/>
        <w:ind w:firstLineChars="200" w:firstLine="640"/>
        <w:jc w:val="left"/>
        <w:rPr>
          <w:rFonts w:ascii="方正仿宋_GBK" w:eastAsia="方正仿宋_GBK" w:hAnsi="方正仿宋_GBK" w:cs="方正仿宋_GBK"/>
          <w:color w:val="000000"/>
          <w:kern w:val="0"/>
          <w:sz w:val="32"/>
          <w:szCs w:val="32"/>
          <w:shd w:val="clear" w:color="auto" w:fill="FFFFFF"/>
          <w:lang w:bidi="ar"/>
        </w:rPr>
      </w:pPr>
      <w:r w:rsidRPr="00E848D1">
        <w:rPr>
          <w:rFonts w:ascii="方正仿宋_GBK" w:eastAsia="方正仿宋_GBK" w:hAnsi="方正仿宋_GBK" w:cs="方正仿宋_GBK" w:hint="eastAsia"/>
          <w:color w:val="000000"/>
          <w:kern w:val="0"/>
          <w:sz w:val="32"/>
          <w:szCs w:val="32"/>
          <w:shd w:val="clear" w:color="auto" w:fill="FFFFFF"/>
          <w:lang w:bidi="ar"/>
        </w:rPr>
        <w:t>2.受党纪、政务处分在影响期内的；</w:t>
      </w:r>
    </w:p>
    <w:p w:rsidR="0079097E" w:rsidRPr="00E848D1" w:rsidRDefault="0079097E" w:rsidP="00292291">
      <w:pPr>
        <w:widowControl/>
        <w:spacing w:line="520" w:lineRule="exact"/>
        <w:ind w:firstLineChars="200" w:firstLine="640"/>
        <w:jc w:val="left"/>
        <w:rPr>
          <w:rFonts w:ascii="方正仿宋_GBK" w:eastAsia="方正仿宋_GBK" w:hAnsi="方正仿宋_GBK" w:cs="方正仿宋_GBK"/>
          <w:color w:val="000000"/>
          <w:kern w:val="0"/>
          <w:sz w:val="32"/>
          <w:szCs w:val="32"/>
          <w:shd w:val="clear" w:color="auto" w:fill="FFFFFF"/>
          <w:lang w:bidi="ar"/>
        </w:rPr>
      </w:pPr>
      <w:r w:rsidRPr="00E848D1">
        <w:rPr>
          <w:rFonts w:ascii="方正仿宋_GBK" w:eastAsia="方正仿宋_GBK" w:hAnsi="方正仿宋_GBK" w:cs="方正仿宋_GBK" w:hint="eastAsia"/>
          <w:color w:val="000000"/>
          <w:kern w:val="0"/>
          <w:sz w:val="32"/>
          <w:szCs w:val="32"/>
          <w:shd w:val="clear" w:color="auto" w:fill="FFFFFF"/>
          <w:lang w:bidi="ar"/>
        </w:rPr>
        <w:t>3.涉嫌违规违纪正在接受有关审查尚未做出结论的；</w:t>
      </w:r>
    </w:p>
    <w:p w:rsidR="0079097E" w:rsidRPr="00E848D1" w:rsidRDefault="0079097E" w:rsidP="00292291">
      <w:pPr>
        <w:widowControl/>
        <w:spacing w:line="520" w:lineRule="exact"/>
        <w:ind w:firstLineChars="200" w:firstLine="640"/>
        <w:jc w:val="left"/>
        <w:rPr>
          <w:rFonts w:ascii="方正仿宋_GBK" w:eastAsia="方正仿宋_GBK" w:hAnsi="方正仿宋_GBK" w:cs="方正仿宋_GBK"/>
          <w:color w:val="000000"/>
          <w:kern w:val="0"/>
          <w:sz w:val="32"/>
          <w:szCs w:val="32"/>
          <w:shd w:val="clear" w:color="auto" w:fill="FFFFFF"/>
          <w:lang w:bidi="ar"/>
        </w:rPr>
      </w:pPr>
      <w:r w:rsidRPr="00E848D1">
        <w:rPr>
          <w:rFonts w:ascii="方正仿宋_GBK" w:eastAsia="方正仿宋_GBK" w:hAnsi="方正仿宋_GBK" w:cs="方正仿宋_GBK" w:hint="eastAsia"/>
          <w:color w:val="000000"/>
          <w:kern w:val="0"/>
          <w:sz w:val="32"/>
          <w:szCs w:val="32"/>
          <w:shd w:val="clear" w:color="auto" w:fill="FFFFFF"/>
          <w:lang w:bidi="ar"/>
        </w:rPr>
        <w:t>4.存在以下情况的：被开除中国共产党党籍的人员、被开除公职的人员、因犯罪受过刑事处罚的人员、吸毒人员、被依法列为失信联合惩戒对象的人员；</w:t>
      </w:r>
    </w:p>
    <w:p w:rsidR="0079097E" w:rsidRPr="00E848D1" w:rsidRDefault="0079097E" w:rsidP="00292291">
      <w:pPr>
        <w:widowControl/>
        <w:spacing w:line="520" w:lineRule="exact"/>
        <w:ind w:firstLineChars="200" w:firstLine="640"/>
        <w:jc w:val="left"/>
        <w:rPr>
          <w:rFonts w:ascii="方正仿宋_GBK" w:eastAsia="方正仿宋_GBK" w:hAnsi="方正仿宋_GBK" w:cs="方正仿宋_GBK"/>
          <w:color w:val="000000"/>
          <w:kern w:val="0"/>
          <w:sz w:val="32"/>
          <w:szCs w:val="32"/>
          <w:shd w:val="clear" w:color="auto" w:fill="FFFFFF"/>
          <w:lang w:bidi="ar"/>
        </w:rPr>
      </w:pPr>
      <w:r w:rsidRPr="00E848D1">
        <w:rPr>
          <w:rFonts w:ascii="方正仿宋_GBK" w:eastAsia="方正仿宋_GBK" w:hAnsi="方正仿宋_GBK" w:cs="方正仿宋_GBK" w:hint="eastAsia"/>
          <w:color w:val="000000"/>
          <w:kern w:val="0"/>
          <w:sz w:val="32"/>
          <w:szCs w:val="32"/>
          <w:shd w:val="clear" w:color="auto" w:fill="FFFFFF"/>
          <w:lang w:bidi="ar"/>
        </w:rPr>
        <w:t>5.个人征信不良的：出现银行贷记卡恶意逾期、大额异常</w:t>
      </w:r>
      <w:r w:rsidR="00E53F3A" w:rsidRPr="00E848D1">
        <w:rPr>
          <w:rFonts w:ascii="方正仿宋_GBK" w:eastAsia="方正仿宋_GBK" w:hAnsi="方正仿宋_GBK" w:cs="方正仿宋_GBK" w:hint="eastAsia"/>
          <w:color w:val="000000"/>
          <w:kern w:val="0"/>
          <w:sz w:val="32"/>
          <w:szCs w:val="32"/>
          <w:shd w:val="clear" w:color="auto" w:fill="FFFFFF"/>
          <w:lang w:bidi="ar"/>
        </w:rPr>
        <w:t>、</w:t>
      </w:r>
      <w:r w:rsidRPr="00E848D1">
        <w:rPr>
          <w:rFonts w:ascii="方正仿宋_GBK" w:eastAsia="方正仿宋_GBK" w:hAnsi="方正仿宋_GBK" w:cs="方正仿宋_GBK" w:hint="eastAsia"/>
          <w:color w:val="000000"/>
          <w:kern w:val="0"/>
          <w:sz w:val="32"/>
          <w:szCs w:val="32"/>
          <w:shd w:val="clear" w:color="auto" w:fill="FFFFFF"/>
          <w:lang w:bidi="ar"/>
        </w:rPr>
        <w:t>个人贷款及恶意拖欠等不良记录的人员；</w:t>
      </w:r>
    </w:p>
    <w:p w:rsidR="0079097E" w:rsidRPr="00E848D1" w:rsidRDefault="0079097E" w:rsidP="00292291">
      <w:pPr>
        <w:widowControl/>
        <w:spacing w:line="520" w:lineRule="exact"/>
        <w:ind w:firstLineChars="200" w:firstLine="640"/>
        <w:jc w:val="left"/>
        <w:rPr>
          <w:rFonts w:ascii="方正仿宋_GBK" w:eastAsia="方正仿宋_GBK" w:hAnsi="方正仿宋_GBK" w:cs="方正仿宋_GBK"/>
          <w:color w:val="000000"/>
          <w:kern w:val="0"/>
          <w:sz w:val="32"/>
          <w:szCs w:val="32"/>
          <w:shd w:val="clear" w:color="auto" w:fill="FFFFFF"/>
          <w:lang w:bidi="ar"/>
        </w:rPr>
      </w:pPr>
      <w:r w:rsidRPr="00E848D1">
        <w:rPr>
          <w:rFonts w:ascii="方正仿宋_GBK" w:eastAsia="方正仿宋_GBK" w:hAnsi="方正仿宋_GBK" w:cs="方正仿宋_GBK" w:hint="eastAsia"/>
          <w:color w:val="000000"/>
          <w:kern w:val="0"/>
          <w:sz w:val="32"/>
          <w:szCs w:val="32"/>
          <w:shd w:val="clear" w:color="auto" w:fill="FFFFFF"/>
          <w:lang w:bidi="ar"/>
        </w:rPr>
        <w:t>6.应聘者与本行员工有夫妻关系、直系血亲关系、三代以内旁系血亲或近姻亲关系的；</w:t>
      </w:r>
    </w:p>
    <w:p w:rsidR="0079097E" w:rsidRPr="00E848D1" w:rsidRDefault="0079097E" w:rsidP="00292291">
      <w:pPr>
        <w:widowControl/>
        <w:spacing w:line="520" w:lineRule="exact"/>
        <w:ind w:firstLineChars="200" w:firstLine="640"/>
        <w:jc w:val="left"/>
        <w:rPr>
          <w:rFonts w:ascii="方正仿宋_GBK" w:eastAsia="方正仿宋_GBK" w:hAnsi="方正仿宋_GBK" w:cs="方正仿宋_GBK"/>
          <w:color w:val="000000"/>
          <w:kern w:val="0"/>
          <w:sz w:val="32"/>
          <w:szCs w:val="32"/>
          <w:shd w:val="clear" w:color="auto" w:fill="FFFFFF"/>
          <w:lang w:bidi="ar"/>
        </w:rPr>
      </w:pPr>
      <w:r w:rsidRPr="00E848D1">
        <w:rPr>
          <w:rFonts w:ascii="方正仿宋_GBK" w:eastAsia="方正仿宋_GBK" w:hAnsi="方正仿宋_GBK" w:cs="方正仿宋_GBK" w:hint="eastAsia"/>
          <w:color w:val="000000"/>
          <w:kern w:val="0"/>
          <w:sz w:val="32"/>
          <w:szCs w:val="32"/>
          <w:shd w:val="clear" w:color="auto" w:fill="FFFFFF"/>
          <w:lang w:bidi="ar"/>
        </w:rPr>
        <w:t>7.监管机构规定的不能录用的情形。</w:t>
      </w:r>
    </w:p>
    <w:p w:rsidR="00DB1862" w:rsidRPr="00E848D1" w:rsidRDefault="00A97B11" w:rsidP="00292291">
      <w:pPr>
        <w:widowControl/>
        <w:numPr>
          <w:ilvl w:val="0"/>
          <w:numId w:val="2"/>
        </w:numPr>
        <w:spacing w:line="520" w:lineRule="exact"/>
        <w:ind w:firstLine="630"/>
        <w:jc w:val="left"/>
        <w:rPr>
          <w:rFonts w:ascii="黑体" w:eastAsia="黑体" w:hAnsi="黑体" w:cs="黑体"/>
          <w:color w:val="000000"/>
          <w:kern w:val="0"/>
          <w:sz w:val="32"/>
          <w:szCs w:val="32"/>
          <w:shd w:val="clear" w:color="auto" w:fill="FFFFFF"/>
          <w:lang w:bidi="ar"/>
        </w:rPr>
      </w:pPr>
      <w:r w:rsidRPr="00E848D1">
        <w:rPr>
          <w:rFonts w:ascii="黑体" w:eastAsia="黑体" w:hAnsi="黑体" w:cs="黑体" w:hint="eastAsia"/>
          <w:color w:val="000000"/>
          <w:kern w:val="0"/>
          <w:sz w:val="32"/>
          <w:szCs w:val="32"/>
          <w:shd w:val="clear" w:color="auto" w:fill="FFFFFF"/>
          <w:lang w:bidi="ar"/>
        </w:rPr>
        <w:t>招聘程序</w:t>
      </w:r>
    </w:p>
    <w:p w:rsidR="00DB1862" w:rsidRPr="00E848D1" w:rsidRDefault="00A97B11" w:rsidP="00292291">
      <w:pPr>
        <w:widowControl/>
        <w:spacing w:line="520" w:lineRule="exact"/>
        <w:ind w:firstLine="630"/>
        <w:jc w:val="left"/>
        <w:rPr>
          <w:rFonts w:ascii="方正仿宋_GBK" w:eastAsia="方正仿宋_GBK" w:hAnsi="仿宋_GB2312" w:cs="仿宋_GB2312"/>
          <w:color w:val="000000"/>
          <w:kern w:val="0"/>
          <w:sz w:val="32"/>
          <w:szCs w:val="32"/>
          <w:shd w:val="clear" w:color="auto" w:fill="FFFFFF"/>
          <w:lang w:bidi="ar"/>
        </w:rPr>
      </w:pPr>
      <w:r w:rsidRPr="00E848D1">
        <w:rPr>
          <w:rFonts w:ascii="方正仿宋_GBK" w:eastAsia="方正仿宋_GBK" w:hAnsi="仿宋_GB2312" w:cs="仿宋_GB2312" w:hint="eastAsia"/>
          <w:color w:val="000000"/>
          <w:kern w:val="0"/>
          <w:sz w:val="32"/>
          <w:szCs w:val="32"/>
          <w:shd w:val="clear" w:color="auto" w:fill="FFFFFF"/>
          <w:lang w:bidi="ar"/>
        </w:rPr>
        <w:t>【发布公告】—【网上报名】—【资格审查与甄选】—【笔试】—【面试】—【确定拟聘人选】—【背景调查/考察】—【体检】—【聘用】</w:t>
      </w:r>
    </w:p>
    <w:p w:rsidR="00DB1862" w:rsidRPr="00E848D1" w:rsidRDefault="00A97B11" w:rsidP="00292291">
      <w:pPr>
        <w:widowControl/>
        <w:spacing w:line="520" w:lineRule="exact"/>
        <w:ind w:left="630"/>
        <w:jc w:val="left"/>
        <w:rPr>
          <w:rFonts w:ascii="黑体" w:eastAsia="黑体" w:hAnsi="黑体" w:cs="黑体"/>
          <w:color w:val="000000"/>
          <w:kern w:val="0"/>
          <w:sz w:val="32"/>
          <w:szCs w:val="32"/>
          <w:shd w:val="clear" w:color="auto" w:fill="FFFFFF"/>
          <w:lang w:bidi="ar"/>
        </w:rPr>
      </w:pPr>
      <w:r w:rsidRPr="00E848D1">
        <w:rPr>
          <w:rFonts w:ascii="黑体" w:eastAsia="黑体" w:hAnsi="黑体" w:cs="黑体" w:hint="eastAsia"/>
          <w:color w:val="000000"/>
          <w:kern w:val="0"/>
          <w:sz w:val="32"/>
          <w:szCs w:val="32"/>
          <w:shd w:val="clear" w:color="auto" w:fill="FFFFFF"/>
          <w:lang w:bidi="ar"/>
        </w:rPr>
        <w:t>五、报名期限及方式</w:t>
      </w:r>
    </w:p>
    <w:p w:rsidR="00DB1862" w:rsidRPr="00E848D1" w:rsidRDefault="00A97B11" w:rsidP="00292291">
      <w:pPr>
        <w:widowControl/>
        <w:spacing w:line="520" w:lineRule="exact"/>
        <w:ind w:firstLineChars="200" w:firstLine="640"/>
        <w:jc w:val="left"/>
        <w:rPr>
          <w:rFonts w:ascii="方正仿宋_GBK" w:eastAsia="方正仿宋_GBK" w:hAnsi="方正仿宋_GBK" w:cs="方正仿宋_GBK"/>
          <w:b/>
          <w:bCs/>
          <w:color w:val="000000"/>
          <w:kern w:val="0"/>
          <w:sz w:val="32"/>
          <w:szCs w:val="32"/>
          <w:shd w:val="clear" w:color="auto" w:fill="FFFFFF"/>
        </w:rPr>
      </w:pPr>
      <w:r w:rsidRPr="00E848D1">
        <w:rPr>
          <w:rFonts w:ascii="方正仿宋_GBK" w:eastAsia="方正仿宋_GBK" w:hAnsi="仿宋_GB2312" w:cs="仿宋_GB2312" w:hint="eastAsia"/>
          <w:color w:val="000000"/>
          <w:kern w:val="0"/>
          <w:sz w:val="32"/>
          <w:szCs w:val="32"/>
          <w:shd w:val="clear" w:color="auto" w:fill="FFFFFF"/>
          <w:lang w:bidi="ar"/>
        </w:rPr>
        <w:t>应聘人员</w:t>
      </w:r>
      <w:r w:rsidR="00890D8E">
        <w:rPr>
          <w:rFonts w:ascii="方正仿宋_GBK" w:eastAsia="方正仿宋_GBK" w:hAnsi="仿宋_GB2312" w:cs="仿宋_GB2312" w:hint="eastAsia"/>
          <w:color w:val="000000"/>
          <w:kern w:val="0"/>
          <w:sz w:val="32"/>
          <w:szCs w:val="32"/>
          <w:shd w:val="clear" w:color="auto" w:fill="FFFFFF"/>
          <w:lang w:bidi="ar"/>
        </w:rPr>
        <w:t>须通过曲靖市商业银行官网</w:t>
      </w:r>
      <w:r w:rsidR="00D51BA7">
        <w:rPr>
          <w:rFonts w:ascii="方正仿宋_GBK" w:eastAsia="方正仿宋_GBK" w:hAnsi="仿宋_GB2312" w:cs="仿宋_GB2312" w:hint="eastAsia"/>
          <w:color w:val="000000"/>
          <w:kern w:val="0"/>
          <w:sz w:val="32"/>
          <w:szCs w:val="32"/>
          <w:shd w:val="clear" w:color="auto" w:fill="FFFFFF"/>
          <w:lang w:bidi="ar"/>
        </w:rPr>
        <w:t>下载、</w:t>
      </w:r>
      <w:r w:rsidRPr="00E848D1">
        <w:rPr>
          <w:rFonts w:ascii="方正仿宋_GBK" w:eastAsia="方正仿宋_GBK" w:hAnsi="仿宋_GB2312" w:cs="仿宋_GB2312" w:hint="eastAsia"/>
          <w:color w:val="000000"/>
          <w:kern w:val="0"/>
          <w:sz w:val="32"/>
          <w:szCs w:val="32"/>
          <w:shd w:val="clear" w:color="auto" w:fill="FFFFFF"/>
          <w:lang w:bidi="ar"/>
        </w:rPr>
        <w:t>填写</w:t>
      </w:r>
      <w:r w:rsidR="0079097E" w:rsidRPr="00E848D1">
        <w:rPr>
          <w:rFonts w:ascii="方正仿宋_GBK" w:eastAsia="方正仿宋_GBK" w:hAnsi="方正仿宋_GBK" w:cs="方正仿宋_GBK" w:hint="eastAsia"/>
          <w:color w:val="000000"/>
          <w:kern w:val="0"/>
          <w:sz w:val="32"/>
          <w:szCs w:val="32"/>
          <w:shd w:val="clear" w:color="auto" w:fill="FFFFFF"/>
        </w:rPr>
        <w:t>《</w:t>
      </w:r>
      <w:r w:rsidR="009C3407" w:rsidRPr="009C3407">
        <w:rPr>
          <w:rFonts w:ascii="方正仿宋_GBK" w:eastAsia="方正仿宋_GBK" w:hAnsi="方正仿宋_GBK" w:cs="方正仿宋_GBK" w:hint="eastAsia"/>
          <w:color w:val="000000"/>
          <w:kern w:val="0"/>
          <w:sz w:val="32"/>
          <w:szCs w:val="32"/>
          <w:shd w:val="clear" w:color="auto" w:fill="FFFFFF"/>
        </w:rPr>
        <w:t>曲靖市商业银行2023年下半年中高级管理人员及专业型人才公开招聘</w:t>
      </w:r>
      <w:r w:rsidR="008D50D2">
        <w:rPr>
          <w:rFonts w:ascii="方正仿宋_GBK" w:eastAsia="方正仿宋_GBK" w:hAnsi="方正仿宋_GBK" w:cs="方正仿宋_GBK" w:hint="eastAsia"/>
          <w:color w:val="000000"/>
          <w:kern w:val="0"/>
          <w:sz w:val="32"/>
          <w:szCs w:val="32"/>
          <w:shd w:val="clear" w:color="auto" w:fill="FFFFFF"/>
        </w:rPr>
        <w:t>报名表</w:t>
      </w:r>
      <w:r w:rsidR="0079097E" w:rsidRPr="00E848D1">
        <w:rPr>
          <w:rFonts w:ascii="方正仿宋_GBK" w:eastAsia="方正仿宋_GBK" w:hAnsi="方正仿宋_GBK" w:cs="方正仿宋_GBK" w:hint="eastAsia"/>
          <w:color w:val="000000"/>
          <w:kern w:val="0"/>
          <w:sz w:val="32"/>
          <w:szCs w:val="32"/>
          <w:shd w:val="clear" w:color="auto" w:fill="FFFFFF"/>
        </w:rPr>
        <w:t>》</w:t>
      </w:r>
      <w:r w:rsidR="00F00C42" w:rsidRPr="00E848D1">
        <w:rPr>
          <w:rFonts w:ascii="方正仿宋_GBK" w:eastAsia="方正仿宋_GBK" w:hAnsi="仿宋_GB2312" w:cs="仿宋_GB2312" w:hint="eastAsia"/>
          <w:color w:val="000000"/>
          <w:kern w:val="0"/>
          <w:sz w:val="32"/>
          <w:szCs w:val="32"/>
          <w:shd w:val="clear" w:color="auto" w:fill="FFFFFF"/>
          <w:lang w:bidi="ar"/>
        </w:rPr>
        <w:t>（附件）</w:t>
      </w:r>
      <w:r w:rsidR="00D51BA7">
        <w:rPr>
          <w:rFonts w:ascii="方正仿宋_GBK" w:eastAsia="方正仿宋_GBK" w:hAnsi="仿宋_GB2312" w:cs="仿宋_GB2312" w:hint="eastAsia"/>
          <w:color w:val="000000"/>
          <w:kern w:val="0"/>
          <w:sz w:val="32"/>
          <w:szCs w:val="32"/>
          <w:shd w:val="clear" w:color="auto" w:fill="FFFFFF"/>
          <w:lang w:bidi="ar"/>
        </w:rPr>
        <w:t>，并</w:t>
      </w:r>
      <w:r w:rsidRPr="00E848D1">
        <w:rPr>
          <w:rFonts w:ascii="方正仿宋_GBK" w:eastAsia="方正仿宋_GBK" w:hAnsi="仿宋_GB2312" w:cs="仿宋_GB2312" w:hint="eastAsia"/>
          <w:color w:val="000000"/>
          <w:kern w:val="0"/>
          <w:sz w:val="32"/>
          <w:szCs w:val="32"/>
          <w:shd w:val="clear" w:color="auto" w:fill="FFFFFF"/>
          <w:lang w:bidi="ar"/>
        </w:rPr>
        <w:t>通过公告载明的报名邮箱提交报名表。</w:t>
      </w:r>
      <w:bookmarkStart w:id="0" w:name="_GoBack"/>
      <w:bookmarkEnd w:id="0"/>
      <w:r w:rsidRPr="00E848D1">
        <w:rPr>
          <w:rFonts w:ascii="方正仿宋_GBK" w:eastAsia="方正仿宋_GBK" w:hAnsi="仿宋_GB2312" w:cs="仿宋_GB2312" w:hint="eastAsia"/>
          <w:color w:val="000000"/>
          <w:kern w:val="0"/>
          <w:sz w:val="32"/>
          <w:szCs w:val="32"/>
          <w:shd w:val="clear" w:color="auto" w:fill="FFFFFF"/>
          <w:lang w:bidi="ar"/>
        </w:rPr>
        <w:t>报名期限为2023年</w:t>
      </w:r>
      <w:r w:rsidR="0079097E" w:rsidRPr="00E848D1">
        <w:rPr>
          <w:rFonts w:ascii="方正仿宋_GBK" w:eastAsia="方正仿宋_GBK" w:hAnsi="仿宋_GB2312" w:cs="仿宋_GB2312" w:hint="eastAsia"/>
          <w:color w:val="000000"/>
          <w:kern w:val="0"/>
          <w:sz w:val="32"/>
          <w:szCs w:val="32"/>
          <w:shd w:val="clear" w:color="auto" w:fill="FFFFFF"/>
          <w:lang w:bidi="ar"/>
        </w:rPr>
        <w:t>9</w:t>
      </w:r>
      <w:r w:rsidRPr="00E848D1">
        <w:rPr>
          <w:rFonts w:ascii="方正仿宋_GBK" w:eastAsia="方正仿宋_GBK" w:hAnsi="仿宋_GB2312" w:cs="仿宋_GB2312" w:hint="eastAsia"/>
          <w:color w:val="000000"/>
          <w:kern w:val="0"/>
          <w:sz w:val="32"/>
          <w:szCs w:val="32"/>
          <w:shd w:val="clear" w:color="auto" w:fill="FFFFFF"/>
          <w:lang w:bidi="ar"/>
        </w:rPr>
        <w:t>月</w:t>
      </w:r>
      <w:r w:rsidR="0079097E" w:rsidRPr="00E848D1">
        <w:rPr>
          <w:rFonts w:ascii="方正仿宋_GBK" w:eastAsia="方正仿宋_GBK" w:hAnsi="仿宋_GB2312" w:cs="仿宋_GB2312" w:hint="eastAsia"/>
          <w:color w:val="000000"/>
          <w:kern w:val="0"/>
          <w:sz w:val="32"/>
          <w:szCs w:val="32"/>
          <w:shd w:val="clear" w:color="auto" w:fill="FFFFFF"/>
          <w:lang w:bidi="ar"/>
        </w:rPr>
        <w:t>11</w:t>
      </w:r>
      <w:r w:rsidRPr="00E848D1">
        <w:rPr>
          <w:rFonts w:ascii="方正仿宋_GBK" w:eastAsia="方正仿宋_GBK" w:hAnsi="仿宋_GB2312" w:cs="仿宋_GB2312" w:hint="eastAsia"/>
          <w:color w:val="000000"/>
          <w:kern w:val="0"/>
          <w:sz w:val="32"/>
          <w:szCs w:val="32"/>
          <w:shd w:val="clear" w:color="auto" w:fill="FFFFFF"/>
          <w:lang w:bidi="ar"/>
        </w:rPr>
        <w:t>日-2023年</w:t>
      </w:r>
      <w:r w:rsidR="0079097E" w:rsidRPr="00E848D1">
        <w:rPr>
          <w:rFonts w:ascii="方正仿宋_GBK" w:eastAsia="方正仿宋_GBK" w:hAnsi="仿宋_GB2312" w:cs="仿宋_GB2312" w:hint="eastAsia"/>
          <w:color w:val="000000"/>
          <w:kern w:val="0"/>
          <w:sz w:val="32"/>
          <w:szCs w:val="32"/>
          <w:shd w:val="clear" w:color="auto" w:fill="FFFFFF"/>
          <w:lang w:bidi="ar"/>
        </w:rPr>
        <w:t>9</w:t>
      </w:r>
      <w:r w:rsidRPr="00E848D1">
        <w:rPr>
          <w:rFonts w:ascii="方正仿宋_GBK" w:eastAsia="方正仿宋_GBK" w:hAnsi="仿宋_GB2312" w:cs="仿宋_GB2312" w:hint="eastAsia"/>
          <w:color w:val="000000"/>
          <w:kern w:val="0"/>
          <w:sz w:val="32"/>
          <w:szCs w:val="32"/>
          <w:shd w:val="clear" w:color="auto" w:fill="FFFFFF"/>
          <w:lang w:bidi="ar"/>
        </w:rPr>
        <w:t>月</w:t>
      </w:r>
      <w:r w:rsidR="00F6664E">
        <w:rPr>
          <w:rFonts w:ascii="方正仿宋_GBK" w:eastAsia="方正仿宋_GBK" w:hAnsi="仿宋_GB2312" w:cs="仿宋_GB2312" w:hint="eastAsia"/>
          <w:color w:val="000000"/>
          <w:kern w:val="0"/>
          <w:sz w:val="32"/>
          <w:szCs w:val="32"/>
          <w:shd w:val="clear" w:color="auto" w:fill="FFFFFF"/>
          <w:lang w:bidi="ar"/>
        </w:rPr>
        <w:t>2</w:t>
      </w:r>
      <w:r w:rsidR="00E35ACD">
        <w:rPr>
          <w:rFonts w:ascii="方正仿宋_GBK" w:eastAsia="方正仿宋_GBK" w:hAnsi="仿宋_GB2312" w:cs="仿宋_GB2312"/>
          <w:color w:val="000000"/>
          <w:kern w:val="0"/>
          <w:sz w:val="32"/>
          <w:szCs w:val="32"/>
          <w:shd w:val="clear" w:color="auto" w:fill="FFFFFF"/>
          <w:lang w:bidi="ar"/>
        </w:rPr>
        <w:t>9</w:t>
      </w:r>
      <w:r w:rsidR="00AE7265">
        <w:rPr>
          <w:rFonts w:ascii="方正仿宋_GBK" w:eastAsia="方正仿宋_GBK" w:hAnsi="仿宋_GB2312" w:cs="仿宋_GB2312" w:hint="eastAsia"/>
          <w:color w:val="000000"/>
          <w:kern w:val="0"/>
          <w:sz w:val="32"/>
          <w:szCs w:val="32"/>
          <w:shd w:val="clear" w:color="auto" w:fill="FFFFFF"/>
          <w:lang w:bidi="ar"/>
        </w:rPr>
        <w:t>日上午1</w:t>
      </w:r>
      <w:r w:rsidR="00AE7265">
        <w:rPr>
          <w:rFonts w:ascii="方正仿宋_GBK" w:eastAsia="方正仿宋_GBK" w:hAnsi="仿宋_GB2312" w:cs="仿宋_GB2312"/>
          <w:color w:val="000000"/>
          <w:kern w:val="0"/>
          <w:sz w:val="32"/>
          <w:szCs w:val="32"/>
          <w:shd w:val="clear" w:color="auto" w:fill="FFFFFF"/>
          <w:lang w:bidi="ar"/>
        </w:rPr>
        <w:t>2</w:t>
      </w:r>
      <w:r w:rsidRPr="00E848D1">
        <w:rPr>
          <w:rFonts w:ascii="方正仿宋_GBK" w:eastAsia="方正仿宋_GBK" w:hAnsi="仿宋_GB2312" w:cs="仿宋_GB2312" w:hint="eastAsia"/>
          <w:color w:val="000000"/>
          <w:kern w:val="0"/>
          <w:sz w:val="32"/>
          <w:szCs w:val="32"/>
          <w:shd w:val="clear" w:color="auto" w:fill="FFFFFF"/>
          <w:lang w:bidi="ar"/>
        </w:rPr>
        <w:t>:00，报名时提交应聘者</w:t>
      </w:r>
      <w:r w:rsidR="0079097E" w:rsidRPr="00E848D1">
        <w:rPr>
          <w:rFonts w:ascii="方正仿宋_GBK" w:eastAsia="方正仿宋_GBK" w:hAnsi="方正仿宋_GBK" w:cs="方正仿宋_GBK" w:hint="eastAsia"/>
          <w:color w:val="000000"/>
          <w:kern w:val="0"/>
          <w:sz w:val="32"/>
          <w:szCs w:val="32"/>
          <w:shd w:val="clear" w:color="auto" w:fill="FFFFFF"/>
        </w:rPr>
        <w:t>人身份证、毕业证书、学位证书、专业技术资格证书、工作证明（劳动合同、社保缴纳证明、聘任文件）等相关资料</w:t>
      </w:r>
      <w:r w:rsidR="0079097E" w:rsidRPr="00E848D1">
        <w:rPr>
          <w:rFonts w:ascii="方正仿宋_GBK" w:eastAsia="方正仿宋_GBK" w:hAnsi="仿宋_GB2312" w:cs="仿宋_GB2312" w:hint="eastAsia"/>
          <w:color w:val="000000"/>
          <w:kern w:val="0"/>
          <w:sz w:val="32"/>
          <w:szCs w:val="32"/>
          <w:shd w:val="clear" w:color="auto" w:fill="FFFFFF"/>
          <w:lang w:bidi="ar"/>
        </w:rPr>
        <w:t>。</w:t>
      </w:r>
      <w:r w:rsidRPr="00E848D1">
        <w:rPr>
          <w:rFonts w:ascii="方正仿宋_GBK" w:eastAsia="方正仿宋_GBK" w:hAnsi="仿宋_GB2312" w:cs="仿宋_GB2312" w:hint="eastAsia"/>
          <w:b/>
          <w:color w:val="000000"/>
          <w:kern w:val="0"/>
          <w:sz w:val="32"/>
          <w:szCs w:val="32"/>
          <w:shd w:val="clear" w:color="auto" w:fill="FFFFFF"/>
          <w:lang w:bidi="ar"/>
        </w:rPr>
        <w:t>每人限报一个岗位。</w:t>
      </w:r>
      <w:r w:rsidR="0079097E" w:rsidRPr="00E848D1">
        <w:rPr>
          <w:rFonts w:ascii="方正仿宋_GBK" w:eastAsia="方正仿宋_GBK" w:hAnsi="方正仿宋_GBK" w:cs="方正仿宋_GBK" w:hint="eastAsia"/>
          <w:b/>
          <w:bCs/>
          <w:color w:val="000000"/>
          <w:kern w:val="0"/>
          <w:sz w:val="32"/>
          <w:szCs w:val="32"/>
          <w:shd w:val="clear" w:color="auto" w:fill="FFFFFF"/>
        </w:rPr>
        <w:t>本次招聘只区分岗位类型（总行高级管理人员、总行内设部门管理人员、分支机构班子成员、银行各专业人才）</w:t>
      </w:r>
      <w:r w:rsidR="00E53F3A" w:rsidRPr="00E848D1">
        <w:rPr>
          <w:rFonts w:ascii="方正仿宋_GBK" w:eastAsia="方正仿宋_GBK" w:hAnsi="方正仿宋_GBK" w:cs="方正仿宋_GBK" w:hint="eastAsia"/>
          <w:b/>
          <w:bCs/>
          <w:color w:val="000000"/>
          <w:kern w:val="0"/>
          <w:sz w:val="32"/>
          <w:szCs w:val="32"/>
          <w:shd w:val="clear" w:color="auto" w:fill="FFFFFF"/>
        </w:rPr>
        <w:t>，</w:t>
      </w:r>
      <w:r w:rsidR="0079097E" w:rsidRPr="00E848D1">
        <w:rPr>
          <w:rFonts w:ascii="方正仿宋_GBK" w:eastAsia="方正仿宋_GBK" w:hAnsi="方正仿宋_GBK" w:cs="方正仿宋_GBK" w:hint="eastAsia"/>
          <w:b/>
          <w:bCs/>
          <w:color w:val="000000"/>
          <w:kern w:val="0"/>
          <w:sz w:val="32"/>
          <w:szCs w:val="32"/>
          <w:shd w:val="clear" w:color="auto" w:fill="FFFFFF"/>
        </w:rPr>
        <w:t>具体岗位及工作地点，由本行党委根据实际需要统筹分配与安排。</w:t>
      </w:r>
    </w:p>
    <w:p w:rsidR="00DB1862" w:rsidRPr="00E848D1" w:rsidRDefault="00A97B11" w:rsidP="00292291">
      <w:pPr>
        <w:widowControl/>
        <w:spacing w:line="520" w:lineRule="exact"/>
        <w:ind w:firstLine="630"/>
        <w:jc w:val="left"/>
        <w:rPr>
          <w:rFonts w:ascii="黑体" w:eastAsia="黑体" w:hAnsi="黑体" w:cs="黑体"/>
          <w:color w:val="000000"/>
          <w:kern w:val="0"/>
          <w:sz w:val="32"/>
          <w:szCs w:val="32"/>
          <w:shd w:val="clear" w:color="auto" w:fill="FFFFFF"/>
          <w:lang w:bidi="ar"/>
        </w:rPr>
      </w:pPr>
      <w:r w:rsidRPr="00E848D1">
        <w:rPr>
          <w:rFonts w:ascii="黑体" w:eastAsia="黑体" w:hAnsi="黑体" w:cs="黑体" w:hint="eastAsia"/>
          <w:color w:val="000000"/>
          <w:kern w:val="0"/>
          <w:sz w:val="32"/>
          <w:szCs w:val="32"/>
          <w:shd w:val="clear" w:color="auto" w:fill="FFFFFF"/>
          <w:lang w:bidi="ar"/>
        </w:rPr>
        <w:lastRenderedPageBreak/>
        <w:t>六、聘用期及薪酬</w:t>
      </w:r>
    </w:p>
    <w:p w:rsidR="00DB1862" w:rsidRPr="00E848D1" w:rsidRDefault="00A97B11" w:rsidP="00292291">
      <w:pPr>
        <w:widowControl/>
        <w:spacing w:line="520" w:lineRule="exact"/>
        <w:ind w:firstLine="630"/>
        <w:jc w:val="left"/>
        <w:rPr>
          <w:rFonts w:ascii="方正仿宋_GBK" w:eastAsia="方正仿宋_GBK" w:hAnsi="华文楷体" w:cs="华文楷体"/>
          <w:b/>
          <w:bCs/>
          <w:color w:val="000000"/>
          <w:kern w:val="0"/>
          <w:sz w:val="32"/>
          <w:szCs w:val="32"/>
          <w:shd w:val="clear" w:color="auto" w:fill="FFFFFF"/>
          <w:lang w:bidi="ar"/>
        </w:rPr>
      </w:pPr>
      <w:r w:rsidRPr="00E848D1">
        <w:rPr>
          <w:rFonts w:ascii="方正仿宋_GBK" w:eastAsia="方正仿宋_GBK" w:hAnsi="华文楷体" w:cs="华文楷体" w:hint="eastAsia"/>
          <w:b/>
          <w:bCs/>
          <w:color w:val="000000"/>
          <w:kern w:val="0"/>
          <w:sz w:val="32"/>
          <w:szCs w:val="32"/>
          <w:shd w:val="clear" w:color="auto" w:fill="FFFFFF"/>
          <w:lang w:bidi="ar"/>
        </w:rPr>
        <w:t>（一）聘用期</w:t>
      </w:r>
    </w:p>
    <w:p w:rsidR="00DB1862" w:rsidRPr="00E848D1" w:rsidRDefault="00A97B11" w:rsidP="00292291">
      <w:pPr>
        <w:widowControl/>
        <w:spacing w:line="520" w:lineRule="exact"/>
        <w:ind w:firstLine="630"/>
        <w:jc w:val="left"/>
        <w:rPr>
          <w:rFonts w:ascii="方正仿宋_GBK" w:eastAsia="方正仿宋_GBK" w:hAnsi="仿宋_GB2312" w:cs="仿宋_GB2312"/>
          <w:color w:val="000000"/>
          <w:kern w:val="0"/>
          <w:sz w:val="32"/>
          <w:szCs w:val="32"/>
          <w:shd w:val="clear" w:color="auto" w:fill="FFFFFF"/>
          <w:lang w:bidi="ar"/>
        </w:rPr>
      </w:pPr>
      <w:r w:rsidRPr="00E848D1">
        <w:rPr>
          <w:rFonts w:ascii="方正仿宋_GBK" w:eastAsia="方正仿宋_GBK" w:hAnsi="仿宋_GB2312" w:cs="仿宋_GB2312" w:hint="eastAsia"/>
          <w:color w:val="000000"/>
          <w:kern w:val="0"/>
          <w:sz w:val="32"/>
          <w:szCs w:val="32"/>
          <w:shd w:val="clear" w:color="auto" w:fill="FFFFFF"/>
          <w:lang w:bidi="ar"/>
        </w:rPr>
        <w:t>对于聘用人员，按规定的程序签订劳动合同，并办理聘用手续。首次劳动合同期限为3年，试用期为6个月，试用期满经本行考核为不合格的，取消聘用。</w:t>
      </w:r>
    </w:p>
    <w:p w:rsidR="00DB1862" w:rsidRPr="00E848D1" w:rsidRDefault="00A97B11" w:rsidP="00292291">
      <w:pPr>
        <w:keepNext/>
        <w:numPr>
          <w:ilvl w:val="0"/>
          <w:numId w:val="3"/>
        </w:numPr>
        <w:adjustRightInd w:val="0"/>
        <w:snapToGrid w:val="0"/>
        <w:spacing w:line="520" w:lineRule="exact"/>
        <w:ind w:firstLine="629"/>
        <w:jc w:val="left"/>
        <w:rPr>
          <w:rFonts w:ascii="方正仿宋_GBK" w:eastAsia="方正仿宋_GBK" w:hAnsi="仿宋_GB2312" w:cs="仿宋_GB2312"/>
          <w:color w:val="000000"/>
          <w:kern w:val="0"/>
          <w:sz w:val="32"/>
          <w:szCs w:val="32"/>
          <w:shd w:val="clear" w:color="auto" w:fill="FFFFFF"/>
          <w:lang w:bidi="ar"/>
        </w:rPr>
      </w:pPr>
      <w:r w:rsidRPr="00E848D1">
        <w:rPr>
          <w:rFonts w:ascii="方正仿宋_GBK" w:eastAsia="方正仿宋_GBK" w:hAnsi="华文楷体" w:cs="华文楷体" w:hint="eastAsia"/>
          <w:b/>
          <w:bCs/>
          <w:color w:val="000000"/>
          <w:kern w:val="0"/>
          <w:sz w:val="32"/>
          <w:szCs w:val="32"/>
          <w:shd w:val="clear" w:color="auto" w:fill="FFFFFF"/>
          <w:lang w:bidi="ar"/>
        </w:rPr>
        <w:t>薪酬待遇</w:t>
      </w:r>
    </w:p>
    <w:p w:rsidR="00DB1862" w:rsidRPr="00E848D1" w:rsidRDefault="00A97B11" w:rsidP="00292291">
      <w:pPr>
        <w:widowControl/>
        <w:spacing w:line="520" w:lineRule="exact"/>
        <w:ind w:firstLineChars="200" w:firstLine="640"/>
        <w:jc w:val="left"/>
        <w:rPr>
          <w:rFonts w:ascii="方正仿宋_GBK" w:eastAsia="方正仿宋_GBK" w:hAnsi="仿宋_GB2312" w:cs="仿宋_GB2312"/>
          <w:color w:val="000000"/>
          <w:kern w:val="0"/>
          <w:sz w:val="32"/>
          <w:szCs w:val="32"/>
          <w:shd w:val="clear" w:color="auto" w:fill="FFFFFF"/>
          <w:lang w:bidi="ar"/>
        </w:rPr>
      </w:pPr>
      <w:r w:rsidRPr="00E848D1">
        <w:rPr>
          <w:rFonts w:ascii="方正仿宋_GBK" w:eastAsia="方正仿宋_GBK" w:hAnsi="仿宋_GB2312" w:cs="仿宋_GB2312" w:hint="eastAsia"/>
          <w:color w:val="000000"/>
          <w:kern w:val="0"/>
          <w:sz w:val="32"/>
          <w:szCs w:val="32"/>
          <w:shd w:val="clear" w:color="auto" w:fill="FFFFFF"/>
          <w:lang w:bidi="ar"/>
        </w:rPr>
        <w:t>聘用人员均为本行正式编制员工，享受本行统一的薪酬福利待遇，具体参照相关薪酬福利制度执行。</w:t>
      </w:r>
    </w:p>
    <w:p w:rsidR="00DB1862" w:rsidRPr="00E848D1" w:rsidRDefault="00A97B11" w:rsidP="00292291">
      <w:pPr>
        <w:widowControl/>
        <w:spacing w:line="520" w:lineRule="exact"/>
        <w:ind w:firstLine="630"/>
        <w:jc w:val="left"/>
        <w:rPr>
          <w:rFonts w:ascii="方正仿宋_GBK" w:eastAsia="方正仿宋_GBK" w:hAnsi="仿宋_GB2312" w:cs="仿宋_GB2312"/>
          <w:color w:val="000000"/>
          <w:kern w:val="0"/>
          <w:sz w:val="32"/>
          <w:szCs w:val="32"/>
          <w:shd w:val="clear" w:color="auto" w:fill="FFFFFF"/>
          <w:lang w:bidi="ar"/>
        </w:rPr>
      </w:pPr>
      <w:r w:rsidRPr="00E848D1">
        <w:rPr>
          <w:rFonts w:ascii="方正仿宋_GBK" w:eastAsia="方正仿宋_GBK" w:hAnsi="仿宋_GB2312" w:cs="仿宋_GB2312" w:hint="eastAsia"/>
          <w:color w:val="000000"/>
          <w:kern w:val="0"/>
          <w:sz w:val="32"/>
          <w:szCs w:val="32"/>
          <w:shd w:val="clear" w:color="auto" w:fill="FFFFFF"/>
          <w:lang w:bidi="ar"/>
        </w:rPr>
        <w:t>本行将为录用人员提供具有内部公平性和外部竞争力的薪酬福利待遇及岗位晋升体系。</w:t>
      </w:r>
    </w:p>
    <w:p w:rsidR="00DB1862" w:rsidRPr="00A52C41" w:rsidRDefault="00A52C41" w:rsidP="00292291">
      <w:pPr>
        <w:widowControl/>
        <w:spacing w:line="520" w:lineRule="exact"/>
        <w:ind w:firstLine="630"/>
        <w:jc w:val="left"/>
        <w:rPr>
          <w:rFonts w:ascii="黑体" w:eastAsia="黑体" w:hAnsi="黑体" w:cs="黑体"/>
          <w:color w:val="000000"/>
          <w:kern w:val="0"/>
          <w:sz w:val="32"/>
          <w:szCs w:val="32"/>
          <w:shd w:val="clear" w:color="auto" w:fill="FFFFFF"/>
          <w:lang w:bidi="ar"/>
        </w:rPr>
      </w:pPr>
      <w:r w:rsidRPr="00A52C41">
        <w:rPr>
          <w:rFonts w:ascii="黑体" w:eastAsia="黑体" w:hAnsi="黑体" w:cs="黑体" w:hint="eastAsia"/>
          <w:color w:val="000000"/>
          <w:kern w:val="0"/>
          <w:sz w:val="32"/>
          <w:szCs w:val="32"/>
          <w:shd w:val="clear" w:color="auto" w:fill="FFFFFF"/>
          <w:lang w:bidi="ar"/>
        </w:rPr>
        <w:t>七、</w:t>
      </w:r>
      <w:r w:rsidR="00A97B11" w:rsidRPr="00A52C41">
        <w:rPr>
          <w:rFonts w:ascii="黑体" w:eastAsia="黑体" w:hAnsi="黑体" w:cs="黑体" w:hint="eastAsia"/>
          <w:color w:val="000000"/>
          <w:kern w:val="0"/>
          <w:sz w:val="32"/>
          <w:szCs w:val="32"/>
          <w:shd w:val="clear" w:color="auto" w:fill="FFFFFF"/>
          <w:lang w:bidi="ar"/>
        </w:rPr>
        <w:t>工作地点</w:t>
      </w:r>
    </w:p>
    <w:p w:rsidR="00DB1862" w:rsidRPr="00E848D1" w:rsidRDefault="00A97B11" w:rsidP="00292291">
      <w:pPr>
        <w:widowControl/>
        <w:spacing w:line="520" w:lineRule="exact"/>
        <w:ind w:firstLineChars="200" w:firstLine="640"/>
        <w:jc w:val="left"/>
        <w:rPr>
          <w:rFonts w:ascii="方正仿宋_GBK" w:eastAsia="方正仿宋_GBK" w:hAnsi="仿宋_GB2312" w:cs="仿宋_GB2312"/>
          <w:color w:val="000000"/>
          <w:kern w:val="0"/>
          <w:sz w:val="32"/>
          <w:szCs w:val="32"/>
          <w:shd w:val="clear" w:color="auto" w:fill="FFFFFF"/>
          <w:lang w:bidi="ar"/>
        </w:rPr>
      </w:pPr>
      <w:r w:rsidRPr="00E848D1">
        <w:rPr>
          <w:rFonts w:ascii="方正仿宋_GBK" w:eastAsia="方正仿宋_GBK" w:hAnsi="仿宋_GB2312" w:cs="仿宋_GB2312" w:hint="eastAsia"/>
          <w:color w:val="000000"/>
          <w:kern w:val="0"/>
          <w:sz w:val="32"/>
          <w:szCs w:val="32"/>
          <w:shd w:val="clear" w:color="auto" w:fill="FFFFFF"/>
          <w:lang w:bidi="ar"/>
        </w:rPr>
        <w:t>总行所在地（曲靖）及本行分支机构所在地。</w:t>
      </w:r>
    </w:p>
    <w:p w:rsidR="00DB1862" w:rsidRPr="00E848D1" w:rsidRDefault="00A52C41" w:rsidP="00292291">
      <w:pPr>
        <w:widowControl/>
        <w:spacing w:line="520" w:lineRule="exact"/>
        <w:ind w:firstLine="630"/>
        <w:jc w:val="left"/>
        <w:rPr>
          <w:rFonts w:ascii="黑体" w:eastAsia="黑体" w:hAnsi="黑体" w:cs="仿宋_GB2312"/>
          <w:color w:val="000000"/>
          <w:kern w:val="0"/>
          <w:sz w:val="32"/>
          <w:szCs w:val="32"/>
          <w:shd w:val="clear" w:color="auto" w:fill="FFFFFF"/>
          <w:lang w:bidi="ar"/>
        </w:rPr>
      </w:pPr>
      <w:r>
        <w:rPr>
          <w:rFonts w:ascii="黑体" w:eastAsia="黑体" w:hAnsi="黑体" w:cs="黑体" w:hint="eastAsia"/>
          <w:color w:val="000000"/>
          <w:kern w:val="0"/>
          <w:sz w:val="32"/>
          <w:szCs w:val="32"/>
          <w:shd w:val="clear" w:color="auto" w:fill="FFFFFF"/>
          <w:lang w:bidi="ar"/>
        </w:rPr>
        <w:t>八</w:t>
      </w:r>
      <w:r w:rsidR="00A97B11" w:rsidRPr="00E848D1">
        <w:rPr>
          <w:rFonts w:ascii="黑体" w:eastAsia="黑体" w:hAnsi="黑体" w:cs="黑体" w:hint="eastAsia"/>
          <w:color w:val="000000"/>
          <w:kern w:val="0"/>
          <w:sz w:val="32"/>
          <w:szCs w:val="32"/>
          <w:shd w:val="clear" w:color="auto" w:fill="FFFFFF"/>
          <w:lang w:bidi="ar"/>
        </w:rPr>
        <w:t>、注意事项</w:t>
      </w:r>
    </w:p>
    <w:p w:rsidR="00DB1862" w:rsidRPr="00E848D1" w:rsidRDefault="00A97B11" w:rsidP="00292291">
      <w:pPr>
        <w:widowControl/>
        <w:spacing w:line="520" w:lineRule="exact"/>
        <w:ind w:firstLine="630"/>
        <w:jc w:val="left"/>
        <w:rPr>
          <w:rFonts w:ascii="方正仿宋_GBK" w:eastAsia="方正仿宋_GBK" w:hAnsi="仿宋_GB2312" w:cs="仿宋_GB2312"/>
          <w:color w:val="000000"/>
          <w:kern w:val="0"/>
          <w:sz w:val="32"/>
          <w:szCs w:val="32"/>
          <w:shd w:val="clear" w:color="auto" w:fill="FFFFFF"/>
          <w:lang w:bidi="ar"/>
        </w:rPr>
      </w:pPr>
      <w:r w:rsidRPr="00E848D1">
        <w:rPr>
          <w:rFonts w:ascii="方正仿宋_GBK" w:eastAsia="方正仿宋_GBK" w:hAnsi="仿宋_GB2312" w:cs="仿宋_GB2312" w:hint="eastAsia"/>
          <w:color w:val="000000"/>
          <w:kern w:val="0"/>
          <w:sz w:val="32"/>
          <w:szCs w:val="32"/>
          <w:shd w:val="clear" w:color="auto" w:fill="FFFFFF"/>
          <w:lang w:bidi="ar"/>
        </w:rPr>
        <w:t>（一）应聘者务必保证报名信息填写正确，并对所填信息的真实性和准确性负责。应聘者资格审核将贯穿招聘及录用全过程，如发现应聘者提供虚假信息、伪造证件证明、资格条件不符的，将取消应聘及录用资格。</w:t>
      </w:r>
    </w:p>
    <w:p w:rsidR="00DB1862" w:rsidRPr="00E848D1" w:rsidRDefault="00A97B11" w:rsidP="00292291">
      <w:pPr>
        <w:widowControl/>
        <w:spacing w:line="520" w:lineRule="exact"/>
        <w:ind w:firstLine="630"/>
        <w:jc w:val="left"/>
        <w:rPr>
          <w:rFonts w:ascii="方正仿宋_GBK" w:eastAsia="方正仿宋_GBK" w:hAnsi="仿宋_GB2312" w:cs="仿宋_GB2312"/>
          <w:color w:val="000000"/>
          <w:kern w:val="0"/>
          <w:sz w:val="32"/>
          <w:szCs w:val="32"/>
          <w:shd w:val="clear" w:color="auto" w:fill="FFFFFF"/>
          <w:lang w:bidi="ar"/>
        </w:rPr>
      </w:pPr>
      <w:r w:rsidRPr="00E848D1">
        <w:rPr>
          <w:rFonts w:ascii="方正仿宋_GBK" w:eastAsia="方正仿宋_GBK" w:hAnsi="仿宋_GB2312" w:cs="仿宋_GB2312" w:hint="eastAsia"/>
          <w:color w:val="000000"/>
          <w:kern w:val="0"/>
          <w:sz w:val="32"/>
          <w:szCs w:val="32"/>
          <w:shd w:val="clear" w:color="auto" w:fill="FFFFFF"/>
          <w:lang w:bidi="ar"/>
        </w:rPr>
        <w:t>（二）本次招聘不明确指向岗位，应聘者在报名时注明意向性岗位；本行有权根据对应聘者择优选择的结果并结合应聘人员意愿合理确定录用岗位。</w:t>
      </w:r>
    </w:p>
    <w:p w:rsidR="00DB1862" w:rsidRPr="00E848D1" w:rsidRDefault="00A97B11" w:rsidP="00292291">
      <w:pPr>
        <w:widowControl/>
        <w:spacing w:line="520" w:lineRule="exact"/>
        <w:ind w:firstLine="630"/>
        <w:jc w:val="left"/>
        <w:rPr>
          <w:rFonts w:ascii="方正仿宋_GBK" w:eastAsia="方正仿宋_GBK" w:hAnsi="仿宋_GB2312" w:cs="仿宋_GB2312"/>
          <w:color w:val="000000"/>
          <w:kern w:val="0"/>
          <w:sz w:val="32"/>
          <w:szCs w:val="32"/>
          <w:shd w:val="clear" w:color="auto" w:fill="FFFFFF"/>
          <w:lang w:bidi="ar"/>
        </w:rPr>
      </w:pPr>
      <w:r w:rsidRPr="00E848D1">
        <w:rPr>
          <w:rFonts w:ascii="方正仿宋_GBK" w:eastAsia="方正仿宋_GBK" w:hAnsi="仿宋_GB2312" w:cs="仿宋_GB2312" w:hint="eastAsia"/>
          <w:color w:val="000000"/>
          <w:kern w:val="0"/>
          <w:sz w:val="32"/>
          <w:szCs w:val="32"/>
          <w:shd w:val="clear" w:color="auto" w:fill="FFFFFF"/>
          <w:lang w:bidi="ar"/>
        </w:rPr>
        <w:t>（三）本次招聘的信息公告、重要环节变更等信息均在曲靖市商业银行网站发布。招聘期间，本行将通过手机短信或电子邮件等方式与应聘者联系，请应聘者及时关注官方网站并保持手机通信畅通。</w:t>
      </w:r>
    </w:p>
    <w:p w:rsidR="00DB1862" w:rsidRPr="00E848D1" w:rsidRDefault="00A97B11" w:rsidP="00292291">
      <w:pPr>
        <w:widowControl/>
        <w:spacing w:line="520" w:lineRule="exact"/>
        <w:ind w:firstLine="630"/>
        <w:jc w:val="left"/>
        <w:rPr>
          <w:rFonts w:ascii="方正仿宋_GBK" w:eastAsia="方正仿宋_GBK" w:hAnsi="仿宋_GB2312" w:cs="仿宋_GB2312"/>
          <w:color w:val="000000"/>
          <w:kern w:val="0"/>
          <w:sz w:val="32"/>
          <w:szCs w:val="32"/>
          <w:shd w:val="clear" w:color="auto" w:fill="FFFFFF"/>
          <w:lang w:bidi="ar"/>
        </w:rPr>
      </w:pPr>
      <w:r w:rsidRPr="00E848D1">
        <w:rPr>
          <w:rFonts w:ascii="方正仿宋_GBK" w:eastAsia="方正仿宋_GBK" w:hAnsi="仿宋_GB2312" w:cs="仿宋_GB2312" w:hint="eastAsia"/>
          <w:color w:val="000000"/>
          <w:kern w:val="0"/>
          <w:sz w:val="32"/>
          <w:szCs w:val="32"/>
          <w:shd w:val="clear" w:color="auto" w:fill="FFFFFF"/>
          <w:lang w:bidi="ar"/>
        </w:rPr>
        <w:lastRenderedPageBreak/>
        <w:t>（四）本行有权根据岗位需求变化及报名情况等因素，调整、取消或终止个别岗位的招聘，并在法律允许范围内对本次招聘享有最终解释权。</w:t>
      </w:r>
    </w:p>
    <w:p w:rsidR="00DB1862" w:rsidRPr="00E848D1" w:rsidRDefault="00A97B11" w:rsidP="00292291">
      <w:pPr>
        <w:widowControl/>
        <w:spacing w:line="520" w:lineRule="exact"/>
        <w:ind w:firstLine="630"/>
        <w:jc w:val="left"/>
        <w:rPr>
          <w:rFonts w:ascii="方正仿宋_GBK" w:eastAsia="方正仿宋_GBK" w:hAnsi="仿宋_GB2312" w:cs="仿宋_GB2312"/>
          <w:color w:val="000000"/>
          <w:kern w:val="0"/>
          <w:sz w:val="32"/>
          <w:szCs w:val="32"/>
          <w:shd w:val="clear" w:color="auto" w:fill="FFFFFF"/>
          <w:lang w:bidi="ar"/>
        </w:rPr>
      </w:pPr>
      <w:r w:rsidRPr="00E848D1">
        <w:rPr>
          <w:rFonts w:ascii="方正仿宋_GBK" w:eastAsia="方正仿宋_GBK" w:hAnsi="仿宋_GB2312" w:cs="仿宋_GB2312" w:hint="eastAsia"/>
          <w:color w:val="000000"/>
          <w:kern w:val="0"/>
          <w:sz w:val="32"/>
          <w:szCs w:val="32"/>
          <w:shd w:val="clear" w:color="auto" w:fill="FFFFFF"/>
          <w:lang w:bidi="ar"/>
        </w:rPr>
        <w:t>（五）本行承诺对应聘者资料给予严格保密，并仅用于招聘工作，恕不退还。</w:t>
      </w:r>
    </w:p>
    <w:p w:rsidR="00DB1862" w:rsidRPr="00E848D1" w:rsidRDefault="00A97B11" w:rsidP="00292291">
      <w:pPr>
        <w:widowControl/>
        <w:spacing w:line="520" w:lineRule="exact"/>
        <w:ind w:firstLine="630"/>
        <w:jc w:val="left"/>
        <w:rPr>
          <w:rFonts w:ascii="方正仿宋_GBK" w:eastAsia="方正仿宋_GBK" w:hAnsi="仿宋_GB2312" w:cs="仿宋_GB2312"/>
          <w:color w:val="000000"/>
          <w:kern w:val="0"/>
          <w:sz w:val="32"/>
          <w:szCs w:val="32"/>
          <w:shd w:val="clear" w:color="auto" w:fill="FFFFFF"/>
        </w:rPr>
      </w:pPr>
      <w:r w:rsidRPr="00E848D1">
        <w:rPr>
          <w:rFonts w:ascii="方正仿宋_GBK" w:eastAsia="方正仿宋_GBK" w:hAnsi="仿宋_GB2312" w:cs="仿宋_GB2312" w:hint="eastAsia"/>
          <w:color w:val="000000"/>
          <w:kern w:val="0"/>
          <w:sz w:val="32"/>
          <w:szCs w:val="32"/>
          <w:shd w:val="clear" w:color="auto" w:fill="FFFFFF"/>
          <w:lang w:bidi="ar"/>
        </w:rPr>
        <w:t>（六）</w:t>
      </w:r>
      <w:r w:rsidRPr="00E848D1">
        <w:rPr>
          <w:rFonts w:ascii="方正仿宋_GBK" w:eastAsia="方正仿宋_GBK" w:hAnsi="仿宋_GB2312" w:cs="仿宋_GB2312" w:hint="eastAsia"/>
          <w:color w:val="000000"/>
          <w:kern w:val="0"/>
          <w:sz w:val="32"/>
          <w:szCs w:val="32"/>
          <w:shd w:val="clear" w:color="auto" w:fill="FFFFFF"/>
        </w:rPr>
        <w:t>报名邮箱：qjccbhrre@163.com</w:t>
      </w:r>
    </w:p>
    <w:p w:rsidR="00DB1862" w:rsidRPr="00E848D1" w:rsidRDefault="00A97B11" w:rsidP="00292291">
      <w:pPr>
        <w:widowControl/>
        <w:spacing w:line="520" w:lineRule="exact"/>
        <w:ind w:firstLine="630"/>
        <w:jc w:val="left"/>
        <w:rPr>
          <w:rFonts w:ascii="方正仿宋_GBK" w:eastAsia="方正仿宋_GBK" w:hAnsi="仿宋_GB2312" w:cs="仿宋_GB2312"/>
          <w:color w:val="000000"/>
          <w:kern w:val="0"/>
          <w:sz w:val="32"/>
          <w:szCs w:val="32"/>
          <w:shd w:val="clear" w:color="auto" w:fill="FFFFFF"/>
        </w:rPr>
      </w:pPr>
      <w:r w:rsidRPr="00E848D1">
        <w:rPr>
          <w:rFonts w:ascii="方正仿宋_GBK" w:eastAsia="方正仿宋_GBK" w:hAnsi="仿宋_GB2312" w:cs="仿宋_GB2312" w:hint="eastAsia"/>
          <w:color w:val="000000"/>
          <w:kern w:val="0"/>
          <w:sz w:val="32"/>
          <w:szCs w:val="32"/>
          <w:shd w:val="clear" w:color="auto" w:fill="FFFFFF"/>
          <w:lang w:bidi="ar"/>
        </w:rPr>
        <w:t>（七）</w:t>
      </w:r>
      <w:r w:rsidR="00E53F3A" w:rsidRPr="00E848D1">
        <w:rPr>
          <w:rFonts w:ascii="方正仿宋_GBK" w:eastAsia="方正仿宋_GBK" w:hAnsi="仿宋_GB2312" w:cs="仿宋_GB2312" w:hint="eastAsia"/>
          <w:color w:val="000000"/>
          <w:kern w:val="0"/>
          <w:sz w:val="32"/>
          <w:szCs w:val="32"/>
          <w:shd w:val="clear" w:color="auto" w:fill="FFFFFF"/>
        </w:rPr>
        <w:t>联系人：</w:t>
      </w:r>
      <w:r w:rsidRPr="00E848D1">
        <w:rPr>
          <w:rFonts w:ascii="方正仿宋_GBK" w:eastAsia="方正仿宋_GBK" w:hAnsi="仿宋_GB2312" w:cs="仿宋_GB2312" w:hint="eastAsia"/>
          <w:color w:val="000000"/>
          <w:kern w:val="0"/>
          <w:sz w:val="32"/>
          <w:szCs w:val="32"/>
          <w:shd w:val="clear" w:color="auto" w:fill="FFFFFF"/>
        </w:rPr>
        <w:t>何先生  15887419686</w:t>
      </w:r>
    </w:p>
    <w:p w:rsidR="00DB1862" w:rsidRPr="00E848D1" w:rsidRDefault="00A97B11" w:rsidP="00292291">
      <w:pPr>
        <w:widowControl/>
        <w:spacing w:line="520" w:lineRule="exact"/>
        <w:ind w:firstLine="630"/>
        <w:jc w:val="left"/>
        <w:rPr>
          <w:rFonts w:ascii="方正仿宋_GBK" w:eastAsia="方正仿宋_GBK" w:hAnsi="仿宋_GB2312" w:cs="仿宋_GB2312"/>
          <w:color w:val="000000"/>
          <w:kern w:val="0"/>
          <w:sz w:val="32"/>
          <w:szCs w:val="32"/>
          <w:shd w:val="clear" w:color="auto" w:fill="FFFFFF"/>
          <w:lang w:bidi="ar"/>
        </w:rPr>
      </w:pPr>
      <w:r w:rsidRPr="00E848D1">
        <w:rPr>
          <w:rFonts w:ascii="方正仿宋_GBK" w:eastAsia="方正仿宋_GBK" w:hAnsi="仿宋_GB2312" w:cs="仿宋_GB2312" w:hint="eastAsia"/>
          <w:color w:val="000000"/>
          <w:kern w:val="0"/>
          <w:sz w:val="32"/>
          <w:szCs w:val="32"/>
          <w:shd w:val="clear" w:color="auto" w:fill="FFFFFF"/>
          <w:lang w:bidi="ar"/>
        </w:rPr>
        <w:t>（八）举报监督电话：0874-8976333</w:t>
      </w:r>
    </w:p>
    <w:p w:rsidR="00DB1862" w:rsidRPr="00E848D1" w:rsidRDefault="00DB1862" w:rsidP="00292291">
      <w:pPr>
        <w:widowControl/>
        <w:spacing w:line="520" w:lineRule="exact"/>
        <w:jc w:val="left"/>
        <w:rPr>
          <w:rFonts w:ascii="方正仿宋_GBK" w:eastAsia="方正仿宋_GBK" w:hAnsi="仿宋_GB2312" w:cs="仿宋_GB2312"/>
          <w:color w:val="000000"/>
          <w:kern w:val="0"/>
          <w:sz w:val="32"/>
          <w:szCs w:val="32"/>
          <w:shd w:val="clear" w:color="auto" w:fill="FFFFFF"/>
          <w:lang w:bidi="ar"/>
        </w:rPr>
      </w:pPr>
    </w:p>
    <w:p w:rsidR="00F00C42" w:rsidRPr="00E848D1" w:rsidRDefault="00F00C42" w:rsidP="00292291">
      <w:pPr>
        <w:widowControl/>
        <w:spacing w:line="520" w:lineRule="exact"/>
        <w:jc w:val="left"/>
        <w:rPr>
          <w:rFonts w:ascii="方正仿宋_GBK" w:eastAsia="方正仿宋_GBK" w:hAnsi="仿宋_GB2312" w:cs="仿宋_GB2312"/>
          <w:color w:val="000000"/>
          <w:kern w:val="0"/>
          <w:sz w:val="32"/>
          <w:szCs w:val="32"/>
          <w:shd w:val="clear" w:color="auto" w:fill="FFFFFF"/>
          <w:lang w:bidi="ar"/>
        </w:rPr>
      </w:pPr>
    </w:p>
    <w:p w:rsidR="00D532FE" w:rsidRPr="009C3407" w:rsidRDefault="00F00C42" w:rsidP="009C3407">
      <w:pPr>
        <w:widowControl/>
        <w:spacing w:line="520" w:lineRule="exact"/>
        <w:ind w:left="960" w:hangingChars="300" w:hanging="960"/>
        <w:jc w:val="left"/>
        <w:rPr>
          <w:rFonts w:ascii="方正仿宋_GBK" w:eastAsia="方正仿宋_GBK" w:hAnsi="方正仿宋_GBK" w:cs="方正仿宋_GBK"/>
          <w:color w:val="000000"/>
          <w:kern w:val="0"/>
          <w:sz w:val="32"/>
          <w:szCs w:val="32"/>
          <w:shd w:val="clear" w:color="auto" w:fill="FFFFFF"/>
        </w:rPr>
      </w:pPr>
      <w:r w:rsidRPr="00E848D1">
        <w:rPr>
          <w:rFonts w:ascii="方正仿宋_GBK" w:eastAsia="方正仿宋_GBK" w:hAnsi="仿宋_GB2312" w:cs="仿宋_GB2312" w:hint="eastAsia"/>
          <w:color w:val="000000"/>
          <w:kern w:val="0"/>
          <w:sz w:val="32"/>
          <w:szCs w:val="32"/>
          <w:shd w:val="clear" w:color="auto" w:fill="FFFFFF"/>
          <w:lang w:bidi="ar"/>
        </w:rPr>
        <w:t>附件：</w:t>
      </w:r>
      <w:r w:rsidR="009C3407" w:rsidRPr="009C3407">
        <w:rPr>
          <w:rFonts w:ascii="方正仿宋_GBK" w:eastAsia="方正仿宋_GBK" w:hAnsi="方正仿宋_GBK" w:cs="方正仿宋_GBK" w:hint="eastAsia"/>
          <w:color w:val="000000"/>
          <w:kern w:val="0"/>
          <w:sz w:val="32"/>
          <w:szCs w:val="32"/>
          <w:shd w:val="clear" w:color="auto" w:fill="FFFFFF"/>
        </w:rPr>
        <w:t>曲靖市商业银行2023年下半年中高级管理人员及专业型人才公开招聘</w:t>
      </w:r>
      <w:r w:rsidR="008D50D2">
        <w:rPr>
          <w:rFonts w:ascii="方正仿宋_GBK" w:eastAsia="方正仿宋_GBK" w:hAnsi="方正仿宋_GBK" w:cs="方正仿宋_GBK" w:hint="eastAsia"/>
          <w:color w:val="000000"/>
          <w:kern w:val="0"/>
          <w:sz w:val="32"/>
          <w:szCs w:val="32"/>
          <w:shd w:val="clear" w:color="auto" w:fill="FFFFFF"/>
        </w:rPr>
        <w:t>报名表</w:t>
      </w:r>
    </w:p>
    <w:p w:rsidR="00D532FE" w:rsidRPr="00E848D1" w:rsidRDefault="00D532FE" w:rsidP="00292291">
      <w:pPr>
        <w:widowControl/>
        <w:spacing w:line="520" w:lineRule="exact"/>
        <w:ind w:firstLine="630"/>
        <w:jc w:val="right"/>
        <w:rPr>
          <w:rFonts w:ascii="方正仿宋_GBK" w:eastAsia="方正仿宋_GBK" w:hAnsi="仿宋_GB2312" w:cs="仿宋_GB2312"/>
          <w:color w:val="000000"/>
          <w:kern w:val="0"/>
          <w:sz w:val="32"/>
          <w:szCs w:val="32"/>
          <w:shd w:val="clear" w:color="auto" w:fill="FFFFFF"/>
          <w:lang w:bidi="ar"/>
        </w:rPr>
      </w:pPr>
    </w:p>
    <w:p w:rsidR="00D532FE" w:rsidRPr="00E848D1" w:rsidRDefault="00D532FE" w:rsidP="00292291">
      <w:pPr>
        <w:widowControl/>
        <w:spacing w:line="520" w:lineRule="exact"/>
        <w:ind w:firstLine="630"/>
        <w:jc w:val="right"/>
        <w:rPr>
          <w:rFonts w:ascii="方正仿宋_GBK" w:eastAsia="方正仿宋_GBK" w:hAnsi="仿宋_GB2312" w:cs="仿宋_GB2312"/>
          <w:color w:val="000000"/>
          <w:kern w:val="0"/>
          <w:sz w:val="32"/>
          <w:szCs w:val="32"/>
          <w:shd w:val="clear" w:color="auto" w:fill="FFFFFF"/>
          <w:lang w:bidi="ar"/>
        </w:rPr>
      </w:pPr>
    </w:p>
    <w:p w:rsidR="00DB1862" w:rsidRPr="00E848D1" w:rsidRDefault="00A97B11" w:rsidP="00292291">
      <w:pPr>
        <w:widowControl/>
        <w:spacing w:line="520" w:lineRule="exact"/>
        <w:ind w:firstLine="630"/>
        <w:jc w:val="right"/>
        <w:rPr>
          <w:rFonts w:ascii="方正仿宋_GBK" w:eastAsia="方正仿宋_GBK" w:hAnsi="仿宋_GB2312" w:cs="仿宋_GB2312"/>
          <w:color w:val="000000"/>
          <w:kern w:val="0"/>
          <w:sz w:val="32"/>
          <w:szCs w:val="32"/>
          <w:shd w:val="clear" w:color="auto" w:fill="FFFFFF"/>
          <w:lang w:bidi="ar"/>
        </w:rPr>
      </w:pPr>
      <w:r w:rsidRPr="00E848D1">
        <w:rPr>
          <w:rFonts w:ascii="方正仿宋_GBK" w:eastAsia="方正仿宋_GBK" w:hAnsi="仿宋_GB2312" w:cs="仿宋_GB2312" w:hint="eastAsia"/>
          <w:color w:val="000000"/>
          <w:kern w:val="0"/>
          <w:sz w:val="32"/>
          <w:szCs w:val="32"/>
          <w:shd w:val="clear" w:color="auto" w:fill="FFFFFF"/>
          <w:lang w:bidi="ar"/>
        </w:rPr>
        <w:t>曲靖市商业银行股份有限公司</w:t>
      </w:r>
    </w:p>
    <w:p w:rsidR="00DB1862" w:rsidRPr="00E848D1" w:rsidRDefault="00A97B11" w:rsidP="00292291">
      <w:pPr>
        <w:widowControl/>
        <w:spacing w:line="520" w:lineRule="exact"/>
        <w:ind w:firstLine="630"/>
        <w:jc w:val="right"/>
        <w:rPr>
          <w:rFonts w:ascii="方正仿宋_GBK" w:eastAsia="方正仿宋_GBK" w:hAnsi="仿宋_GB2312" w:cs="仿宋_GB2312"/>
          <w:color w:val="000000"/>
          <w:kern w:val="0"/>
          <w:sz w:val="32"/>
          <w:szCs w:val="32"/>
          <w:shd w:val="clear" w:color="auto" w:fill="FFFFFF"/>
          <w:lang w:bidi="ar"/>
        </w:rPr>
      </w:pPr>
      <w:r w:rsidRPr="00E848D1">
        <w:rPr>
          <w:rFonts w:ascii="方正仿宋_GBK" w:eastAsia="方正仿宋_GBK" w:hAnsi="仿宋_GB2312" w:cs="仿宋_GB2312" w:hint="eastAsia"/>
          <w:color w:val="000000"/>
          <w:kern w:val="0"/>
          <w:sz w:val="32"/>
          <w:szCs w:val="32"/>
          <w:shd w:val="clear" w:color="auto" w:fill="FFFFFF"/>
          <w:lang w:bidi="ar"/>
        </w:rPr>
        <w:t>2023年</w:t>
      </w:r>
      <w:r w:rsidR="00053657">
        <w:rPr>
          <w:rFonts w:ascii="方正仿宋_GBK" w:eastAsia="方正仿宋_GBK" w:hAnsi="仿宋_GB2312" w:cs="仿宋_GB2312"/>
          <w:color w:val="000000"/>
          <w:kern w:val="0"/>
          <w:sz w:val="32"/>
          <w:szCs w:val="32"/>
          <w:shd w:val="clear" w:color="auto" w:fill="FFFFFF"/>
          <w:lang w:bidi="ar"/>
        </w:rPr>
        <w:t>9</w:t>
      </w:r>
      <w:r w:rsidRPr="00E848D1">
        <w:rPr>
          <w:rFonts w:ascii="方正仿宋_GBK" w:eastAsia="方正仿宋_GBK" w:hAnsi="仿宋_GB2312" w:cs="仿宋_GB2312" w:hint="eastAsia"/>
          <w:color w:val="000000"/>
          <w:kern w:val="0"/>
          <w:sz w:val="32"/>
          <w:szCs w:val="32"/>
          <w:shd w:val="clear" w:color="auto" w:fill="FFFFFF"/>
          <w:lang w:bidi="ar"/>
        </w:rPr>
        <w:t>月</w:t>
      </w:r>
      <w:r w:rsidR="00053657">
        <w:rPr>
          <w:rFonts w:ascii="方正仿宋_GBK" w:eastAsia="方正仿宋_GBK" w:hAnsi="仿宋_GB2312" w:cs="仿宋_GB2312"/>
          <w:color w:val="000000"/>
          <w:kern w:val="0"/>
          <w:sz w:val="32"/>
          <w:szCs w:val="32"/>
          <w:shd w:val="clear" w:color="auto" w:fill="FFFFFF"/>
          <w:lang w:bidi="ar"/>
        </w:rPr>
        <w:t>11</w:t>
      </w:r>
      <w:r w:rsidRPr="00E848D1">
        <w:rPr>
          <w:rFonts w:ascii="方正仿宋_GBK" w:eastAsia="方正仿宋_GBK" w:hAnsi="仿宋_GB2312" w:cs="仿宋_GB2312" w:hint="eastAsia"/>
          <w:color w:val="000000"/>
          <w:kern w:val="0"/>
          <w:sz w:val="32"/>
          <w:szCs w:val="32"/>
          <w:shd w:val="clear" w:color="auto" w:fill="FFFFFF"/>
          <w:lang w:bidi="ar"/>
        </w:rPr>
        <w:t>日</w:t>
      </w:r>
    </w:p>
    <w:p w:rsidR="00DB1862" w:rsidRPr="00E848D1" w:rsidRDefault="00DB1862" w:rsidP="00292291">
      <w:pPr>
        <w:spacing w:line="520" w:lineRule="exact"/>
        <w:jc w:val="left"/>
        <w:rPr>
          <w:rFonts w:ascii="方正仿宋_GBK" w:eastAsia="方正仿宋_GBK"/>
          <w:sz w:val="32"/>
          <w:szCs w:val="32"/>
        </w:rPr>
      </w:pPr>
    </w:p>
    <w:sectPr w:rsidR="00DB1862" w:rsidRPr="00E848D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5B7" w:rsidRDefault="00FA25B7">
      <w:r>
        <w:separator/>
      </w:r>
    </w:p>
  </w:endnote>
  <w:endnote w:type="continuationSeparator" w:id="0">
    <w:p w:rsidR="00FA25B7" w:rsidRDefault="00FA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862" w:rsidRDefault="00A97B11">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B1862" w:rsidRDefault="00A97B11">
                          <w:pPr>
                            <w:pStyle w:val="a5"/>
                          </w:pPr>
                          <w:r>
                            <w:fldChar w:fldCharType="begin"/>
                          </w:r>
                          <w:r>
                            <w:instrText xml:space="preserve"> PAGE  \* MERGEFORMAT </w:instrText>
                          </w:r>
                          <w:r>
                            <w:fldChar w:fldCharType="separate"/>
                          </w:r>
                          <w:r w:rsidR="008D50D2">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B1862" w:rsidRDefault="00A97B11">
                    <w:pPr>
                      <w:pStyle w:val="a5"/>
                    </w:pPr>
                    <w:r>
                      <w:fldChar w:fldCharType="begin"/>
                    </w:r>
                    <w:r>
                      <w:instrText xml:space="preserve"> PAGE  \* MERGEFORMAT </w:instrText>
                    </w:r>
                    <w:r>
                      <w:fldChar w:fldCharType="separate"/>
                    </w:r>
                    <w:r w:rsidR="008D50D2">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5B7" w:rsidRDefault="00FA25B7">
      <w:r>
        <w:separator/>
      </w:r>
    </w:p>
  </w:footnote>
  <w:footnote w:type="continuationSeparator" w:id="0">
    <w:p w:rsidR="00FA25B7" w:rsidRDefault="00FA2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D789B5"/>
    <w:multiLevelType w:val="singleLevel"/>
    <w:tmpl w:val="8AD789B5"/>
    <w:lvl w:ilvl="0">
      <w:start w:val="2"/>
      <w:numFmt w:val="chineseCounting"/>
      <w:suff w:val="nothing"/>
      <w:lvlText w:val="（%1）"/>
      <w:lvlJc w:val="left"/>
      <w:rPr>
        <w:rFonts w:hint="eastAsia"/>
        <w:b/>
        <w:bCs/>
      </w:rPr>
    </w:lvl>
  </w:abstractNum>
  <w:abstractNum w:abstractNumId="1" w15:restartNumberingAfterBreak="0">
    <w:nsid w:val="B510A17F"/>
    <w:multiLevelType w:val="singleLevel"/>
    <w:tmpl w:val="B510A17F"/>
    <w:lvl w:ilvl="0">
      <w:start w:val="4"/>
      <w:numFmt w:val="decimal"/>
      <w:suff w:val="nothing"/>
      <w:lvlText w:val="（%1）"/>
      <w:lvlJc w:val="left"/>
    </w:lvl>
  </w:abstractNum>
  <w:abstractNum w:abstractNumId="2" w15:restartNumberingAfterBreak="0">
    <w:nsid w:val="05AF698B"/>
    <w:multiLevelType w:val="singleLevel"/>
    <w:tmpl w:val="05AF698B"/>
    <w:lvl w:ilvl="0">
      <w:start w:val="4"/>
      <w:numFmt w:val="chineseCounting"/>
      <w:suff w:val="nothing"/>
      <w:lvlText w:val="%1、"/>
      <w:lvlJc w:val="left"/>
      <w:rPr>
        <w:rFonts w:hint="eastAsia"/>
      </w:rPr>
    </w:lvl>
  </w:abstractNum>
  <w:abstractNum w:abstractNumId="3" w15:restartNumberingAfterBreak="0">
    <w:nsid w:val="2EB6BAAA"/>
    <w:multiLevelType w:val="singleLevel"/>
    <w:tmpl w:val="2EB6BAAA"/>
    <w:lvl w:ilvl="0">
      <w:start w:val="4"/>
      <w:numFmt w:val="decimal"/>
      <w:suff w:val="nothing"/>
      <w:lvlText w:val="（%1）"/>
      <w:lvlJc w:val="left"/>
    </w:lvl>
  </w:abstractNum>
  <w:abstractNum w:abstractNumId="4" w15:restartNumberingAfterBreak="0">
    <w:nsid w:val="3D80CD4A"/>
    <w:multiLevelType w:val="singleLevel"/>
    <w:tmpl w:val="3D80CD4A"/>
    <w:lvl w:ilvl="0">
      <w:start w:val="1"/>
      <w:numFmt w:val="chineseCounting"/>
      <w:suff w:val="nothing"/>
      <w:lvlText w:val="（%1）"/>
      <w:lvlJc w:val="left"/>
      <w:rPr>
        <w:rFonts w:hint="eastAsia"/>
      </w:rPr>
    </w:lvl>
  </w:abstractNum>
  <w:abstractNum w:abstractNumId="5" w15:restartNumberingAfterBreak="0">
    <w:nsid w:val="6B8B4E8B"/>
    <w:multiLevelType w:val="singleLevel"/>
    <w:tmpl w:val="6B8B4E8B"/>
    <w:lvl w:ilvl="0">
      <w:start w:val="4"/>
      <w:numFmt w:val="decimal"/>
      <w:suff w:val="nothing"/>
      <w:lvlText w:val="（%1）"/>
      <w:lvlJc w:val="left"/>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ZGMxYTIwNmRkMWU0NWEwZWZlZjNhODdiM2IxMzUifQ=="/>
  </w:docVars>
  <w:rsids>
    <w:rsidRoot w:val="6FED6D2B"/>
    <w:rsid w:val="00000423"/>
    <w:rsid w:val="00053657"/>
    <w:rsid w:val="001250D3"/>
    <w:rsid w:val="001E217D"/>
    <w:rsid w:val="0028084B"/>
    <w:rsid w:val="00292291"/>
    <w:rsid w:val="002B3DFA"/>
    <w:rsid w:val="002E3CE8"/>
    <w:rsid w:val="003A3FCC"/>
    <w:rsid w:val="0052683E"/>
    <w:rsid w:val="005D21A2"/>
    <w:rsid w:val="006002A3"/>
    <w:rsid w:val="00617AD1"/>
    <w:rsid w:val="00660197"/>
    <w:rsid w:val="00697585"/>
    <w:rsid w:val="0079097E"/>
    <w:rsid w:val="00827CA3"/>
    <w:rsid w:val="00890D8E"/>
    <w:rsid w:val="008D50D2"/>
    <w:rsid w:val="00924CAF"/>
    <w:rsid w:val="009C3407"/>
    <w:rsid w:val="00A52C41"/>
    <w:rsid w:val="00A552A5"/>
    <w:rsid w:val="00A97B11"/>
    <w:rsid w:val="00AB424B"/>
    <w:rsid w:val="00AD4296"/>
    <w:rsid w:val="00AE7265"/>
    <w:rsid w:val="00BA38F5"/>
    <w:rsid w:val="00C1501E"/>
    <w:rsid w:val="00D23E90"/>
    <w:rsid w:val="00D51BA7"/>
    <w:rsid w:val="00D532FE"/>
    <w:rsid w:val="00DB1862"/>
    <w:rsid w:val="00E35ACD"/>
    <w:rsid w:val="00E53F3A"/>
    <w:rsid w:val="00E848D1"/>
    <w:rsid w:val="00F00C42"/>
    <w:rsid w:val="00F6664E"/>
    <w:rsid w:val="00FA25B7"/>
    <w:rsid w:val="06F36678"/>
    <w:rsid w:val="0E991D89"/>
    <w:rsid w:val="17403891"/>
    <w:rsid w:val="19040380"/>
    <w:rsid w:val="190C23A4"/>
    <w:rsid w:val="1B6F1B8E"/>
    <w:rsid w:val="1F2332A4"/>
    <w:rsid w:val="1FCF33BD"/>
    <w:rsid w:val="227F5ED1"/>
    <w:rsid w:val="279B048A"/>
    <w:rsid w:val="28D051FC"/>
    <w:rsid w:val="2E722B36"/>
    <w:rsid w:val="2EF61F65"/>
    <w:rsid w:val="36733756"/>
    <w:rsid w:val="373972A7"/>
    <w:rsid w:val="3AC83F3D"/>
    <w:rsid w:val="3B7D6C97"/>
    <w:rsid w:val="3C1F60B2"/>
    <w:rsid w:val="47CF14DA"/>
    <w:rsid w:val="4E533397"/>
    <w:rsid w:val="50930461"/>
    <w:rsid w:val="55D22B28"/>
    <w:rsid w:val="63397CDD"/>
    <w:rsid w:val="6FED6D2B"/>
    <w:rsid w:val="732A72C2"/>
    <w:rsid w:val="74CA4639"/>
    <w:rsid w:val="74D701DD"/>
    <w:rsid w:val="77533878"/>
    <w:rsid w:val="77FB1CFD"/>
    <w:rsid w:val="7BEE565F"/>
    <w:rsid w:val="7C361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5979E7-52F0-4401-B348-B9366499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C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rPr>
      <w:sz w:val="21"/>
      <w:szCs w:val="21"/>
    </w:rPr>
  </w:style>
  <w:style w:type="character" w:customStyle="1" w:styleId="Char">
    <w:name w:val="批注框文本 Char"/>
    <w:basedOn w:val="a0"/>
    <w:link w:val="a4"/>
    <w:rPr>
      <w:kern w:val="2"/>
      <w:sz w:val="18"/>
      <w:szCs w:val="18"/>
    </w:rPr>
  </w:style>
  <w:style w:type="paragraph" w:customStyle="1" w:styleId="1">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812094-FE53-4448-86F2-3FD83BFC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陈丽媛</dc:creator>
  <cp:lastModifiedBy>Administrator</cp:lastModifiedBy>
  <cp:revision>27</cp:revision>
  <cp:lastPrinted>2022-08-12T07:28:00Z</cp:lastPrinted>
  <dcterms:created xsi:type="dcterms:W3CDTF">2022-08-10T09:02:00Z</dcterms:created>
  <dcterms:modified xsi:type="dcterms:W3CDTF">2023-09-10T13:00:00Z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895A337A5D384F29847688BB714FC206</vt:lpwstr>
  </property>
</Properties>
</file>