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440"/>
        </w:tabs>
        <w:spacing w:line="560" w:lineRule="exact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附件3</w:t>
      </w:r>
    </w:p>
    <w:p>
      <w:pPr>
        <w:tabs>
          <w:tab w:val="left" w:pos="0"/>
          <w:tab w:val="left" w:pos="1440"/>
        </w:tabs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岑溪市华鼎产业投资集团有限公司公开选聘报名表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67"/>
        <w:gridCol w:w="425"/>
        <w:gridCol w:w="524"/>
        <w:gridCol w:w="894"/>
        <w:gridCol w:w="850"/>
        <w:gridCol w:w="851"/>
        <w:gridCol w:w="202"/>
        <w:gridCol w:w="60"/>
        <w:gridCol w:w="732"/>
        <w:gridCol w:w="707"/>
        <w:gridCol w:w="102"/>
        <w:gridCol w:w="750"/>
        <w:gridCol w:w="42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2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2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入司时间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（华鼎集团相关员工报名需填写）</w:t>
            </w: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5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5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职业资格/任职资格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现工作单位</w:t>
            </w: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任现职务时间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1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竞聘岗位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是否接受岗位调剂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48" w:type="dxa"/>
            <w:gridSpan w:val="8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是否有亲属在华鼎集团及分子公司（如有，需填写姓名、工作单位及职位）</w:t>
            </w:r>
          </w:p>
        </w:tc>
        <w:tc>
          <w:tcPr>
            <w:tcW w:w="3848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448" w:type="dxa"/>
            <w:gridSpan w:val="8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配偶或子女有无移居国（境）外的情形</w:t>
            </w:r>
          </w:p>
        </w:tc>
        <w:tc>
          <w:tcPr>
            <w:tcW w:w="3848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single"/>
              </w:rPr>
              <w:t>（说明具体情况）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毕业院校及所获学历和学位</w:t>
            </w: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（其中：从最高学历开始写，教育经历须注明是否全日制）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5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年月至年月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工作单位及主要工作内容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27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169" w:type="dxa"/>
            <w:gridSpan w:val="1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127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169" w:type="dxa"/>
            <w:gridSpan w:val="1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3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自荐承诺</w:t>
            </w:r>
          </w:p>
        </w:tc>
        <w:tc>
          <w:tcPr>
            <w:tcW w:w="7169" w:type="dxa"/>
            <w:gridSpan w:val="1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本人承诺无违法犯罪记录，且保证所填内容真实、准确、完整，并愿意承担上述信息虚假所带来的一切责任和后果。</w:t>
            </w: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ind w:right="128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个人签名：</w:t>
            </w: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360" w:lineRule="auto"/>
              <w:ind w:right="128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日    期：</w:t>
            </w:r>
          </w:p>
        </w:tc>
      </w:tr>
    </w:tbl>
    <w:p>
      <w:pPr>
        <w:tabs>
          <w:tab w:val="left" w:pos="0"/>
          <w:tab w:val="left" w:pos="1440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此表一式两份，两面打印。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zFhMzgzMjc3YzdiMTRiMGRjOWJiNDU5Y2Q2NjAifQ=="/>
  </w:docVars>
  <w:rsids>
    <w:rsidRoot w:val="4D0A0D5A"/>
    <w:rsid w:val="148A630B"/>
    <w:rsid w:val="4D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0</Lines>
  <Paragraphs>0</Paragraphs>
  <TotalTime>2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2023-09-01T10:22:00Z</dcterms:created>
  <dc:creator>当我遇见你</dc:creator>
  <cp:lastModifiedBy>HUAWEI</cp:lastModifiedBy>
  <dcterms:modified xsi:type="dcterms:W3CDTF">2023-09-02T01:24:27Z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1BA775324755481AAE6C96A95EA87F28_13</vt:lpwstr>
  </property>
</Properties>
</file>