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eastAsia="方正小标宋简体"/>
          <w:bCs/>
          <w:sz w:val="28"/>
          <w:szCs w:val="28"/>
        </w:rPr>
      </w:pPr>
      <w:r>
        <w:rPr>
          <w:rFonts w:hint="eastAsia" w:ascii="方正小标宋简体" w:eastAsia="方正小标宋简体"/>
          <w:bCs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eastAsia="方正小标宋简体"/>
          <w:b w:val="0"/>
          <w:bCs/>
          <w:sz w:val="40"/>
          <w:szCs w:val="40"/>
          <w:lang w:eastAsia="zh-CN"/>
        </w:rPr>
        <w:t>博白县人民法院招聘聘用工作人员报名表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61"/>
        <w:gridCol w:w="359"/>
        <w:gridCol w:w="720"/>
        <w:gridCol w:w="181"/>
        <w:gridCol w:w="995"/>
        <w:gridCol w:w="85"/>
        <w:gridCol w:w="778"/>
        <w:gridCol w:w="122"/>
        <w:gridCol w:w="826"/>
        <w:gridCol w:w="74"/>
        <w:gridCol w:w="723"/>
        <w:gridCol w:w="357"/>
        <w:gridCol w:w="661"/>
        <w:gridCol w:w="23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小2寸近期免冠标准彩色照片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  高</w:t>
            </w:r>
          </w:p>
        </w:tc>
        <w:tc>
          <w:tcPr>
            <w:tcW w:w="189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  重</w:t>
            </w:r>
          </w:p>
        </w:tc>
        <w:tc>
          <w:tcPr>
            <w:tcW w:w="1815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500" w:lineRule="exact"/>
              <w:ind w:right="1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工作时间</w:t>
            </w:r>
          </w:p>
        </w:tc>
        <w:tc>
          <w:tcPr>
            <w:tcW w:w="189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1815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500" w:lineRule="exact"/>
              <w:ind w:right="1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5522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756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756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学历情况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  育</w:t>
            </w:r>
          </w:p>
        </w:tc>
        <w:tc>
          <w:tcPr>
            <w:tcW w:w="20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5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毕业院校系及专业</w:t>
            </w:r>
          </w:p>
        </w:tc>
        <w:tc>
          <w:tcPr>
            <w:tcW w:w="305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  育</w:t>
            </w:r>
          </w:p>
        </w:tc>
        <w:tc>
          <w:tcPr>
            <w:tcW w:w="20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毕业院校系及专业</w:t>
            </w:r>
          </w:p>
        </w:tc>
        <w:tc>
          <w:tcPr>
            <w:tcW w:w="305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6" w:hRule="atLeast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（包括学习经历、社会经历等内容，学习经过从高中或中专填起，简历时间前后必须衔接，如无工作期间则填“在家待业”）</w:t>
            </w:r>
          </w:p>
        </w:tc>
        <w:tc>
          <w:tcPr>
            <w:tcW w:w="756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专业特长（包括已取得资格证书）</w:t>
            </w:r>
          </w:p>
        </w:tc>
        <w:tc>
          <w:tcPr>
            <w:tcW w:w="7920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家庭成员及主要社会关系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（配偶、父母、子女必须填，其他亲属可选填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（可邮寄地址）</w:t>
            </w:r>
          </w:p>
        </w:tc>
        <w:tc>
          <w:tcPr>
            <w:tcW w:w="5220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7920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报名资格审查结果（由工作人员填写）</w:t>
            </w:r>
          </w:p>
        </w:tc>
        <w:tc>
          <w:tcPr>
            <w:tcW w:w="7920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审核人：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920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注：此表格需用A4纸制作，正反双面打印。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MDMxYWI2YWQwNzM5YmQyODJiZDM1MmQzODE0ZDMifQ=="/>
  </w:docVars>
  <w:rsids>
    <w:rsidRoot w:val="00172A27"/>
    <w:rsid w:val="00496846"/>
    <w:rsid w:val="009F682C"/>
    <w:rsid w:val="01152289"/>
    <w:rsid w:val="011D44D2"/>
    <w:rsid w:val="012728A1"/>
    <w:rsid w:val="01C8647B"/>
    <w:rsid w:val="01F80D01"/>
    <w:rsid w:val="03B638C9"/>
    <w:rsid w:val="041A057C"/>
    <w:rsid w:val="057A5EAC"/>
    <w:rsid w:val="089944A9"/>
    <w:rsid w:val="0AE3230E"/>
    <w:rsid w:val="0D1B79BE"/>
    <w:rsid w:val="0D4623C9"/>
    <w:rsid w:val="0E5C591E"/>
    <w:rsid w:val="0F4907DE"/>
    <w:rsid w:val="0FA17412"/>
    <w:rsid w:val="11BA7E6F"/>
    <w:rsid w:val="125878D5"/>
    <w:rsid w:val="1AB4208C"/>
    <w:rsid w:val="1C08210D"/>
    <w:rsid w:val="1CF12DCC"/>
    <w:rsid w:val="21B670F1"/>
    <w:rsid w:val="23211CF2"/>
    <w:rsid w:val="23BE5276"/>
    <w:rsid w:val="23F43F9D"/>
    <w:rsid w:val="25C50D3D"/>
    <w:rsid w:val="2656739A"/>
    <w:rsid w:val="26C848AF"/>
    <w:rsid w:val="29235590"/>
    <w:rsid w:val="2A6912A3"/>
    <w:rsid w:val="2E571238"/>
    <w:rsid w:val="2F5E6C6F"/>
    <w:rsid w:val="31815D54"/>
    <w:rsid w:val="32E62B90"/>
    <w:rsid w:val="33506817"/>
    <w:rsid w:val="35971C29"/>
    <w:rsid w:val="36036FAC"/>
    <w:rsid w:val="367552BA"/>
    <w:rsid w:val="36D9180C"/>
    <w:rsid w:val="399C65D1"/>
    <w:rsid w:val="3C5E64CA"/>
    <w:rsid w:val="3E263682"/>
    <w:rsid w:val="3E5719F2"/>
    <w:rsid w:val="411F7AF7"/>
    <w:rsid w:val="42C04C75"/>
    <w:rsid w:val="42EC4924"/>
    <w:rsid w:val="46D87E27"/>
    <w:rsid w:val="47904979"/>
    <w:rsid w:val="49BB2CE0"/>
    <w:rsid w:val="4BEF4EA2"/>
    <w:rsid w:val="4F8877AD"/>
    <w:rsid w:val="4FF20637"/>
    <w:rsid w:val="51080B11"/>
    <w:rsid w:val="534D40B2"/>
    <w:rsid w:val="53AA1EA5"/>
    <w:rsid w:val="53DA790D"/>
    <w:rsid w:val="53FC1944"/>
    <w:rsid w:val="544D4997"/>
    <w:rsid w:val="567151D0"/>
    <w:rsid w:val="58543E05"/>
    <w:rsid w:val="598D4C9A"/>
    <w:rsid w:val="5B0464FB"/>
    <w:rsid w:val="5CAF61C5"/>
    <w:rsid w:val="5D265EFF"/>
    <w:rsid w:val="5F1D16E0"/>
    <w:rsid w:val="604E6A32"/>
    <w:rsid w:val="60EF5350"/>
    <w:rsid w:val="60F73843"/>
    <w:rsid w:val="613A5648"/>
    <w:rsid w:val="64DF660A"/>
    <w:rsid w:val="65FA183D"/>
    <w:rsid w:val="68133F4F"/>
    <w:rsid w:val="68BB4F46"/>
    <w:rsid w:val="6A080D87"/>
    <w:rsid w:val="6A4B21D3"/>
    <w:rsid w:val="6E806138"/>
    <w:rsid w:val="6F814F60"/>
    <w:rsid w:val="6FE076B7"/>
    <w:rsid w:val="74CD20AE"/>
    <w:rsid w:val="74E13687"/>
    <w:rsid w:val="76A2511C"/>
    <w:rsid w:val="76E576EA"/>
    <w:rsid w:val="7A0D197F"/>
    <w:rsid w:val="7A1A1B5C"/>
    <w:rsid w:val="7B1D024A"/>
    <w:rsid w:val="7BE51BD1"/>
    <w:rsid w:val="7DA37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uiPriority w:val="0"/>
    <w:rPr>
      <w:rFonts w:ascii="Times New Roman" w:hAnsi="Times New Roman" w:eastAsia="宋体" w:cs="Times New Roman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9">
    <w:name w:val="page number"/>
    <w:uiPriority w:val="0"/>
    <w:rPr>
      <w:rFonts w:ascii="Times New Roman" w:hAnsi="Times New Roman" w:eastAsia="宋体" w:cs="Times New Roman"/>
    </w:rPr>
  </w:style>
  <w:style w:type="character" w:styleId="10">
    <w:name w:val="Hyperlink"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305</Characters>
  <Lines>17</Lines>
  <Paragraphs>5</Paragraphs>
  <TotalTime>123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2021-07-08T15:15:00Z</dcterms:created>
  <dc:creator>b</dc:creator>
  <cp:lastModifiedBy>Mature</cp:lastModifiedBy>
  <cp:lastPrinted>2023-07-10T08:19:56Z</cp:lastPrinted>
  <dcterms:modified xsi:type="dcterms:W3CDTF">2023-07-11T01:10:28Z</dcterms:modified>
  <dc:title>博白县人民检察院公开招聘编制外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097037E0EEA24F178E9206D088E8C9E0_13</vt:lpwstr>
  </property>
</Properties>
</file>