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筠连县202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选聘县属国有企业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领导人员报名信息表</w:t>
      </w:r>
    </w:p>
    <w:bookmarkEnd w:id="0"/>
    <w:p>
      <w:pPr>
        <w:rPr>
          <w:rFonts w:hint="eastAsia"/>
          <w:color w:val="auto"/>
        </w:rPr>
      </w:pPr>
    </w:p>
    <w:tbl>
      <w:tblPr>
        <w:tblStyle w:val="4"/>
        <w:tblW w:w="9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22"/>
        <w:gridCol w:w="1065"/>
        <w:gridCol w:w="474"/>
        <w:gridCol w:w="976"/>
        <w:gridCol w:w="166"/>
        <w:gridCol w:w="1101"/>
        <w:gridCol w:w="313"/>
        <w:gridCol w:w="971"/>
        <w:gridCol w:w="432"/>
        <w:gridCol w:w="1218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姓  名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出 生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年 月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近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 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民  族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入  党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时  间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职 称</w:t>
            </w: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熟悉专业有何特长</w:t>
            </w:r>
          </w:p>
        </w:tc>
        <w:tc>
          <w:tcPr>
            <w:tcW w:w="43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考 生  身 份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是否服从岗位调配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本人通讯地址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69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个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履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工作简介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及成绩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奖 惩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情 况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spacing w:val="-23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pacing w:val="-23"/>
                <w:kern w:val="0"/>
                <w:sz w:val="28"/>
                <w:szCs w:val="28"/>
              </w:rPr>
              <w:t>近3年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pacing w:val="-23"/>
                <w:kern w:val="0"/>
                <w:sz w:val="28"/>
                <w:szCs w:val="28"/>
              </w:rPr>
              <w:t>度考核情况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主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要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家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庭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成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员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及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社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会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关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系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称 谓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报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 xml:space="preserve">考 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员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承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诺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80" w:lineRule="exact"/>
              <w:ind w:firstLine="480" w:firstLineChars="0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 </w:t>
            </w:r>
          </w:p>
          <w:p>
            <w:pPr>
              <w:spacing w:line="400" w:lineRule="exact"/>
              <w:ind w:firstLine="480" w:firstLineChars="0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本人承诺所提供的材料真实有效，符合应聘岗位所需的资格条件。否则，自动放弃考试和聘用资格。</w:t>
            </w:r>
          </w:p>
          <w:p>
            <w:pPr>
              <w:spacing w:line="400" w:lineRule="exact"/>
              <w:ind w:firstLine="0" w:firstLineChars="0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 </w:t>
            </w:r>
          </w:p>
          <w:p>
            <w:pPr>
              <w:spacing w:line="400" w:lineRule="exact"/>
              <w:ind w:firstLine="5040" w:firstLineChars="1800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报考人员签名：</w:t>
            </w:r>
          </w:p>
          <w:p>
            <w:pPr>
              <w:spacing w:line="400" w:lineRule="exact"/>
              <w:ind w:firstLine="0" w:firstLineChars="0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 xml:space="preserve">                                          年    月   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备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注</w:t>
            </w:r>
          </w:p>
        </w:tc>
        <w:tc>
          <w:tcPr>
            <w:tcW w:w="88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280" w:lineRule="exact"/>
              <w:ind w:firstLine="0" w:firstLineChars="0"/>
              <w:jc w:val="left"/>
              <w:rPr>
                <w:rFonts w:eastAsia="黑体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432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2023-07-04T03:43:22Z</dcterms:created>
  <dc:creator>Administrator</dc:creator>
  <cp:lastModifiedBy>O_o </cp:lastModifiedBy>
  <dcterms:modified xsi:type="dcterms:W3CDTF">2023-07-04T03:43:33Z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429035E2806F4B06B521109B6BD41C6E_12</vt:lpwstr>
  </property>
</Properties>
</file>