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C4" w:rsidRPr="00AF3A97" w:rsidRDefault="00712CC4" w:rsidP="00AF3A97">
      <w:pPr>
        <w:pStyle w:val="a5"/>
        <w:spacing w:afterLines="25" w:line="500" w:lineRule="exact"/>
        <w:jc w:val="center"/>
        <w:rPr>
          <w:rFonts w:ascii="Times New Roman" w:eastAsia="方正黑体简体" w:hAnsi="Times New Roman" w:cs="Times New Roman"/>
          <w:color w:val="000000" w:themeColor="text1"/>
          <w:spacing w:val="-11"/>
          <w:lang w:val="en-US"/>
        </w:rPr>
      </w:pPr>
    </w:p>
    <w:p w:rsidR="00712CC4" w:rsidRPr="00AF3A97" w:rsidRDefault="00712CC4" w:rsidP="00AF3A97">
      <w:pPr>
        <w:pStyle w:val="a5"/>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712CC4" w:rsidRPr="00AF3A97" w:rsidRDefault="00712CC4" w:rsidP="00AF3A97">
      <w:pPr>
        <w:pStyle w:val="a5"/>
        <w:spacing w:afterLines="25" w:line="800" w:lineRule="exact"/>
        <w:jc w:val="center"/>
        <w:rPr>
          <w:rFonts w:ascii="方正小标宋简体" w:eastAsia="方正小标宋简体" w:hAnsi="Times New Roman" w:cs="Times New Roman"/>
          <w:color w:val="000000" w:themeColor="text1"/>
          <w:spacing w:val="-11"/>
          <w:sz w:val="44"/>
          <w:szCs w:val="44"/>
          <w:lang w:val="en-US"/>
        </w:rPr>
      </w:pPr>
    </w:p>
    <w:p w:rsidR="00712CC4" w:rsidRPr="00AF3A97" w:rsidRDefault="00612614" w:rsidP="00AF3A97">
      <w:pPr>
        <w:pStyle w:val="a5"/>
        <w:spacing w:afterLines="25" w:line="900" w:lineRule="exact"/>
        <w:jc w:val="center"/>
        <w:rPr>
          <w:rFonts w:ascii="方正小标宋简体" w:eastAsia="方正小标宋简体" w:hAnsi="Times New Roman" w:cs="Times New Roman"/>
          <w:color w:val="000000" w:themeColor="text1"/>
          <w:spacing w:val="-11"/>
          <w:sz w:val="72"/>
          <w:szCs w:val="72"/>
          <w:lang w:val="en-US"/>
        </w:rPr>
      </w:pPr>
      <w:r w:rsidRPr="00AF3A97">
        <w:rPr>
          <w:rFonts w:ascii="方正小标宋简体" w:eastAsia="方正小标宋简体" w:hAnsi="Times New Roman" w:cs="Times New Roman" w:hint="eastAsia"/>
          <w:color w:val="000000" w:themeColor="text1"/>
          <w:spacing w:val="-11"/>
          <w:sz w:val="72"/>
          <w:szCs w:val="72"/>
          <w:lang w:val="en-US"/>
        </w:rPr>
        <w:t>“</w:t>
      </w:r>
      <w:r w:rsidRPr="00AF3A97">
        <w:rPr>
          <w:rFonts w:ascii="方正小标宋简体" w:eastAsia="方正小标宋简体" w:hAnsi="方正小标宋简体" w:cs="Times New Roman" w:hint="eastAsia"/>
          <w:color w:val="000000" w:themeColor="text1"/>
          <w:spacing w:val="-11"/>
          <w:sz w:val="72"/>
          <w:szCs w:val="72"/>
          <w:lang w:val="en-US"/>
        </w:rPr>
        <w:t>嘉陵江英才工程</w:t>
      </w:r>
      <w:r w:rsidRPr="00AF3A97">
        <w:rPr>
          <w:rFonts w:ascii="方正小标宋简体" w:eastAsia="方正小标宋简体" w:hAnsi="Times New Roman" w:cs="Times New Roman" w:hint="eastAsia"/>
          <w:color w:val="000000" w:themeColor="text1"/>
          <w:spacing w:val="-11"/>
          <w:sz w:val="72"/>
          <w:szCs w:val="72"/>
          <w:lang w:val="en-US"/>
        </w:rPr>
        <w:t>”</w:t>
      </w:r>
    </w:p>
    <w:p w:rsidR="00712CC4" w:rsidRPr="00AF3A97" w:rsidRDefault="00612614" w:rsidP="00AF3A97">
      <w:pPr>
        <w:pStyle w:val="a5"/>
        <w:spacing w:afterLines="25" w:line="900" w:lineRule="exact"/>
        <w:jc w:val="center"/>
        <w:rPr>
          <w:rFonts w:ascii="Times New Roman" w:eastAsia="方正小标宋简体" w:hAnsi="方正小标宋简体" w:cs="Times New Roman"/>
          <w:color w:val="000000" w:themeColor="text1"/>
          <w:spacing w:val="-11"/>
          <w:sz w:val="72"/>
          <w:szCs w:val="72"/>
          <w:lang w:val="en-US"/>
        </w:rPr>
      </w:pPr>
      <w:r w:rsidRPr="00AF3A97">
        <w:rPr>
          <w:rFonts w:ascii="Times New Roman" w:eastAsia="方正小标宋简体" w:hAnsi="方正小标宋简体" w:cs="Times New Roman" w:hint="eastAsia"/>
          <w:color w:val="000000" w:themeColor="text1"/>
          <w:spacing w:val="-11"/>
          <w:sz w:val="72"/>
          <w:szCs w:val="72"/>
          <w:lang w:val="en-US"/>
        </w:rPr>
        <w:t>西充县</w:t>
      </w:r>
      <w:r w:rsidRPr="00AF3A97">
        <w:rPr>
          <w:rFonts w:ascii="Times New Roman" w:eastAsia="方正小标宋简体" w:hAnsi="方正小标宋简体" w:cs="Times New Roman" w:hint="eastAsia"/>
          <w:color w:val="000000" w:themeColor="text1"/>
          <w:spacing w:val="-11"/>
          <w:sz w:val="72"/>
          <w:szCs w:val="72"/>
          <w:lang w:val="en-US"/>
        </w:rPr>
        <w:t>2023</w:t>
      </w:r>
      <w:r w:rsidRPr="00AF3A97">
        <w:rPr>
          <w:rFonts w:ascii="Times New Roman" w:eastAsia="方正小标宋简体" w:hAnsi="方正小标宋简体" w:cs="Times New Roman" w:hint="eastAsia"/>
          <w:color w:val="000000" w:themeColor="text1"/>
          <w:spacing w:val="-11"/>
          <w:sz w:val="72"/>
          <w:szCs w:val="72"/>
          <w:lang w:val="en-US"/>
        </w:rPr>
        <w:t>年度</w:t>
      </w:r>
      <w:r w:rsidRPr="00AF3A97">
        <w:rPr>
          <w:rFonts w:ascii="Times New Roman" w:eastAsia="方正小标宋简体" w:hAnsi="方正小标宋简体" w:cs="Times New Roman"/>
          <w:color w:val="000000" w:themeColor="text1"/>
          <w:spacing w:val="-11"/>
          <w:sz w:val="72"/>
          <w:szCs w:val="72"/>
          <w:lang w:val="en-US"/>
        </w:rPr>
        <w:t>引才</w:t>
      </w:r>
      <w:r w:rsidRPr="00AF3A97">
        <w:rPr>
          <w:rFonts w:ascii="Times New Roman" w:eastAsia="方正小标宋简体" w:hAnsi="方正小标宋简体" w:cs="Times New Roman" w:hint="eastAsia"/>
          <w:color w:val="000000" w:themeColor="text1"/>
          <w:spacing w:val="-11"/>
          <w:sz w:val="72"/>
          <w:szCs w:val="72"/>
          <w:lang w:val="en-US"/>
        </w:rPr>
        <w:t>需求信息</w:t>
      </w:r>
    </w:p>
    <w:p w:rsidR="00712CC4" w:rsidRPr="00AF3A97" w:rsidRDefault="00712CC4" w:rsidP="00AF3A97">
      <w:pPr>
        <w:pStyle w:val="a5"/>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712CC4" w:rsidRPr="00AF3A97" w:rsidRDefault="00712CC4" w:rsidP="00AF3A97">
      <w:pPr>
        <w:pStyle w:val="a5"/>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712CC4" w:rsidRPr="00AF3A97" w:rsidRDefault="00712CC4" w:rsidP="00AF3A97">
      <w:pPr>
        <w:pStyle w:val="a5"/>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712CC4" w:rsidRPr="00AF3A97" w:rsidRDefault="00712CC4" w:rsidP="00AF3A97">
      <w:pPr>
        <w:pStyle w:val="a5"/>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712CC4" w:rsidRPr="00AF3A97" w:rsidRDefault="00612614" w:rsidP="00AF3A97">
      <w:pPr>
        <w:pStyle w:val="a5"/>
        <w:spacing w:afterLines="25" w:line="500" w:lineRule="exact"/>
        <w:jc w:val="center"/>
        <w:rPr>
          <w:rFonts w:ascii="Times New Roman" w:eastAsia="方正小标宋简体" w:hAnsi="Times New Roman" w:cs="Times New Roman"/>
          <w:color w:val="000000" w:themeColor="text1"/>
          <w:spacing w:val="-11"/>
          <w:sz w:val="44"/>
          <w:szCs w:val="44"/>
          <w:lang w:val="en-US"/>
        </w:rPr>
      </w:pPr>
      <w:r w:rsidRPr="00AF3A97">
        <w:rPr>
          <w:rFonts w:ascii="Times New Roman" w:eastAsia="方正小标宋简体" w:hAnsi="Times New Roman" w:cs="Times New Roman"/>
          <w:color w:val="000000" w:themeColor="text1"/>
          <w:spacing w:val="-11"/>
          <w:sz w:val="44"/>
          <w:szCs w:val="44"/>
          <w:lang w:val="en-US"/>
        </w:rPr>
        <w:t>202</w:t>
      </w:r>
      <w:r w:rsidRPr="00AF3A97">
        <w:rPr>
          <w:rFonts w:ascii="Times New Roman" w:eastAsia="方正小标宋简体" w:hAnsi="Times New Roman" w:cs="Times New Roman" w:hint="eastAsia"/>
          <w:color w:val="000000" w:themeColor="text1"/>
          <w:spacing w:val="-11"/>
          <w:sz w:val="44"/>
          <w:szCs w:val="44"/>
          <w:lang w:val="en-US"/>
        </w:rPr>
        <w:t>3</w:t>
      </w:r>
      <w:r w:rsidRPr="00AF3A97">
        <w:rPr>
          <w:rFonts w:ascii="Times New Roman" w:eastAsia="方正小标宋简体" w:hAnsi="Times New Roman" w:cs="Times New Roman"/>
          <w:color w:val="000000" w:themeColor="text1"/>
          <w:spacing w:val="-11"/>
          <w:sz w:val="44"/>
          <w:szCs w:val="44"/>
          <w:lang w:val="en-US"/>
        </w:rPr>
        <w:t>年</w:t>
      </w:r>
      <w:r w:rsidR="00CB3BA9" w:rsidRPr="00AF3A97">
        <w:rPr>
          <w:rFonts w:ascii="Times New Roman" w:eastAsia="方正小标宋简体" w:hAnsi="Times New Roman" w:cs="Times New Roman" w:hint="eastAsia"/>
          <w:color w:val="000000" w:themeColor="text1"/>
          <w:spacing w:val="-11"/>
          <w:sz w:val="44"/>
          <w:szCs w:val="44"/>
          <w:lang w:val="en-US"/>
        </w:rPr>
        <w:t>6</w:t>
      </w:r>
      <w:r w:rsidRPr="00AF3A97">
        <w:rPr>
          <w:rFonts w:ascii="Times New Roman" w:eastAsia="方正小标宋简体" w:hAnsi="Times New Roman" w:cs="Times New Roman"/>
          <w:color w:val="000000" w:themeColor="text1"/>
          <w:spacing w:val="-11"/>
          <w:sz w:val="44"/>
          <w:szCs w:val="44"/>
          <w:lang w:val="en-US"/>
        </w:rPr>
        <w:t>月</w:t>
      </w:r>
    </w:p>
    <w:p w:rsidR="00712CC4" w:rsidRPr="00AF3A97" w:rsidRDefault="00612614">
      <w:pPr>
        <w:widowControl/>
        <w:jc w:val="left"/>
        <w:rPr>
          <w:rFonts w:ascii="方正小标宋简体" w:eastAsia="方正小标宋简体"/>
          <w:bCs/>
          <w:color w:val="000000" w:themeColor="text1"/>
          <w:spacing w:val="-11"/>
          <w:sz w:val="44"/>
          <w:szCs w:val="44"/>
          <w:lang w:bidi="zh-CN"/>
        </w:rPr>
      </w:pPr>
      <w:r w:rsidRPr="00AF3A97">
        <w:rPr>
          <w:rFonts w:ascii="方正小标宋简体" w:eastAsia="方正小标宋简体"/>
          <w:color w:val="000000" w:themeColor="text1"/>
          <w:spacing w:val="-11"/>
          <w:sz w:val="44"/>
          <w:szCs w:val="44"/>
        </w:rPr>
        <w:br w:type="page"/>
      </w:r>
    </w:p>
    <w:p w:rsidR="00712CC4" w:rsidRPr="00AF3A97" w:rsidRDefault="00612614" w:rsidP="00AF3A97">
      <w:pPr>
        <w:pStyle w:val="a5"/>
        <w:spacing w:afterLines="25" w:line="500" w:lineRule="exact"/>
        <w:jc w:val="center"/>
        <w:rPr>
          <w:rFonts w:ascii="Times New Roman" w:eastAsia="方正小标宋简体" w:hAnsi="Times New Roman" w:cs="Times New Roman"/>
          <w:color w:val="000000" w:themeColor="text1"/>
          <w:sz w:val="44"/>
          <w:szCs w:val="44"/>
          <w:lang w:val="en-US"/>
        </w:rPr>
      </w:pPr>
      <w:r w:rsidRPr="00AF3A97">
        <w:rPr>
          <w:rFonts w:ascii="方正小标宋简体" w:eastAsia="方正小标宋简体" w:hAnsi="Times New Roman" w:cs="Times New Roman" w:hint="eastAsia"/>
          <w:color w:val="000000" w:themeColor="text1"/>
          <w:spacing w:val="-11"/>
          <w:sz w:val="44"/>
          <w:szCs w:val="44"/>
          <w:lang w:val="en-US"/>
        </w:rPr>
        <w:lastRenderedPageBreak/>
        <w:t>“</w:t>
      </w:r>
      <w:r w:rsidRPr="00AF3A97">
        <w:rPr>
          <w:rFonts w:ascii="方正小标宋简体" w:eastAsia="方正小标宋简体" w:hAnsi="方正小标宋简体" w:cs="Times New Roman" w:hint="eastAsia"/>
          <w:color w:val="000000" w:themeColor="text1"/>
          <w:spacing w:val="-11"/>
          <w:sz w:val="44"/>
          <w:szCs w:val="44"/>
          <w:lang w:val="en-US"/>
        </w:rPr>
        <w:t>嘉陵江英才工程</w:t>
      </w:r>
      <w:r w:rsidRPr="00AF3A97">
        <w:rPr>
          <w:rFonts w:ascii="方正小标宋简体" w:eastAsia="方正小标宋简体" w:hAnsi="Times New Roman" w:cs="Times New Roman" w:hint="eastAsia"/>
          <w:color w:val="000000" w:themeColor="text1"/>
          <w:spacing w:val="-11"/>
          <w:sz w:val="44"/>
          <w:szCs w:val="44"/>
          <w:lang w:val="en-US"/>
        </w:rPr>
        <w:t>”</w:t>
      </w:r>
      <w:r w:rsidRPr="00AF3A97">
        <w:rPr>
          <w:rFonts w:ascii="Times New Roman" w:eastAsia="方正小标宋简体" w:hAnsi="方正小标宋简体" w:cs="Times New Roman" w:hint="eastAsia"/>
          <w:color w:val="000000" w:themeColor="text1"/>
          <w:spacing w:val="-11"/>
          <w:sz w:val="44"/>
          <w:szCs w:val="44"/>
          <w:lang w:val="en-US"/>
        </w:rPr>
        <w:t>西充县</w:t>
      </w:r>
      <w:r w:rsidRPr="00AF3A97">
        <w:rPr>
          <w:rFonts w:ascii="Times New Roman" w:eastAsia="方正小标宋简体" w:hAnsi="Times New Roman" w:cs="Times New Roman"/>
          <w:color w:val="000000" w:themeColor="text1"/>
          <w:spacing w:val="-11"/>
          <w:sz w:val="44"/>
          <w:szCs w:val="44"/>
          <w:lang w:val="en-US"/>
        </w:rPr>
        <w:t>202</w:t>
      </w:r>
      <w:r w:rsidRPr="00AF3A97">
        <w:rPr>
          <w:rFonts w:ascii="Times New Roman" w:eastAsia="方正小标宋简体" w:hAnsi="Times New Roman" w:cs="Times New Roman" w:hint="eastAsia"/>
          <w:color w:val="000000" w:themeColor="text1"/>
          <w:spacing w:val="-11"/>
          <w:sz w:val="44"/>
          <w:szCs w:val="44"/>
          <w:lang w:val="en-US"/>
        </w:rPr>
        <w:t>3</w:t>
      </w:r>
      <w:r w:rsidRPr="00AF3A97">
        <w:rPr>
          <w:rFonts w:ascii="Times New Roman" w:eastAsia="方正小标宋简体" w:hAnsi="Times New Roman" w:cs="Times New Roman"/>
          <w:color w:val="000000" w:themeColor="text1"/>
          <w:spacing w:val="-11"/>
          <w:sz w:val="44"/>
          <w:szCs w:val="44"/>
          <w:lang w:val="en-US"/>
        </w:rPr>
        <w:t>年</w:t>
      </w:r>
      <w:r w:rsidRPr="00AF3A97">
        <w:rPr>
          <w:rFonts w:ascii="Times New Roman" w:eastAsia="方正小标宋简体" w:hAnsi="方正小标宋简体" w:cs="Times New Roman"/>
          <w:color w:val="000000" w:themeColor="text1"/>
          <w:spacing w:val="-11"/>
          <w:sz w:val="44"/>
          <w:szCs w:val="44"/>
          <w:lang w:val="en-US"/>
        </w:rPr>
        <w:t>度引才</w:t>
      </w:r>
      <w:r w:rsidRPr="00AF3A97">
        <w:rPr>
          <w:rFonts w:ascii="Times New Roman" w:eastAsia="方正小标宋简体" w:hAnsi="方正小标宋简体" w:cs="Times New Roman" w:hint="eastAsia"/>
          <w:color w:val="000000" w:themeColor="text1"/>
          <w:spacing w:val="-11"/>
          <w:sz w:val="44"/>
          <w:szCs w:val="44"/>
          <w:lang w:val="en-US"/>
        </w:rPr>
        <w:t>需求人数</w:t>
      </w:r>
      <w:r w:rsidRPr="00AF3A97">
        <w:rPr>
          <w:rFonts w:ascii="Times New Roman" w:eastAsia="方正小标宋简体" w:hAnsi="方正小标宋简体" w:cs="Times New Roman"/>
          <w:color w:val="000000" w:themeColor="text1"/>
          <w:spacing w:val="-11"/>
          <w:sz w:val="44"/>
          <w:szCs w:val="44"/>
          <w:lang w:val="en-US"/>
        </w:rPr>
        <w:t>汇总表</w:t>
      </w:r>
    </w:p>
    <w:tbl>
      <w:tblPr>
        <w:tblW w:w="13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4600"/>
        <w:gridCol w:w="1262"/>
        <w:gridCol w:w="838"/>
        <w:gridCol w:w="4763"/>
        <w:gridCol w:w="1162"/>
      </w:tblGrid>
      <w:tr w:rsidR="00712CC4" w:rsidRPr="00AF3A97">
        <w:trPr>
          <w:trHeight w:val="468"/>
          <w:tblHeader/>
          <w:jc w:val="center"/>
        </w:trPr>
        <w:tc>
          <w:tcPr>
            <w:tcW w:w="714" w:type="dxa"/>
            <w:tcMar>
              <w:top w:w="57" w:type="dxa"/>
              <w:bottom w:w="57" w:type="dxa"/>
            </w:tcMar>
            <w:vAlign w:val="center"/>
          </w:tcPr>
          <w:p w:rsidR="00712CC4" w:rsidRPr="00AF3A97" w:rsidRDefault="00612614">
            <w:pPr>
              <w:widowControl/>
              <w:spacing w:line="220" w:lineRule="exact"/>
              <w:jc w:val="center"/>
              <w:rPr>
                <w:rFonts w:eastAsia="方正黑体简体"/>
                <w:bCs/>
                <w:color w:val="000000" w:themeColor="text1"/>
                <w:kern w:val="0"/>
                <w:sz w:val="22"/>
                <w:szCs w:val="22"/>
              </w:rPr>
            </w:pPr>
            <w:r w:rsidRPr="00AF3A97">
              <w:rPr>
                <w:rFonts w:eastAsia="方正黑体简体"/>
                <w:bCs/>
                <w:color w:val="000000" w:themeColor="text1"/>
                <w:kern w:val="0"/>
                <w:sz w:val="22"/>
                <w:szCs w:val="22"/>
              </w:rPr>
              <w:t>序号</w:t>
            </w:r>
          </w:p>
        </w:tc>
        <w:tc>
          <w:tcPr>
            <w:tcW w:w="4600" w:type="dxa"/>
            <w:tcMar>
              <w:top w:w="57" w:type="dxa"/>
              <w:bottom w:w="57" w:type="dxa"/>
            </w:tcMar>
            <w:vAlign w:val="center"/>
          </w:tcPr>
          <w:p w:rsidR="00712CC4" w:rsidRPr="00AF3A97" w:rsidRDefault="00612614">
            <w:pPr>
              <w:widowControl/>
              <w:spacing w:line="220" w:lineRule="exact"/>
              <w:jc w:val="center"/>
              <w:rPr>
                <w:rFonts w:eastAsia="方正黑体简体"/>
                <w:bCs/>
                <w:color w:val="000000" w:themeColor="text1"/>
                <w:kern w:val="0"/>
                <w:sz w:val="22"/>
                <w:szCs w:val="22"/>
              </w:rPr>
            </w:pPr>
            <w:r w:rsidRPr="00AF3A97">
              <w:rPr>
                <w:rFonts w:eastAsia="方正黑体简体"/>
                <w:bCs/>
                <w:color w:val="000000" w:themeColor="text1"/>
                <w:kern w:val="0"/>
                <w:sz w:val="22"/>
                <w:szCs w:val="22"/>
              </w:rPr>
              <w:t>引才单位</w:t>
            </w:r>
          </w:p>
        </w:tc>
        <w:tc>
          <w:tcPr>
            <w:tcW w:w="1262" w:type="dxa"/>
            <w:tcMar>
              <w:top w:w="57" w:type="dxa"/>
              <w:bottom w:w="57" w:type="dxa"/>
            </w:tcMar>
            <w:vAlign w:val="center"/>
          </w:tcPr>
          <w:p w:rsidR="00712CC4" w:rsidRPr="00AF3A97" w:rsidRDefault="00612614">
            <w:pPr>
              <w:widowControl/>
              <w:spacing w:line="220" w:lineRule="exact"/>
              <w:jc w:val="center"/>
              <w:rPr>
                <w:rFonts w:eastAsia="方正黑体简体"/>
                <w:bCs/>
                <w:color w:val="000000" w:themeColor="text1"/>
                <w:kern w:val="0"/>
                <w:sz w:val="22"/>
                <w:szCs w:val="22"/>
              </w:rPr>
            </w:pPr>
            <w:r w:rsidRPr="00AF3A97">
              <w:rPr>
                <w:rFonts w:eastAsia="方正黑体简体"/>
                <w:bCs/>
                <w:color w:val="000000" w:themeColor="text1"/>
                <w:kern w:val="0"/>
                <w:sz w:val="22"/>
                <w:szCs w:val="22"/>
              </w:rPr>
              <w:t>需求人数</w:t>
            </w:r>
          </w:p>
        </w:tc>
        <w:tc>
          <w:tcPr>
            <w:tcW w:w="838" w:type="dxa"/>
            <w:tcMar>
              <w:top w:w="57" w:type="dxa"/>
              <w:bottom w:w="57" w:type="dxa"/>
            </w:tcMar>
            <w:vAlign w:val="center"/>
          </w:tcPr>
          <w:p w:rsidR="00712CC4" w:rsidRPr="00AF3A97" w:rsidRDefault="00612614">
            <w:pPr>
              <w:widowControl/>
              <w:spacing w:line="220" w:lineRule="exact"/>
              <w:jc w:val="center"/>
              <w:rPr>
                <w:rFonts w:eastAsia="方正黑体简体"/>
                <w:bCs/>
                <w:color w:val="000000" w:themeColor="text1"/>
                <w:kern w:val="0"/>
                <w:sz w:val="22"/>
                <w:szCs w:val="22"/>
              </w:rPr>
            </w:pPr>
            <w:r w:rsidRPr="00AF3A97">
              <w:rPr>
                <w:rFonts w:eastAsia="方正黑体简体"/>
                <w:bCs/>
                <w:color w:val="000000" w:themeColor="text1"/>
                <w:kern w:val="0"/>
                <w:sz w:val="22"/>
                <w:szCs w:val="22"/>
              </w:rPr>
              <w:t>序号</w:t>
            </w:r>
          </w:p>
        </w:tc>
        <w:tc>
          <w:tcPr>
            <w:tcW w:w="4763" w:type="dxa"/>
            <w:tcMar>
              <w:top w:w="57" w:type="dxa"/>
              <w:bottom w:w="57" w:type="dxa"/>
            </w:tcMar>
            <w:vAlign w:val="center"/>
          </w:tcPr>
          <w:p w:rsidR="00712CC4" w:rsidRPr="00AF3A97" w:rsidRDefault="00612614">
            <w:pPr>
              <w:widowControl/>
              <w:spacing w:line="220" w:lineRule="exact"/>
              <w:jc w:val="center"/>
              <w:rPr>
                <w:rFonts w:eastAsia="方正黑体简体"/>
                <w:bCs/>
                <w:color w:val="000000" w:themeColor="text1"/>
                <w:kern w:val="0"/>
                <w:sz w:val="22"/>
                <w:szCs w:val="22"/>
              </w:rPr>
            </w:pPr>
            <w:r w:rsidRPr="00AF3A97">
              <w:rPr>
                <w:rFonts w:eastAsia="方正黑体简体"/>
                <w:bCs/>
                <w:color w:val="000000" w:themeColor="text1"/>
                <w:kern w:val="0"/>
                <w:sz w:val="22"/>
                <w:szCs w:val="22"/>
              </w:rPr>
              <w:t>引才单位</w:t>
            </w:r>
          </w:p>
        </w:tc>
        <w:tc>
          <w:tcPr>
            <w:tcW w:w="1162" w:type="dxa"/>
            <w:tcMar>
              <w:top w:w="57" w:type="dxa"/>
              <w:bottom w:w="57" w:type="dxa"/>
            </w:tcMar>
            <w:vAlign w:val="center"/>
          </w:tcPr>
          <w:p w:rsidR="00712CC4" w:rsidRPr="00AF3A97" w:rsidRDefault="00612614">
            <w:pPr>
              <w:widowControl/>
              <w:spacing w:line="220" w:lineRule="exact"/>
              <w:jc w:val="center"/>
              <w:rPr>
                <w:rFonts w:eastAsia="方正黑体简体"/>
                <w:bCs/>
                <w:color w:val="000000" w:themeColor="text1"/>
                <w:kern w:val="0"/>
                <w:sz w:val="22"/>
                <w:szCs w:val="22"/>
              </w:rPr>
            </w:pPr>
            <w:r w:rsidRPr="00AF3A97">
              <w:rPr>
                <w:rFonts w:eastAsia="方正黑体简体"/>
                <w:bCs/>
                <w:color w:val="000000" w:themeColor="text1"/>
                <w:kern w:val="0"/>
                <w:sz w:val="22"/>
                <w:szCs w:val="22"/>
              </w:rPr>
              <w:t>需求人数</w:t>
            </w:r>
          </w:p>
        </w:tc>
      </w:tr>
      <w:tr w:rsidR="00DF0EB0" w:rsidRPr="00AF3A97">
        <w:trPr>
          <w:trHeight w:hRule="exact" w:val="624"/>
          <w:jc w:val="center"/>
        </w:trPr>
        <w:tc>
          <w:tcPr>
            <w:tcW w:w="714" w:type="dxa"/>
            <w:tcMar>
              <w:top w:w="57" w:type="dxa"/>
              <w:bottom w:w="57" w:type="dxa"/>
            </w:tcMar>
            <w:vAlign w:val="center"/>
          </w:tcPr>
          <w:p w:rsidR="00DF0EB0" w:rsidRPr="00AF3A97" w:rsidRDefault="00DF0EB0">
            <w:pPr>
              <w:widowControl/>
              <w:spacing w:line="220" w:lineRule="exact"/>
              <w:jc w:val="center"/>
              <w:rPr>
                <w:rFonts w:eastAsia="方正仿宋简体"/>
                <w:bCs/>
                <w:color w:val="000000" w:themeColor="text1"/>
                <w:kern w:val="0"/>
                <w:sz w:val="21"/>
                <w:szCs w:val="21"/>
              </w:rPr>
            </w:pPr>
            <w:r w:rsidRPr="00AF3A97">
              <w:rPr>
                <w:rFonts w:eastAsia="方正仿宋简体"/>
                <w:bCs/>
                <w:color w:val="000000" w:themeColor="text1"/>
                <w:kern w:val="0"/>
                <w:sz w:val="21"/>
                <w:szCs w:val="21"/>
              </w:rPr>
              <w:t>1</w:t>
            </w:r>
          </w:p>
        </w:tc>
        <w:tc>
          <w:tcPr>
            <w:tcW w:w="4600" w:type="dxa"/>
            <w:tcMar>
              <w:top w:w="57" w:type="dxa"/>
              <w:bottom w:w="57" w:type="dxa"/>
            </w:tcMar>
            <w:vAlign w:val="center"/>
          </w:tcPr>
          <w:p w:rsidR="00DF0EB0" w:rsidRPr="00AF3A97" w:rsidRDefault="00DF0EB0">
            <w:pPr>
              <w:widowControl/>
              <w:spacing w:line="240" w:lineRule="exact"/>
              <w:jc w:val="center"/>
              <w:textAlignment w:val="center"/>
              <w:rPr>
                <w:rFonts w:eastAsia="方正仿宋简体"/>
                <w:bCs/>
                <w:color w:val="000000" w:themeColor="text1"/>
                <w:kern w:val="0"/>
                <w:sz w:val="21"/>
                <w:szCs w:val="21"/>
              </w:rPr>
            </w:pPr>
            <w:r w:rsidRPr="00AF3A97">
              <w:rPr>
                <w:rFonts w:eastAsia="方正仿宋简体"/>
                <w:bCs/>
                <w:color w:val="000000" w:themeColor="text1"/>
                <w:kern w:val="0"/>
                <w:sz w:val="24"/>
              </w:rPr>
              <w:t>西充县人民医院</w:t>
            </w:r>
          </w:p>
        </w:tc>
        <w:tc>
          <w:tcPr>
            <w:tcW w:w="1262" w:type="dxa"/>
            <w:tcMar>
              <w:top w:w="57" w:type="dxa"/>
              <w:bottom w:w="57" w:type="dxa"/>
            </w:tcMar>
            <w:vAlign w:val="center"/>
          </w:tcPr>
          <w:p w:rsidR="00DF0EB0" w:rsidRPr="00AF3A97" w:rsidRDefault="00DF0EB0">
            <w:pPr>
              <w:widowControl/>
              <w:spacing w:line="240" w:lineRule="exact"/>
              <w:jc w:val="center"/>
              <w:textAlignment w:val="center"/>
              <w:rPr>
                <w:rFonts w:eastAsia="方正仿宋简体"/>
                <w:bCs/>
                <w:color w:val="000000" w:themeColor="text1"/>
                <w:kern w:val="0"/>
                <w:sz w:val="21"/>
                <w:szCs w:val="21"/>
              </w:rPr>
            </w:pPr>
            <w:r w:rsidRPr="00AF3A97">
              <w:rPr>
                <w:rFonts w:eastAsia="方正仿宋简体"/>
                <w:bCs/>
                <w:color w:val="000000" w:themeColor="text1"/>
                <w:kern w:val="0"/>
                <w:sz w:val="24"/>
              </w:rPr>
              <w:t>1</w:t>
            </w:r>
            <w:r w:rsidRPr="00AF3A97">
              <w:rPr>
                <w:rFonts w:eastAsia="方正仿宋简体" w:hint="eastAsia"/>
                <w:bCs/>
                <w:color w:val="000000" w:themeColor="text1"/>
                <w:kern w:val="0"/>
                <w:sz w:val="24"/>
              </w:rPr>
              <w:t>0</w:t>
            </w:r>
          </w:p>
        </w:tc>
        <w:tc>
          <w:tcPr>
            <w:tcW w:w="838" w:type="dxa"/>
            <w:tcMar>
              <w:top w:w="57" w:type="dxa"/>
              <w:bottom w:w="57" w:type="dxa"/>
            </w:tcMar>
            <w:vAlign w:val="center"/>
          </w:tcPr>
          <w:p w:rsidR="00DF0EB0" w:rsidRPr="00AF3A97" w:rsidRDefault="00DF0EB0" w:rsidP="008363C0">
            <w:pPr>
              <w:widowControl/>
              <w:spacing w:line="220" w:lineRule="exact"/>
              <w:jc w:val="center"/>
              <w:rPr>
                <w:rFonts w:eastAsia="方正仿宋简体"/>
                <w:bCs/>
                <w:color w:val="000000" w:themeColor="text1"/>
                <w:kern w:val="0"/>
                <w:sz w:val="21"/>
                <w:szCs w:val="21"/>
              </w:rPr>
            </w:pPr>
            <w:r w:rsidRPr="00AF3A97">
              <w:rPr>
                <w:rFonts w:eastAsia="方正仿宋简体"/>
                <w:bCs/>
                <w:color w:val="000000" w:themeColor="text1"/>
                <w:kern w:val="0"/>
                <w:sz w:val="21"/>
                <w:szCs w:val="21"/>
              </w:rPr>
              <w:t>5</w:t>
            </w:r>
          </w:p>
        </w:tc>
        <w:tc>
          <w:tcPr>
            <w:tcW w:w="4763" w:type="dxa"/>
            <w:tcMar>
              <w:top w:w="57" w:type="dxa"/>
              <w:bottom w:w="57" w:type="dxa"/>
            </w:tcMar>
            <w:vAlign w:val="center"/>
          </w:tcPr>
          <w:p w:rsidR="00DF0EB0" w:rsidRPr="00AF3A97" w:rsidRDefault="00DF0EB0" w:rsidP="008363C0">
            <w:pPr>
              <w:widowControl/>
              <w:spacing w:line="240" w:lineRule="exact"/>
              <w:jc w:val="center"/>
              <w:textAlignment w:val="center"/>
              <w:rPr>
                <w:rFonts w:eastAsia="方正仿宋简体"/>
                <w:bCs/>
                <w:color w:val="000000" w:themeColor="text1"/>
                <w:kern w:val="0"/>
                <w:sz w:val="21"/>
                <w:szCs w:val="21"/>
              </w:rPr>
            </w:pPr>
            <w:r w:rsidRPr="00AF3A97">
              <w:rPr>
                <w:rFonts w:eastAsia="方正仿宋简体"/>
                <w:bCs/>
                <w:color w:val="000000" w:themeColor="text1"/>
                <w:kern w:val="0"/>
                <w:sz w:val="24"/>
              </w:rPr>
              <w:t>西充雅娴食品有限公司</w:t>
            </w:r>
          </w:p>
        </w:tc>
        <w:tc>
          <w:tcPr>
            <w:tcW w:w="1162" w:type="dxa"/>
            <w:tcMar>
              <w:top w:w="57" w:type="dxa"/>
              <w:bottom w:w="57" w:type="dxa"/>
            </w:tcMar>
            <w:vAlign w:val="center"/>
          </w:tcPr>
          <w:p w:rsidR="00DF0EB0" w:rsidRPr="00AF3A97" w:rsidRDefault="00DF0EB0" w:rsidP="008363C0">
            <w:pPr>
              <w:spacing w:line="240" w:lineRule="exact"/>
              <w:jc w:val="center"/>
              <w:rPr>
                <w:rFonts w:eastAsia="方正仿宋简体"/>
                <w:bCs/>
                <w:color w:val="000000" w:themeColor="text1"/>
                <w:kern w:val="0"/>
                <w:sz w:val="21"/>
                <w:szCs w:val="21"/>
              </w:rPr>
            </w:pPr>
            <w:r w:rsidRPr="00AF3A97">
              <w:rPr>
                <w:rFonts w:eastAsia="方正仿宋简体"/>
                <w:bCs/>
                <w:color w:val="000000" w:themeColor="text1"/>
                <w:sz w:val="24"/>
              </w:rPr>
              <w:t>1</w:t>
            </w:r>
          </w:p>
        </w:tc>
      </w:tr>
      <w:tr w:rsidR="00DF0EB0" w:rsidRPr="00AF3A97">
        <w:trPr>
          <w:trHeight w:hRule="exact" w:val="624"/>
          <w:jc w:val="center"/>
        </w:trPr>
        <w:tc>
          <w:tcPr>
            <w:tcW w:w="714" w:type="dxa"/>
            <w:tcMar>
              <w:top w:w="57" w:type="dxa"/>
              <w:bottom w:w="57" w:type="dxa"/>
            </w:tcMar>
            <w:vAlign w:val="center"/>
          </w:tcPr>
          <w:p w:rsidR="00DF0EB0" w:rsidRPr="00AF3A97" w:rsidRDefault="00DF0EB0">
            <w:pPr>
              <w:widowControl/>
              <w:spacing w:line="220" w:lineRule="exact"/>
              <w:jc w:val="center"/>
              <w:rPr>
                <w:rFonts w:eastAsia="方正仿宋简体"/>
                <w:bCs/>
                <w:color w:val="000000" w:themeColor="text1"/>
                <w:kern w:val="0"/>
                <w:sz w:val="21"/>
                <w:szCs w:val="21"/>
              </w:rPr>
            </w:pPr>
            <w:r w:rsidRPr="00AF3A97">
              <w:rPr>
                <w:rFonts w:eastAsia="方正仿宋简体" w:hint="eastAsia"/>
                <w:bCs/>
                <w:color w:val="000000" w:themeColor="text1"/>
                <w:kern w:val="0"/>
                <w:sz w:val="21"/>
                <w:szCs w:val="21"/>
              </w:rPr>
              <w:t>2</w:t>
            </w:r>
          </w:p>
        </w:tc>
        <w:tc>
          <w:tcPr>
            <w:tcW w:w="4600" w:type="dxa"/>
            <w:tcMar>
              <w:top w:w="57" w:type="dxa"/>
              <w:bottom w:w="57" w:type="dxa"/>
            </w:tcMar>
            <w:vAlign w:val="center"/>
          </w:tcPr>
          <w:p w:rsidR="00DF0EB0" w:rsidRPr="00AF3A97" w:rsidRDefault="00DF0EB0">
            <w:pPr>
              <w:widowControl/>
              <w:spacing w:line="240" w:lineRule="exact"/>
              <w:jc w:val="center"/>
              <w:textAlignment w:val="center"/>
              <w:rPr>
                <w:rFonts w:eastAsia="方正仿宋简体"/>
                <w:bCs/>
                <w:color w:val="000000" w:themeColor="text1"/>
                <w:kern w:val="0"/>
                <w:sz w:val="21"/>
                <w:szCs w:val="21"/>
              </w:rPr>
            </w:pPr>
            <w:r w:rsidRPr="00AF3A97">
              <w:rPr>
                <w:rFonts w:eastAsia="方正仿宋简体"/>
                <w:bCs/>
                <w:color w:val="000000" w:themeColor="text1"/>
                <w:kern w:val="0"/>
                <w:sz w:val="24"/>
              </w:rPr>
              <w:t>西充县中医医院</w:t>
            </w:r>
          </w:p>
        </w:tc>
        <w:tc>
          <w:tcPr>
            <w:tcW w:w="1262" w:type="dxa"/>
            <w:tcMar>
              <w:top w:w="57" w:type="dxa"/>
              <w:bottom w:w="57" w:type="dxa"/>
            </w:tcMar>
            <w:vAlign w:val="center"/>
          </w:tcPr>
          <w:p w:rsidR="00DF0EB0" w:rsidRPr="00AF3A97" w:rsidRDefault="00DF0EB0">
            <w:pPr>
              <w:widowControl/>
              <w:spacing w:line="240" w:lineRule="exact"/>
              <w:jc w:val="center"/>
              <w:textAlignment w:val="center"/>
              <w:rPr>
                <w:rFonts w:eastAsia="方正仿宋简体"/>
                <w:bCs/>
                <w:color w:val="000000" w:themeColor="text1"/>
                <w:kern w:val="0"/>
                <w:sz w:val="21"/>
                <w:szCs w:val="21"/>
              </w:rPr>
            </w:pPr>
            <w:r w:rsidRPr="00AF3A97">
              <w:rPr>
                <w:rFonts w:eastAsia="方正仿宋简体" w:hint="eastAsia"/>
                <w:bCs/>
                <w:color w:val="000000" w:themeColor="text1"/>
                <w:kern w:val="0"/>
                <w:sz w:val="24"/>
              </w:rPr>
              <w:t>4</w:t>
            </w:r>
          </w:p>
        </w:tc>
        <w:tc>
          <w:tcPr>
            <w:tcW w:w="838" w:type="dxa"/>
            <w:tcMar>
              <w:top w:w="57" w:type="dxa"/>
              <w:bottom w:w="57" w:type="dxa"/>
            </w:tcMar>
            <w:vAlign w:val="center"/>
          </w:tcPr>
          <w:p w:rsidR="00DF0EB0" w:rsidRPr="00AF3A97" w:rsidRDefault="00DF0EB0" w:rsidP="008363C0">
            <w:pPr>
              <w:widowControl/>
              <w:spacing w:line="220" w:lineRule="exact"/>
              <w:jc w:val="center"/>
              <w:rPr>
                <w:rFonts w:eastAsia="方正仿宋简体"/>
                <w:bCs/>
                <w:color w:val="000000" w:themeColor="text1"/>
                <w:kern w:val="0"/>
                <w:sz w:val="21"/>
                <w:szCs w:val="21"/>
              </w:rPr>
            </w:pPr>
            <w:r w:rsidRPr="00AF3A97">
              <w:rPr>
                <w:rFonts w:eastAsia="方正仿宋简体" w:hint="eastAsia"/>
                <w:bCs/>
                <w:color w:val="000000" w:themeColor="text1"/>
                <w:kern w:val="0"/>
                <w:sz w:val="21"/>
                <w:szCs w:val="21"/>
              </w:rPr>
              <w:t>6</w:t>
            </w:r>
          </w:p>
        </w:tc>
        <w:tc>
          <w:tcPr>
            <w:tcW w:w="4763" w:type="dxa"/>
            <w:tcMar>
              <w:top w:w="57" w:type="dxa"/>
              <w:bottom w:w="57" w:type="dxa"/>
            </w:tcMar>
            <w:vAlign w:val="center"/>
          </w:tcPr>
          <w:p w:rsidR="00DF0EB0" w:rsidRPr="00AF3A97" w:rsidRDefault="00DF0EB0" w:rsidP="008363C0">
            <w:pPr>
              <w:widowControl/>
              <w:spacing w:line="240" w:lineRule="exact"/>
              <w:jc w:val="center"/>
              <w:textAlignment w:val="center"/>
              <w:rPr>
                <w:rFonts w:eastAsia="方正仿宋简体"/>
                <w:bCs/>
                <w:color w:val="000000" w:themeColor="text1"/>
                <w:kern w:val="0"/>
                <w:sz w:val="21"/>
                <w:szCs w:val="21"/>
              </w:rPr>
            </w:pPr>
            <w:r w:rsidRPr="00AF3A97">
              <w:rPr>
                <w:rFonts w:eastAsia="方正仿宋简体" w:hint="eastAsia"/>
                <w:color w:val="000000" w:themeColor="text1"/>
                <w:kern w:val="0"/>
                <w:sz w:val="24"/>
              </w:rPr>
              <w:t>太极集团四川南充制药有限公司</w:t>
            </w:r>
          </w:p>
        </w:tc>
        <w:tc>
          <w:tcPr>
            <w:tcW w:w="1162" w:type="dxa"/>
            <w:tcMar>
              <w:top w:w="57" w:type="dxa"/>
              <w:bottom w:w="57" w:type="dxa"/>
            </w:tcMar>
            <w:vAlign w:val="center"/>
          </w:tcPr>
          <w:p w:rsidR="00DF0EB0" w:rsidRPr="00AF3A97" w:rsidRDefault="00DF0EB0" w:rsidP="008363C0">
            <w:pPr>
              <w:widowControl/>
              <w:spacing w:line="240" w:lineRule="exact"/>
              <w:jc w:val="center"/>
              <w:textAlignment w:val="center"/>
              <w:rPr>
                <w:rFonts w:eastAsia="方正仿宋简体"/>
                <w:bCs/>
                <w:color w:val="000000" w:themeColor="text1"/>
                <w:kern w:val="0"/>
                <w:sz w:val="21"/>
                <w:szCs w:val="21"/>
              </w:rPr>
            </w:pPr>
            <w:r w:rsidRPr="00AF3A97">
              <w:rPr>
                <w:rFonts w:eastAsia="方正仿宋简体" w:hint="eastAsia"/>
                <w:bCs/>
                <w:color w:val="000000" w:themeColor="text1"/>
                <w:kern w:val="0"/>
                <w:sz w:val="21"/>
                <w:szCs w:val="21"/>
              </w:rPr>
              <w:t>2</w:t>
            </w:r>
          </w:p>
        </w:tc>
      </w:tr>
      <w:tr w:rsidR="00DF0EB0" w:rsidRPr="00AF3A97">
        <w:trPr>
          <w:trHeight w:hRule="exact" w:val="624"/>
          <w:jc w:val="center"/>
        </w:trPr>
        <w:tc>
          <w:tcPr>
            <w:tcW w:w="714" w:type="dxa"/>
            <w:tcMar>
              <w:top w:w="57" w:type="dxa"/>
              <w:bottom w:w="57" w:type="dxa"/>
            </w:tcMar>
            <w:vAlign w:val="center"/>
          </w:tcPr>
          <w:p w:rsidR="00DF0EB0" w:rsidRPr="00AF3A97" w:rsidRDefault="00DF0EB0">
            <w:pPr>
              <w:widowControl/>
              <w:spacing w:line="220" w:lineRule="exact"/>
              <w:jc w:val="center"/>
              <w:rPr>
                <w:rFonts w:eastAsia="方正仿宋简体"/>
                <w:bCs/>
                <w:color w:val="000000" w:themeColor="text1"/>
                <w:kern w:val="0"/>
                <w:sz w:val="21"/>
                <w:szCs w:val="21"/>
              </w:rPr>
            </w:pPr>
            <w:r w:rsidRPr="00AF3A97">
              <w:rPr>
                <w:rFonts w:eastAsia="方正仿宋简体"/>
                <w:bCs/>
                <w:color w:val="000000" w:themeColor="text1"/>
                <w:kern w:val="0"/>
                <w:sz w:val="21"/>
                <w:szCs w:val="21"/>
              </w:rPr>
              <w:t>3</w:t>
            </w:r>
          </w:p>
        </w:tc>
        <w:tc>
          <w:tcPr>
            <w:tcW w:w="4600" w:type="dxa"/>
            <w:tcMar>
              <w:top w:w="57" w:type="dxa"/>
              <w:bottom w:w="57" w:type="dxa"/>
            </w:tcMar>
            <w:vAlign w:val="center"/>
          </w:tcPr>
          <w:p w:rsidR="00DF0EB0" w:rsidRPr="00AF3A97" w:rsidRDefault="00DF0EB0">
            <w:pPr>
              <w:widowControl/>
              <w:spacing w:line="240" w:lineRule="exact"/>
              <w:jc w:val="center"/>
              <w:textAlignment w:val="center"/>
              <w:rPr>
                <w:rFonts w:eastAsia="方正仿宋简体"/>
                <w:bCs/>
                <w:color w:val="000000" w:themeColor="text1"/>
                <w:kern w:val="0"/>
                <w:sz w:val="21"/>
                <w:szCs w:val="21"/>
              </w:rPr>
            </w:pPr>
            <w:r w:rsidRPr="00AF3A97">
              <w:rPr>
                <w:rFonts w:eastAsia="方正仿宋简体"/>
                <w:bCs/>
                <w:color w:val="000000" w:themeColor="text1"/>
                <w:kern w:val="0"/>
                <w:sz w:val="24"/>
              </w:rPr>
              <w:t>西充县妇幼保健院</w:t>
            </w:r>
          </w:p>
        </w:tc>
        <w:tc>
          <w:tcPr>
            <w:tcW w:w="1262" w:type="dxa"/>
            <w:tcMar>
              <w:top w:w="57" w:type="dxa"/>
              <w:bottom w:w="57" w:type="dxa"/>
            </w:tcMar>
            <w:vAlign w:val="center"/>
          </w:tcPr>
          <w:p w:rsidR="00DF0EB0" w:rsidRPr="00AF3A97" w:rsidRDefault="00DF0EB0">
            <w:pPr>
              <w:widowControl/>
              <w:spacing w:line="240" w:lineRule="exact"/>
              <w:jc w:val="center"/>
              <w:textAlignment w:val="center"/>
              <w:rPr>
                <w:rFonts w:eastAsia="方正仿宋简体"/>
                <w:bCs/>
                <w:color w:val="000000" w:themeColor="text1"/>
                <w:kern w:val="0"/>
                <w:sz w:val="21"/>
                <w:szCs w:val="21"/>
              </w:rPr>
            </w:pPr>
            <w:r w:rsidRPr="00AF3A97">
              <w:rPr>
                <w:rFonts w:eastAsia="方正仿宋简体"/>
                <w:bCs/>
                <w:color w:val="000000" w:themeColor="text1"/>
                <w:kern w:val="0"/>
                <w:sz w:val="24"/>
              </w:rPr>
              <w:t>2</w:t>
            </w:r>
          </w:p>
        </w:tc>
        <w:tc>
          <w:tcPr>
            <w:tcW w:w="838" w:type="dxa"/>
            <w:tcMar>
              <w:top w:w="57" w:type="dxa"/>
              <w:bottom w:w="57" w:type="dxa"/>
            </w:tcMar>
            <w:vAlign w:val="center"/>
          </w:tcPr>
          <w:p w:rsidR="00DF0EB0" w:rsidRPr="00AF3A97" w:rsidRDefault="00DF0EB0" w:rsidP="00E320EA">
            <w:pPr>
              <w:widowControl/>
              <w:spacing w:line="220" w:lineRule="exact"/>
              <w:jc w:val="center"/>
              <w:rPr>
                <w:rFonts w:eastAsia="方正仿宋简体"/>
                <w:bCs/>
                <w:color w:val="000000" w:themeColor="text1"/>
                <w:kern w:val="0"/>
                <w:sz w:val="21"/>
                <w:szCs w:val="21"/>
              </w:rPr>
            </w:pPr>
            <w:r w:rsidRPr="00AF3A97">
              <w:rPr>
                <w:rFonts w:eastAsia="方正仿宋简体" w:hint="eastAsia"/>
                <w:bCs/>
                <w:color w:val="000000" w:themeColor="text1"/>
                <w:kern w:val="0"/>
                <w:sz w:val="21"/>
                <w:szCs w:val="21"/>
              </w:rPr>
              <w:t>7</w:t>
            </w:r>
          </w:p>
        </w:tc>
        <w:tc>
          <w:tcPr>
            <w:tcW w:w="4763" w:type="dxa"/>
            <w:tcMar>
              <w:top w:w="57" w:type="dxa"/>
              <w:bottom w:w="57" w:type="dxa"/>
            </w:tcMar>
            <w:vAlign w:val="center"/>
          </w:tcPr>
          <w:p w:rsidR="00DF0EB0" w:rsidRPr="00AF3A97" w:rsidRDefault="00DF0EB0" w:rsidP="00E320EA">
            <w:pPr>
              <w:widowControl/>
              <w:spacing w:line="240" w:lineRule="exact"/>
              <w:jc w:val="center"/>
              <w:textAlignment w:val="center"/>
              <w:rPr>
                <w:rFonts w:eastAsia="方正仿宋简体"/>
                <w:bCs/>
                <w:color w:val="000000" w:themeColor="text1"/>
                <w:kern w:val="0"/>
                <w:sz w:val="21"/>
                <w:szCs w:val="21"/>
              </w:rPr>
            </w:pPr>
            <w:r w:rsidRPr="00AF3A97">
              <w:rPr>
                <w:rFonts w:eastAsia="方正仿宋简体" w:hint="eastAsia"/>
                <w:color w:val="000000" w:themeColor="text1"/>
                <w:kern w:val="0"/>
                <w:sz w:val="24"/>
              </w:rPr>
              <w:t>南充科技职业学院</w:t>
            </w:r>
          </w:p>
        </w:tc>
        <w:tc>
          <w:tcPr>
            <w:tcW w:w="1162" w:type="dxa"/>
            <w:tcMar>
              <w:top w:w="57" w:type="dxa"/>
              <w:bottom w:w="57" w:type="dxa"/>
            </w:tcMar>
            <w:vAlign w:val="center"/>
          </w:tcPr>
          <w:p w:rsidR="00DF0EB0" w:rsidRPr="00AF3A97" w:rsidRDefault="00DF0EB0" w:rsidP="00E320EA">
            <w:pPr>
              <w:widowControl/>
              <w:spacing w:line="240" w:lineRule="exact"/>
              <w:jc w:val="center"/>
              <w:textAlignment w:val="center"/>
              <w:rPr>
                <w:rFonts w:eastAsia="方正仿宋简体"/>
                <w:bCs/>
                <w:color w:val="000000" w:themeColor="text1"/>
                <w:kern w:val="0"/>
                <w:sz w:val="21"/>
                <w:szCs w:val="21"/>
              </w:rPr>
            </w:pPr>
            <w:r w:rsidRPr="00AF3A97">
              <w:rPr>
                <w:rFonts w:eastAsia="方正仿宋简体" w:hint="eastAsia"/>
                <w:bCs/>
                <w:color w:val="000000" w:themeColor="text1"/>
                <w:kern w:val="0"/>
                <w:sz w:val="21"/>
                <w:szCs w:val="21"/>
              </w:rPr>
              <w:t>36</w:t>
            </w:r>
          </w:p>
        </w:tc>
      </w:tr>
      <w:tr w:rsidR="00DF0EB0" w:rsidRPr="00AF3A97">
        <w:trPr>
          <w:trHeight w:hRule="exact" w:val="624"/>
          <w:jc w:val="center"/>
        </w:trPr>
        <w:tc>
          <w:tcPr>
            <w:tcW w:w="714" w:type="dxa"/>
            <w:tcMar>
              <w:top w:w="57" w:type="dxa"/>
              <w:bottom w:w="57" w:type="dxa"/>
            </w:tcMar>
            <w:vAlign w:val="center"/>
          </w:tcPr>
          <w:p w:rsidR="00DF0EB0" w:rsidRPr="00AF3A97" w:rsidRDefault="00DF0EB0" w:rsidP="008363C0">
            <w:pPr>
              <w:widowControl/>
              <w:spacing w:line="220" w:lineRule="exact"/>
              <w:jc w:val="center"/>
              <w:rPr>
                <w:rFonts w:eastAsia="方正仿宋简体"/>
                <w:bCs/>
                <w:color w:val="000000" w:themeColor="text1"/>
                <w:kern w:val="0"/>
                <w:sz w:val="21"/>
                <w:szCs w:val="21"/>
              </w:rPr>
            </w:pPr>
            <w:r w:rsidRPr="00AF3A97">
              <w:rPr>
                <w:rFonts w:eastAsia="方正仿宋简体"/>
                <w:bCs/>
                <w:color w:val="000000" w:themeColor="text1"/>
                <w:kern w:val="0"/>
                <w:sz w:val="21"/>
                <w:szCs w:val="21"/>
              </w:rPr>
              <w:t>4</w:t>
            </w:r>
          </w:p>
        </w:tc>
        <w:tc>
          <w:tcPr>
            <w:tcW w:w="4600" w:type="dxa"/>
            <w:tcMar>
              <w:top w:w="57" w:type="dxa"/>
              <w:bottom w:w="57" w:type="dxa"/>
            </w:tcMar>
            <w:vAlign w:val="center"/>
          </w:tcPr>
          <w:p w:rsidR="00DF0EB0" w:rsidRPr="00AF3A97" w:rsidRDefault="00DF0EB0" w:rsidP="008363C0">
            <w:pPr>
              <w:widowControl/>
              <w:spacing w:line="240" w:lineRule="exact"/>
              <w:jc w:val="center"/>
              <w:textAlignment w:val="center"/>
              <w:rPr>
                <w:rFonts w:eastAsia="方正仿宋简体"/>
                <w:bCs/>
                <w:color w:val="000000" w:themeColor="text1"/>
                <w:kern w:val="0"/>
                <w:sz w:val="21"/>
                <w:szCs w:val="21"/>
              </w:rPr>
            </w:pPr>
            <w:r w:rsidRPr="00AF3A97">
              <w:rPr>
                <w:rFonts w:eastAsia="方正仿宋简体"/>
                <w:bCs/>
                <w:color w:val="000000" w:themeColor="text1"/>
                <w:kern w:val="0"/>
                <w:sz w:val="24"/>
              </w:rPr>
              <w:t>四川零零昊科技有限公司</w:t>
            </w:r>
          </w:p>
        </w:tc>
        <w:tc>
          <w:tcPr>
            <w:tcW w:w="1262" w:type="dxa"/>
            <w:tcMar>
              <w:top w:w="57" w:type="dxa"/>
              <w:bottom w:w="57" w:type="dxa"/>
            </w:tcMar>
            <w:vAlign w:val="center"/>
          </w:tcPr>
          <w:p w:rsidR="00DF0EB0" w:rsidRPr="00AF3A97" w:rsidRDefault="00DF0EB0" w:rsidP="008363C0">
            <w:pPr>
              <w:spacing w:line="240" w:lineRule="exact"/>
              <w:jc w:val="center"/>
              <w:rPr>
                <w:rFonts w:eastAsia="方正仿宋简体"/>
                <w:bCs/>
                <w:color w:val="000000" w:themeColor="text1"/>
                <w:kern w:val="0"/>
                <w:sz w:val="21"/>
                <w:szCs w:val="21"/>
              </w:rPr>
            </w:pPr>
            <w:r w:rsidRPr="00AF3A97">
              <w:rPr>
                <w:rFonts w:eastAsia="方正仿宋简体" w:hint="eastAsia"/>
                <w:bCs/>
                <w:color w:val="000000" w:themeColor="text1"/>
                <w:sz w:val="24"/>
              </w:rPr>
              <w:t>5</w:t>
            </w:r>
          </w:p>
        </w:tc>
        <w:tc>
          <w:tcPr>
            <w:tcW w:w="838" w:type="dxa"/>
            <w:tcMar>
              <w:top w:w="57" w:type="dxa"/>
              <w:bottom w:w="57" w:type="dxa"/>
            </w:tcMar>
            <w:vAlign w:val="center"/>
          </w:tcPr>
          <w:p w:rsidR="00DF0EB0" w:rsidRPr="00AF3A97" w:rsidRDefault="00DF0EB0" w:rsidP="00E320EA">
            <w:pPr>
              <w:widowControl/>
              <w:spacing w:line="220" w:lineRule="exact"/>
              <w:jc w:val="center"/>
              <w:rPr>
                <w:rFonts w:eastAsia="方正仿宋简体"/>
                <w:bCs/>
                <w:color w:val="000000" w:themeColor="text1"/>
                <w:kern w:val="0"/>
                <w:sz w:val="21"/>
                <w:szCs w:val="21"/>
              </w:rPr>
            </w:pPr>
          </w:p>
        </w:tc>
        <w:tc>
          <w:tcPr>
            <w:tcW w:w="4763" w:type="dxa"/>
            <w:tcMar>
              <w:top w:w="57" w:type="dxa"/>
              <w:bottom w:w="57" w:type="dxa"/>
            </w:tcMar>
            <w:vAlign w:val="center"/>
          </w:tcPr>
          <w:p w:rsidR="00DF0EB0" w:rsidRPr="00AF3A97" w:rsidRDefault="00DF0EB0" w:rsidP="00E320EA">
            <w:pPr>
              <w:widowControl/>
              <w:spacing w:line="240" w:lineRule="exact"/>
              <w:jc w:val="center"/>
              <w:textAlignment w:val="center"/>
              <w:rPr>
                <w:rFonts w:eastAsia="方正仿宋简体"/>
                <w:color w:val="000000" w:themeColor="text1"/>
                <w:kern w:val="0"/>
                <w:sz w:val="24"/>
              </w:rPr>
            </w:pPr>
          </w:p>
        </w:tc>
        <w:tc>
          <w:tcPr>
            <w:tcW w:w="1162" w:type="dxa"/>
            <w:tcMar>
              <w:top w:w="57" w:type="dxa"/>
              <w:bottom w:w="57" w:type="dxa"/>
            </w:tcMar>
            <w:vAlign w:val="center"/>
          </w:tcPr>
          <w:p w:rsidR="00DF0EB0" w:rsidRPr="00AF3A97" w:rsidRDefault="00DF0EB0" w:rsidP="00E320EA">
            <w:pPr>
              <w:widowControl/>
              <w:spacing w:line="240" w:lineRule="exact"/>
              <w:jc w:val="center"/>
              <w:textAlignment w:val="center"/>
              <w:rPr>
                <w:rFonts w:eastAsia="方正仿宋简体"/>
                <w:bCs/>
                <w:color w:val="000000" w:themeColor="text1"/>
                <w:kern w:val="0"/>
                <w:sz w:val="21"/>
                <w:szCs w:val="21"/>
              </w:rPr>
            </w:pPr>
          </w:p>
        </w:tc>
      </w:tr>
      <w:tr w:rsidR="00DF0EB0" w:rsidRPr="00AF3A97">
        <w:trPr>
          <w:trHeight w:hRule="exact" w:val="593"/>
          <w:jc w:val="center"/>
        </w:trPr>
        <w:tc>
          <w:tcPr>
            <w:tcW w:w="13339" w:type="dxa"/>
            <w:gridSpan w:val="6"/>
            <w:tcMar>
              <w:top w:w="57" w:type="dxa"/>
              <w:bottom w:w="57" w:type="dxa"/>
            </w:tcMar>
            <w:vAlign w:val="center"/>
          </w:tcPr>
          <w:p w:rsidR="00DF0EB0" w:rsidRPr="00AF3A97" w:rsidRDefault="00DF0EB0" w:rsidP="00DF0EB0">
            <w:pPr>
              <w:widowControl/>
              <w:jc w:val="center"/>
              <w:rPr>
                <w:rFonts w:eastAsia="方正仿宋简体"/>
                <w:bCs/>
                <w:color w:val="000000" w:themeColor="text1"/>
                <w:kern w:val="0"/>
                <w:sz w:val="21"/>
                <w:szCs w:val="21"/>
              </w:rPr>
            </w:pPr>
            <w:r w:rsidRPr="00AF3A97">
              <w:rPr>
                <w:rFonts w:ascii="黑体" w:eastAsia="黑体" w:hAnsi="黑体" w:hint="eastAsia"/>
                <w:bCs/>
                <w:color w:val="000000" w:themeColor="text1"/>
                <w:kern w:val="0"/>
                <w:sz w:val="28"/>
                <w:szCs w:val="28"/>
              </w:rPr>
              <w:t>合计</w:t>
            </w:r>
            <w:r w:rsidRPr="00AF3A97">
              <w:rPr>
                <w:rFonts w:eastAsia="黑体" w:hint="eastAsia"/>
                <w:bCs/>
                <w:color w:val="000000" w:themeColor="text1"/>
                <w:kern w:val="0"/>
                <w:sz w:val="28"/>
                <w:szCs w:val="28"/>
              </w:rPr>
              <w:t>60</w:t>
            </w:r>
            <w:r w:rsidRPr="00AF3A97">
              <w:rPr>
                <w:rFonts w:ascii="黑体" w:eastAsia="黑体" w:hAnsi="黑体" w:hint="eastAsia"/>
                <w:bCs/>
                <w:color w:val="000000" w:themeColor="text1"/>
                <w:kern w:val="0"/>
                <w:sz w:val="28"/>
                <w:szCs w:val="28"/>
              </w:rPr>
              <w:t>个</w:t>
            </w:r>
            <w:bookmarkStart w:id="0" w:name="_GoBack"/>
            <w:bookmarkEnd w:id="0"/>
          </w:p>
        </w:tc>
      </w:tr>
    </w:tbl>
    <w:p w:rsidR="00712CC4" w:rsidRPr="00AF3A97" w:rsidRDefault="00712CC4">
      <w:pPr>
        <w:pStyle w:val="a0"/>
        <w:rPr>
          <w:color w:val="000000" w:themeColor="text1"/>
        </w:rPr>
      </w:pPr>
    </w:p>
    <w:p w:rsidR="00712CC4" w:rsidRPr="00AF3A97" w:rsidRDefault="00612614">
      <w:pPr>
        <w:widowControl/>
        <w:jc w:val="left"/>
        <w:rPr>
          <w:rFonts w:ascii="方正小标宋简体" w:eastAsia="方正小标宋简体"/>
          <w:bCs/>
          <w:color w:val="000000" w:themeColor="text1"/>
          <w:kern w:val="0"/>
          <w:sz w:val="36"/>
          <w:szCs w:val="36"/>
        </w:rPr>
      </w:pPr>
      <w:r w:rsidRPr="00AF3A97">
        <w:rPr>
          <w:rFonts w:ascii="方正小标宋简体" w:eastAsia="方正小标宋简体"/>
          <w:bCs/>
          <w:color w:val="000000" w:themeColor="text1"/>
          <w:kern w:val="0"/>
          <w:sz w:val="36"/>
          <w:szCs w:val="36"/>
        </w:rPr>
        <w:br w:type="page"/>
      </w:r>
    </w:p>
    <w:p w:rsidR="00712CC4" w:rsidRPr="00AF3A97" w:rsidRDefault="00712CC4">
      <w:pPr>
        <w:widowControl/>
        <w:jc w:val="left"/>
        <w:rPr>
          <w:color w:val="000000" w:themeColor="text1"/>
        </w:rPr>
      </w:pPr>
    </w:p>
    <w:p w:rsidR="00712CC4" w:rsidRPr="00AF3A97" w:rsidRDefault="00612614">
      <w:pPr>
        <w:spacing w:line="600" w:lineRule="exact"/>
        <w:jc w:val="center"/>
        <w:rPr>
          <w:rFonts w:eastAsia="方正小标宋简体"/>
          <w:color w:val="000000" w:themeColor="text1"/>
          <w:kern w:val="0"/>
          <w:sz w:val="36"/>
          <w:szCs w:val="36"/>
        </w:rPr>
      </w:pPr>
      <w:r w:rsidRPr="00AF3A97">
        <w:rPr>
          <w:rFonts w:eastAsia="方正小标宋简体" w:hint="eastAsia"/>
          <w:color w:val="000000" w:themeColor="text1"/>
          <w:kern w:val="0"/>
          <w:sz w:val="36"/>
          <w:szCs w:val="36"/>
        </w:rPr>
        <w:t>“嘉陵江英才工程”</w:t>
      </w:r>
      <w:r w:rsidRPr="00AF3A97">
        <w:rPr>
          <w:rFonts w:ascii="方正小标宋简体" w:eastAsia="方正小标宋简体" w:hint="eastAsia"/>
          <w:bCs/>
          <w:color w:val="000000" w:themeColor="text1"/>
          <w:kern w:val="0"/>
          <w:sz w:val="36"/>
          <w:szCs w:val="36"/>
        </w:rPr>
        <w:t>西充县</w:t>
      </w:r>
      <w:r w:rsidRPr="00AF3A97">
        <w:rPr>
          <w:rFonts w:eastAsia="方正小标宋简体" w:hint="eastAsia"/>
          <w:color w:val="000000" w:themeColor="text1"/>
          <w:kern w:val="0"/>
          <w:sz w:val="36"/>
          <w:szCs w:val="36"/>
        </w:rPr>
        <w:t>2023</w:t>
      </w:r>
      <w:r w:rsidRPr="00AF3A97">
        <w:rPr>
          <w:rFonts w:eastAsia="方正小标宋简体" w:hint="eastAsia"/>
          <w:color w:val="000000" w:themeColor="text1"/>
          <w:kern w:val="0"/>
          <w:sz w:val="36"/>
          <w:szCs w:val="36"/>
        </w:rPr>
        <w:t>年度高层次人才需求信息表（一）</w:t>
      </w:r>
    </w:p>
    <w:p w:rsidR="00712CC4" w:rsidRPr="00AF3A97" w:rsidRDefault="00712CC4">
      <w:pPr>
        <w:pStyle w:val="a0"/>
        <w:rPr>
          <w:color w:val="000000" w:themeColor="text1"/>
        </w:rPr>
      </w:pPr>
    </w:p>
    <w:tbl>
      <w:tblPr>
        <w:tblW w:w="1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1320"/>
        <w:gridCol w:w="967"/>
        <w:gridCol w:w="818"/>
        <w:gridCol w:w="765"/>
        <w:gridCol w:w="1637"/>
        <w:gridCol w:w="930"/>
        <w:gridCol w:w="343"/>
        <w:gridCol w:w="1095"/>
        <w:gridCol w:w="825"/>
        <w:gridCol w:w="435"/>
        <w:gridCol w:w="765"/>
        <w:gridCol w:w="3107"/>
      </w:tblGrid>
      <w:tr w:rsidR="00712CC4" w:rsidRPr="00AF3A97">
        <w:trPr>
          <w:trHeight w:val="529"/>
          <w:jc w:val="center"/>
        </w:trPr>
        <w:tc>
          <w:tcPr>
            <w:tcW w:w="1233" w:type="dxa"/>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单位</w:t>
            </w:r>
          </w:p>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名称</w:t>
            </w:r>
          </w:p>
        </w:tc>
        <w:tc>
          <w:tcPr>
            <w:tcW w:w="2287" w:type="dxa"/>
            <w:gridSpan w:val="2"/>
            <w:tcMar>
              <w:top w:w="57" w:type="dxa"/>
              <w:bottom w:w="57" w:type="dxa"/>
            </w:tcMar>
            <w:vAlign w:val="center"/>
          </w:tcPr>
          <w:p w:rsidR="00712CC4" w:rsidRPr="00AF3A97" w:rsidRDefault="00612614">
            <w:pPr>
              <w:widowControl/>
              <w:spacing w:line="280" w:lineRule="exact"/>
              <w:jc w:val="center"/>
              <w:rPr>
                <w:rFonts w:ascii="方正仿宋简体" w:eastAsia="方正仿宋简体" w:hAnsi="方正仿宋简体" w:cs="方正仿宋简体"/>
                <w:color w:val="000000" w:themeColor="text1"/>
                <w:kern w:val="0"/>
                <w:sz w:val="24"/>
              </w:rPr>
            </w:pPr>
            <w:r w:rsidRPr="00AF3A97">
              <w:rPr>
                <w:rFonts w:ascii="方正仿宋简体" w:eastAsia="方正仿宋简体" w:hAnsi="方正仿宋简体" w:cs="方正仿宋简体" w:hint="eastAsia"/>
                <w:color w:val="000000" w:themeColor="text1"/>
                <w:kern w:val="0"/>
                <w:sz w:val="24"/>
              </w:rPr>
              <w:t>西充县人民医院</w:t>
            </w:r>
          </w:p>
        </w:tc>
        <w:tc>
          <w:tcPr>
            <w:tcW w:w="1583" w:type="dxa"/>
            <w:gridSpan w:val="2"/>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单位类别</w:t>
            </w:r>
          </w:p>
        </w:tc>
        <w:tc>
          <w:tcPr>
            <w:tcW w:w="1637" w:type="dxa"/>
            <w:tcMar>
              <w:top w:w="57" w:type="dxa"/>
              <w:bottom w:w="57" w:type="dxa"/>
            </w:tcMar>
            <w:vAlign w:val="center"/>
          </w:tcPr>
          <w:p w:rsidR="00712CC4" w:rsidRPr="00AF3A97" w:rsidRDefault="00612614">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事业单位</w:t>
            </w:r>
          </w:p>
        </w:tc>
        <w:tc>
          <w:tcPr>
            <w:tcW w:w="930" w:type="dxa"/>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单位</w:t>
            </w:r>
          </w:p>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网址</w:t>
            </w:r>
          </w:p>
        </w:tc>
        <w:tc>
          <w:tcPr>
            <w:tcW w:w="2263" w:type="dxa"/>
            <w:gridSpan w:val="3"/>
            <w:tcMar>
              <w:top w:w="57" w:type="dxa"/>
              <w:bottom w:w="57" w:type="dxa"/>
            </w:tcMar>
            <w:vAlign w:val="center"/>
          </w:tcPr>
          <w:p w:rsidR="00712CC4" w:rsidRPr="00AF3A97" w:rsidRDefault="00612614">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www.xichongrmyy.com</w:t>
            </w:r>
          </w:p>
        </w:tc>
        <w:tc>
          <w:tcPr>
            <w:tcW w:w="1200" w:type="dxa"/>
            <w:gridSpan w:val="2"/>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邮政</w:t>
            </w:r>
          </w:p>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编码</w:t>
            </w:r>
          </w:p>
        </w:tc>
        <w:tc>
          <w:tcPr>
            <w:tcW w:w="3107" w:type="dxa"/>
            <w:tcMar>
              <w:top w:w="57" w:type="dxa"/>
              <w:bottom w:w="57" w:type="dxa"/>
            </w:tcMar>
            <w:vAlign w:val="center"/>
          </w:tcPr>
          <w:p w:rsidR="00712CC4" w:rsidRPr="00AF3A97" w:rsidRDefault="00612614">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637200</w:t>
            </w:r>
          </w:p>
        </w:tc>
      </w:tr>
      <w:tr w:rsidR="00712CC4" w:rsidRPr="00AF3A97">
        <w:trPr>
          <w:trHeight w:val="703"/>
          <w:jc w:val="center"/>
        </w:trPr>
        <w:tc>
          <w:tcPr>
            <w:tcW w:w="1233" w:type="dxa"/>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联系人</w:t>
            </w:r>
          </w:p>
        </w:tc>
        <w:tc>
          <w:tcPr>
            <w:tcW w:w="2287" w:type="dxa"/>
            <w:gridSpan w:val="2"/>
            <w:tcMar>
              <w:top w:w="57" w:type="dxa"/>
              <w:bottom w:w="57" w:type="dxa"/>
            </w:tcMar>
            <w:vAlign w:val="center"/>
          </w:tcPr>
          <w:p w:rsidR="00712CC4" w:rsidRPr="00AF3A97" w:rsidRDefault="00612614">
            <w:pPr>
              <w:widowControl/>
              <w:spacing w:line="280" w:lineRule="exact"/>
              <w:jc w:val="center"/>
              <w:rPr>
                <w:rFonts w:ascii="方正仿宋简体" w:eastAsia="方正仿宋简体" w:hAnsi="方正仿宋简体" w:cs="方正仿宋简体"/>
                <w:color w:val="000000" w:themeColor="text1"/>
                <w:kern w:val="0"/>
                <w:sz w:val="24"/>
              </w:rPr>
            </w:pPr>
            <w:r w:rsidRPr="00AF3A97">
              <w:rPr>
                <w:rFonts w:ascii="方正仿宋简体" w:eastAsia="方正仿宋简体" w:hAnsi="方正仿宋简体" w:cs="方正仿宋简体" w:hint="eastAsia"/>
                <w:color w:val="000000" w:themeColor="text1"/>
                <w:kern w:val="0"/>
                <w:sz w:val="24"/>
              </w:rPr>
              <w:t>姚  东</w:t>
            </w:r>
          </w:p>
        </w:tc>
        <w:tc>
          <w:tcPr>
            <w:tcW w:w="1583" w:type="dxa"/>
            <w:gridSpan w:val="2"/>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联系电话</w:t>
            </w:r>
          </w:p>
        </w:tc>
        <w:tc>
          <w:tcPr>
            <w:tcW w:w="1637" w:type="dxa"/>
            <w:tcMar>
              <w:top w:w="57" w:type="dxa"/>
              <w:bottom w:w="57" w:type="dxa"/>
            </w:tcMar>
            <w:vAlign w:val="center"/>
          </w:tcPr>
          <w:p w:rsidR="00712CC4" w:rsidRPr="00AF3A97" w:rsidRDefault="00612614">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13890405331</w:t>
            </w:r>
          </w:p>
        </w:tc>
        <w:tc>
          <w:tcPr>
            <w:tcW w:w="930" w:type="dxa"/>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E-mail</w:t>
            </w:r>
          </w:p>
        </w:tc>
        <w:tc>
          <w:tcPr>
            <w:tcW w:w="2263" w:type="dxa"/>
            <w:gridSpan w:val="3"/>
            <w:tcMar>
              <w:top w:w="57" w:type="dxa"/>
              <w:bottom w:w="57" w:type="dxa"/>
            </w:tcMar>
            <w:vAlign w:val="center"/>
          </w:tcPr>
          <w:p w:rsidR="00712CC4" w:rsidRPr="00AF3A97" w:rsidRDefault="00612614">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306912092@qq.com</w:t>
            </w:r>
          </w:p>
        </w:tc>
        <w:tc>
          <w:tcPr>
            <w:tcW w:w="1200" w:type="dxa"/>
            <w:gridSpan w:val="2"/>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通讯</w:t>
            </w:r>
          </w:p>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地址</w:t>
            </w:r>
          </w:p>
        </w:tc>
        <w:tc>
          <w:tcPr>
            <w:tcW w:w="3107" w:type="dxa"/>
            <w:tcMar>
              <w:top w:w="57" w:type="dxa"/>
              <w:bottom w:w="57" w:type="dxa"/>
            </w:tcMar>
            <w:vAlign w:val="center"/>
          </w:tcPr>
          <w:p w:rsidR="00712CC4" w:rsidRPr="00AF3A97" w:rsidRDefault="00612614">
            <w:pPr>
              <w:widowControl/>
              <w:spacing w:line="280" w:lineRule="exact"/>
              <w:jc w:val="center"/>
              <w:rPr>
                <w:rFonts w:eastAsia="方正仿宋简体"/>
                <w:color w:val="000000" w:themeColor="text1"/>
                <w:kern w:val="0"/>
                <w:sz w:val="24"/>
              </w:rPr>
            </w:pPr>
            <w:bookmarkStart w:id="1" w:name="OLE_LINK1"/>
            <w:r w:rsidRPr="00AF3A97">
              <w:rPr>
                <w:rFonts w:eastAsia="方正仿宋简体" w:hint="eastAsia"/>
                <w:color w:val="000000" w:themeColor="text1"/>
                <w:kern w:val="0"/>
                <w:sz w:val="24"/>
              </w:rPr>
              <w:t>晋城镇安汉大道二段</w:t>
            </w:r>
            <w:r w:rsidRPr="00AF3A97">
              <w:rPr>
                <w:rFonts w:eastAsia="方正仿宋简体"/>
                <w:color w:val="000000" w:themeColor="text1"/>
                <w:kern w:val="0"/>
                <w:sz w:val="24"/>
              </w:rPr>
              <w:t>98</w:t>
            </w:r>
            <w:r w:rsidRPr="00AF3A97">
              <w:rPr>
                <w:rFonts w:eastAsia="方正仿宋简体" w:hint="eastAsia"/>
                <w:color w:val="000000" w:themeColor="text1"/>
                <w:kern w:val="0"/>
                <w:sz w:val="24"/>
              </w:rPr>
              <w:t>号</w:t>
            </w:r>
            <w:bookmarkEnd w:id="1"/>
          </w:p>
        </w:tc>
      </w:tr>
      <w:tr w:rsidR="00712CC4" w:rsidRPr="00AF3A97">
        <w:trPr>
          <w:trHeight w:val="1603"/>
          <w:jc w:val="center"/>
        </w:trPr>
        <w:tc>
          <w:tcPr>
            <w:tcW w:w="1233" w:type="dxa"/>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单位</w:t>
            </w:r>
          </w:p>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简介</w:t>
            </w:r>
          </w:p>
        </w:tc>
        <w:tc>
          <w:tcPr>
            <w:tcW w:w="13007" w:type="dxa"/>
            <w:gridSpan w:val="12"/>
            <w:tcMar>
              <w:top w:w="57" w:type="dxa"/>
              <w:bottom w:w="57" w:type="dxa"/>
            </w:tcMar>
            <w:vAlign w:val="center"/>
          </w:tcPr>
          <w:p w:rsidR="00712CC4" w:rsidRPr="00AF3A97" w:rsidRDefault="00612614" w:rsidP="00BF04D7">
            <w:pPr>
              <w:widowControl/>
              <w:spacing w:line="280" w:lineRule="exact"/>
              <w:ind w:firstLineChars="200" w:firstLine="471"/>
              <w:jc w:val="left"/>
              <w:rPr>
                <w:rFonts w:eastAsia="楷体_GB2312"/>
                <w:color w:val="000000" w:themeColor="text1"/>
                <w:kern w:val="0"/>
                <w:sz w:val="36"/>
                <w:szCs w:val="44"/>
              </w:rPr>
            </w:pPr>
            <w:r w:rsidRPr="00AF3A97">
              <w:rPr>
                <w:rFonts w:eastAsia="方正仿宋简体" w:hint="eastAsia"/>
                <w:color w:val="000000" w:themeColor="text1"/>
                <w:kern w:val="0"/>
                <w:sz w:val="24"/>
              </w:rPr>
              <w:t>西充县人民医院建于</w:t>
            </w:r>
            <w:r w:rsidRPr="00AF3A97">
              <w:rPr>
                <w:rFonts w:eastAsia="方正仿宋简体" w:hint="eastAsia"/>
                <w:color w:val="000000" w:themeColor="text1"/>
                <w:kern w:val="0"/>
                <w:sz w:val="24"/>
              </w:rPr>
              <w:t>1945</w:t>
            </w:r>
            <w:r w:rsidRPr="00AF3A97">
              <w:rPr>
                <w:rFonts w:eastAsia="方正仿宋简体" w:hint="eastAsia"/>
                <w:color w:val="000000" w:themeColor="text1"/>
                <w:kern w:val="0"/>
                <w:sz w:val="24"/>
              </w:rPr>
              <w:t>年</w:t>
            </w:r>
            <w:r w:rsidRPr="00AF3A97">
              <w:rPr>
                <w:rFonts w:eastAsia="方正仿宋简体" w:hint="eastAsia"/>
                <w:color w:val="000000" w:themeColor="text1"/>
                <w:kern w:val="0"/>
                <w:sz w:val="24"/>
              </w:rPr>
              <w:t>,</w:t>
            </w:r>
            <w:r w:rsidRPr="00AF3A97">
              <w:rPr>
                <w:rFonts w:eastAsia="方正仿宋简体" w:hint="eastAsia"/>
                <w:color w:val="000000" w:themeColor="text1"/>
                <w:kern w:val="0"/>
                <w:sz w:val="24"/>
              </w:rPr>
              <w:t>是全县唯一一所国家三级乙等综合医院、爱婴医院和省级文明单位。医院距南充市区</w:t>
            </w:r>
            <w:r w:rsidRPr="00AF3A97">
              <w:rPr>
                <w:rFonts w:eastAsia="方正仿宋简体" w:hint="eastAsia"/>
                <w:color w:val="000000" w:themeColor="text1"/>
                <w:kern w:val="0"/>
                <w:sz w:val="24"/>
              </w:rPr>
              <w:t>25</w:t>
            </w:r>
            <w:r w:rsidRPr="00AF3A97">
              <w:rPr>
                <w:rFonts w:eastAsia="方正仿宋简体" w:hint="eastAsia"/>
                <w:color w:val="000000" w:themeColor="text1"/>
                <w:kern w:val="0"/>
                <w:sz w:val="24"/>
              </w:rPr>
              <w:t>公里，占地</w:t>
            </w:r>
            <w:r w:rsidRPr="00AF3A97">
              <w:rPr>
                <w:rFonts w:eastAsia="方正仿宋简体" w:hint="eastAsia"/>
                <w:color w:val="000000" w:themeColor="text1"/>
                <w:kern w:val="0"/>
                <w:sz w:val="24"/>
              </w:rPr>
              <w:t>367</w:t>
            </w:r>
            <w:r w:rsidRPr="00AF3A97">
              <w:rPr>
                <w:rFonts w:eastAsia="方正仿宋简体" w:hint="eastAsia"/>
                <w:color w:val="000000" w:themeColor="text1"/>
                <w:kern w:val="0"/>
                <w:sz w:val="24"/>
              </w:rPr>
              <w:t>亩，编制床位</w:t>
            </w:r>
            <w:r w:rsidRPr="00AF3A97">
              <w:rPr>
                <w:rFonts w:eastAsia="方正仿宋简体" w:hint="eastAsia"/>
                <w:color w:val="000000" w:themeColor="text1"/>
                <w:kern w:val="0"/>
                <w:sz w:val="24"/>
              </w:rPr>
              <w:t>800</w:t>
            </w:r>
            <w:r w:rsidRPr="00AF3A97">
              <w:rPr>
                <w:rFonts w:eastAsia="方正仿宋简体" w:hint="eastAsia"/>
                <w:color w:val="000000" w:themeColor="text1"/>
                <w:kern w:val="0"/>
                <w:sz w:val="24"/>
              </w:rPr>
              <w:t>张，开放床位</w:t>
            </w:r>
            <w:r w:rsidRPr="00AF3A97">
              <w:rPr>
                <w:rFonts w:eastAsia="方正仿宋简体" w:hint="eastAsia"/>
                <w:color w:val="000000" w:themeColor="text1"/>
                <w:kern w:val="0"/>
                <w:sz w:val="24"/>
              </w:rPr>
              <w:t>1200</w:t>
            </w:r>
            <w:r w:rsidRPr="00AF3A97">
              <w:rPr>
                <w:rFonts w:eastAsia="方正仿宋简体" w:hint="eastAsia"/>
                <w:color w:val="000000" w:themeColor="text1"/>
                <w:kern w:val="0"/>
                <w:sz w:val="24"/>
              </w:rPr>
              <w:t>张，职工</w:t>
            </w:r>
            <w:r w:rsidRPr="00AF3A97">
              <w:rPr>
                <w:rFonts w:eastAsia="方正仿宋简体" w:hint="eastAsia"/>
                <w:color w:val="000000" w:themeColor="text1"/>
                <w:kern w:val="0"/>
                <w:sz w:val="24"/>
              </w:rPr>
              <w:t>1000</w:t>
            </w:r>
            <w:r w:rsidRPr="00AF3A97">
              <w:rPr>
                <w:rFonts w:eastAsia="方正仿宋简体" w:hint="eastAsia"/>
                <w:color w:val="000000" w:themeColor="text1"/>
                <w:kern w:val="0"/>
                <w:sz w:val="24"/>
              </w:rPr>
              <w:t>余人。拥有西门子</w:t>
            </w:r>
            <w:r w:rsidRPr="00AF3A97">
              <w:rPr>
                <w:rFonts w:eastAsia="方正仿宋简体" w:hint="eastAsia"/>
                <w:color w:val="000000" w:themeColor="text1"/>
                <w:kern w:val="0"/>
                <w:sz w:val="24"/>
              </w:rPr>
              <w:t>1.5T</w:t>
            </w:r>
            <w:r w:rsidRPr="00AF3A97">
              <w:rPr>
                <w:rFonts w:eastAsia="方正仿宋简体" w:hint="eastAsia"/>
                <w:color w:val="000000" w:themeColor="text1"/>
                <w:kern w:val="0"/>
                <w:sz w:val="24"/>
              </w:rPr>
              <w:t>磁共振、西门子</w:t>
            </w:r>
            <w:r w:rsidRPr="00AF3A97">
              <w:rPr>
                <w:rFonts w:eastAsia="方正仿宋简体" w:hint="eastAsia"/>
                <w:color w:val="000000" w:themeColor="text1"/>
                <w:kern w:val="0"/>
                <w:sz w:val="24"/>
              </w:rPr>
              <w:t>64</w:t>
            </w:r>
            <w:r w:rsidRPr="00AF3A97">
              <w:rPr>
                <w:rFonts w:eastAsia="方正仿宋简体" w:hint="eastAsia"/>
                <w:color w:val="000000" w:themeColor="text1"/>
                <w:kern w:val="0"/>
                <w:sz w:val="24"/>
              </w:rPr>
              <w:t>排</w:t>
            </w:r>
            <w:r w:rsidRPr="00AF3A97">
              <w:rPr>
                <w:rFonts w:eastAsia="方正仿宋简体" w:hint="eastAsia"/>
                <w:color w:val="000000" w:themeColor="text1"/>
                <w:kern w:val="0"/>
                <w:sz w:val="24"/>
              </w:rPr>
              <w:t>128</w:t>
            </w:r>
            <w:r w:rsidRPr="00AF3A97">
              <w:rPr>
                <w:rFonts w:eastAsia="方正仿宋简体" w:hint="eastAsia"/>
                <w:color w:val="000000" w:themeColor="text1"/>
                <w:kern w:val="0"/>
                <w:sz w:val="24"/>
              </w:rPr>
              <w:t>层</w:t>
            </w:r>
            <w:r w:rsidRPr="00AF3A97">
              <w:rPr>
                <w:rFonts w:eastAsia="方正仿宋简体" w:hint="eastAsia"/>
                <w:color w:val="000000" w:themeColor="text1"/>
                <w:kern w:val="0"/>
                <w:sz w:val="24"/>
              </w:rPr>
              <w:t>CT</w:t>
            </w:r>
            <w:r w:rsidRPr="00AF3A97">
              <w:rPr>
                <w:rFonts w:eastAsia="方正仿宋简体" w:hint="eastAsia"/>
                <w:color w:val="000000" w:themeColor="text1"/>
                <w:kern w:val="0"/>
                <w:sz w:val="24"/>
              </w:rPr>
              <w:t>、</w:t>
            </w:r>
            <w:r w:rsidRPr="00AF3A97">
              <w:rPr>
                <w:rFonts w:eastAsia="方正仿宋简体" w:hint="eastAsia"/>
                <w:color w:val="000000" w:themeColor="text1"/>
                <w:kern w:val="0"/>
                <w:sz w:val="24"/>
              </w:rPr>
              <w:t>DR</w:t>
            </w:r>
            <w:r w:rsidRPr="00AF3A97">
              <w:rPr>
                <w:rFonts w:eastAsia="方正仿宋简体" w:hint="eastAsia"/>
                <w:color w:val="000000" w:themeColor="text1"/>
                <w:kern w:val="0"/>
                <w:sz w:val="24"/>
              </w:rPr>
              <w:t>、全自动生化分析仪、层流手术净化系统等设备，开展了内、外、妇、产、儿、眼、耳鼻喉、麻醉、病理、放射、检验、营养、功能、药学、体检、康复医疗、社区卫生保健、“</w:t>
            </w:r>
            <w:r w:rsidRPr="00AF3A97">
              <w:rPr>
                <w:rFonts w:eastAsia="方正仿宋简体" w:hint="eastAsia"/>
                <w:color w:val="000000" w:themeColor="text1"/>
                <w:kern w:val="0"/>
                <w:sz w:val="24"/>
              </w:rPr>
              <w:t>120</w:t>
            </w:r>
            <w:r w:rsidRPr="00AF3A97">
              <w:rPr>
                <w:rFonts w:eastAsia="方正仿宋简体" w:hint="eastAsia"/>
                <w:color w:val="000000" w:themeColor="text1"/>
                <w:kern w:val="0"/>
                <w:sz w:val="24"/>
              </w:rPr>
              <w:t>”急救等服务，肾透中心、新生儿病房、重症监护室、肿瘤科、高压氧、介入治疗室等也已投入使用，放射治疗科正在建设中。医院先后获中华医院管理协会理事单位、四川省县级医院管理优秀奖、四川省县级医院常务理事单位、四川省先进基层党组织等殊荣。</w:t>
            </w:r>
          </w:p>
        </w:tc>
      </w:tr>
      <w:tr w:rsidR="00712CC4" w:rsidRPr="00AF3A97">
        <w:trPr>
          <w:trHeight w:val="494"/>
          <w:jc w:val="center"/>
        </w:trPr>
        <w:tc>
          <w:tcPr>
            <w:tcW w:w="1233" w:type="dxa"/>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序号</w:t>
            </w:r>
          </w:p>
        </w:tc>
        <w:tc>
          <w:tcPr>
            <w:tcW w:w="1320" w:type="dxa"/>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引进岗位</w:t>
            </w:r>
          </w:p>
        </w:tc>
        <w:tc>
          <w:tcPr>
            <w:tcW w:w="1785" w:type="dxa"/>
            <w:gridSpan w:val="2"/>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专业</w:t>
            </w:r>
          </w:p>
        </w:tc>
        <w:tc>
          <w:tcPr>
            <w:tcW w:w="765" w:type="dxa"/>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职称职务要求</w:t>
            </w:r>
          </w:p>
        </w:tc>
        <w:tc>
          <w:tcPr>
            <w:tcW w:w="1637" w:type="dxa"/>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学历学位</w:t>
            </w:r>
          </w:p>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要求</w:t>
            </w:r>
          </w:p>
        </w:tc>
        <w:tc>
          <w:tcPr>
            <w:tcW w:w="1273" w:type="dxa"/>
            <w:gridSpan w:val="2"/>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其他要求</w:t>
            </w:r>
          </w:p>
        </w:tc>
        <w:tc>
          <w:tcPr>
            <w:tcW w:w="1095" w:type="dxa"/>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需求</w:t>
            </w:r>
          </w:p>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人数</w:t>
            </w:r>
          </w:p>
        </w:tc>
        <w:tc>
          <w:tcPr>
            <w:tcW w:w="1260" w:type="dxa"/>
            <w:gridSpan w:val="2"/>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引进</w:t>
            </w:r>
          </w:p>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方式</w:t>
            </w:r>
          </w:p>
        </w:tc>
        <w:tc>
          <w:tcPr>
            <w:tcW w:w="3872" w:type="dxa"/>
            <w:gridSpan w:val="2"/>
            <w:tcMar>
              <w:top w:w="57" w:type="dxa"/>
              <w:bottom w:w="57" w:type="dxa"/>
            </w:tcMar>
            <w:vAlign w:val="center"/>
          </w:tcPr>
          <w:p w:rsidR="00712CC4" w:rsidRPr="00AF3A97" w:rsidRDefault="00612614">
            <w:pPr>
              <w:widowControl/>
              <w:spacing w:line="280" w:lineRule="exact"/>
              <w:jc w:val="center"/>
              <w:rPr>
                <w:rFonts w:ascii="黑体" w:eastAsia="黑体" w:hAnsi="黑体" w:cs="黑体"/>
                <w:color w:val="000000" w:themeColor="text1"/>
                <w:kern w:val="0"/>
                <w:sz w:val="24"/>
              </w:rPr>
            </w:pPr>
            <w:r w:rsidRPr="00AF3A97">
              <w:rPr>
                <w:rFonts w:ascii="黑体" w:eastAsia="黑体" w:hAnsi="黑体" w:cs="黑体" w:hint="eastAsia"/>
                <w:color w:val="000000" w:themeColor="text1"/>
                <w:kern w:val="0"/>
                <w:sz w:val="24"/>
              </w:rPr>
              <w:t>提供薪酬、生活待遇或其他优惠条件</w:t>
            </w:r>
          </w:p>
        </w:tc>
      </w:tr>
      <w:tr w:rsidR="00D31E2A" w:rsidRPr="00AF3A97">
        <w:trPr>
          <w:trHeight w:val="914"/>
          <w:jc w:val="center"/>
        </w:trPr>
        <w:tc>
          <w:tcPr>
            <w:tcW w:w="1233"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1</w:t>
            </w:r>
          </w:p>
        </w:tc>
        <w:tc>
          <w:tcPr>
            <w:tcW w:w="1320"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专业技术</w:t>
            </w:r>
            <w:r w:rsidRPr="00AF3A97">
              <w:rPr>
                <w:rFonts w:eastAsia="方正仿宋简体" w:hint="eastAsia"/>
                <w:color w:val="000000" w:themeColor="text1"/>
                <w:kern w:val="0"/>
                <w:sz w:val="24"/>
              </w:rPr>
              <w:t>1</w:t>
            </w:r>
          </w:p>
        </w:tc>
        <w:tc>
          <w:tcPr>
            <w:tcW w:w="1785"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sz w:val="24"/>
              </w:rPr>
            </w:pPr>
            <w:r w:rsidRPr="00AF3A97">
              <w:rPr>
                <w:rFonts w:eastAsia="方正仿宋简体"/>
                <w:color w:val="000000" w:themeColor="text1"/>
                <w:kern w:val="0"/>
                <w:sz w:val="24"/>
              </w:rPr>
              <w:t>内科学</w:t>
            </w:r>
          </w:p>
        </w:tc>
        <w:tc>
          <w:tcPr>
            <w:tcW w:w="76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p>
        </w:tc>
        <w:tc>
          <w:tcPr>
            <w:tcW w:w="1637"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硕士研究生及以上学历且取得相应学位</w:t>
            </w:r>
          </w:p>
        </w:tc>
        <w:tc>
          <w:tcPr>
            <w:tcW w:w="1273"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hint="eastAsia"/>
                <w:bCs/>
                <w:color w:val="000000" w:themeColor="text1"/>
                <w:sz w:val="24"/>
              </w:rPr>
              <w:t>年龄</w:t>
            </w:r>
            <w:r w:rsidRPr="00AF3A97">
              <w:rPr>
                <w:bCs/>
                <w:color w:val="000000" w:themeColor="text1"/>
                <w:sz w:val="24"/>
              </w:rPr>
              <w:t>35</w:t>
            </w:r>
            <w:r w:rsidRPr="00AF3A97">
              <w:rPr>
                <w:bCs/>
                <w:color w:val="000000" w:themeColor="text1"/>
                <w:sz w:val="24"/>
              </w:rPr>
              <w:t>周岁及以下</w:t>
            </w:r>
          </w:p>
        </w:tc>
        <w:tc>
          <w:tcPr>
            <w:tcW w:w="109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2</w:t>
            </w:r>
          </w:p>
        </w:tc>
        <w:tc>
          <w:tcPr>
            <w:tcW w:w="1260"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编制内刚性引进</w:t>
            </w:r>
          </w:p>
        </w:tc>
        <w:tc>
          <w:tcPr>
            <w:tcW w:w="3872" w:type="dxa"/>
            <w:gridSpan w:val="2"/>
            <w:tcMar>
              <w:top w:w="57" w:type="dxa"/>
              <w:bottom w:w="57" w:type="dxa"/>
            </w:tcMar>
            <w:vAlign w:val="center"/>
          </w:tcPr>
          <w:p w:rsidR="00D31E2A" w:rsidRPr="00AF3A97" w:rsidRDefault="00D31E2A" w:rsidP="00BF7A32">
            <w:pPr>
              <w:widowControl/>
              <w:spacing w:line="280" w:lineRule="exact"/>
              <w:jc w:val="center"/>
              <w:textAlignment w:val="center"/>
              <w:rPr>
                <w:rFonts w:eastAsia="方正仿宋简体"/>
                <w:color w:val="000000" w:themeColor="text1"/>
                <w:kern w:val="0"/>
                <w:sz w:val="24"/>
              </w:rPr>
            </w:pPr>
            <w:r w:rsidRPr="00AF3A97">
              <w:rPr>
                <w:rFonts w:eastAsia="方正仿宋简体" w:cs="方正仿宋简体"/>
                <w:color w:val="000000" w:themeColor="text1"/>
                <w:kern w:val="0"/>
                <w:sz w:val="24"/>
              </w:rPr>
              <w:t>需签订</w:t>
            </w:r>
            <w:r w:rsidRPr="00AF3A97">
              <w:rPr>
                <w:rFonts w:eastAsia="方正仿宋简体" w:cs="方正仿宋简体"/>
                <w:color w:val="000000" w:themeColor="text1"/>
                <w:kern w:val="0"/>
                <w:sz w:val="24"/>
              </w:rPr>
              <w:t>15</w:t>
            </w:r>
            <w:r w:rsidRPr="00AF3A97">
              <w:rPr>
                <w:rFonts w:eastAsia="方正仿宋简体" w:cs="方正仿宋简体"/>
                <w:color w:val="000000" w:themeColor="text1"/>
                <w:kern w:val="0"/>
                <w:sz w:val="24"/>
              </w:rPr>
              <w:t>年服务期限合同，除市县人才引进相关政策外，另发</w:t>
            </w:r>
            <w:r w:rsidRPr="00AF3A97">
              <w:rPr>
                <w:rFonts w:eastAsia="方正仿宋简体" w:cs="方正仿宋简体"/>
                <w:color w:val="000000" w:themeColor="text1"/>
                <w:kern w:val="0"/>
                <w:sz w:val="24"/>
              </w:rPr>
              <w:t>13-18</w:t>
            </w:r>
            <w:r w:rsidRPr="00AF3A97">
              <w:rPr>
                <w:rFonts w:eastAsia="方正仿宋简体" w:cs="方正仿宋简体"/>
                <w:color w:val="000000" w:themeColor="text1"/>
                <w:kern w:val="0"/>
                <w:sz w:val="24"/>
              </w:rPr>
              <w:t>万元安家费</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并享受研究生专项津贴</w:t>
            </w:r>
            <w:r w:rsidRPr="00AF3A97">
              <w:rPr>
                <w:rFonts w:eastAsia="方正仿宋简体" w:cs="方正仿宋简体"/>
                <w:color w:val="000000" w:themeColor="text1"/>
                <w:kern w:val="0"/>
                <w:sz w:val="24"/>
              </w:rPr>
              <w:t>1000</w:t>
            </w:r>
            <w:r w:rsidRPr="00AF3A97">
              <w:rPr>
                <w:rFonts w:eastAsia="方正仿宋简体" w:cs="方正仿宋简体"/>
                <w:color w:val="000000" w:themeColor="text1"/>
                <w:kern w:val="0"/>
                <w:sz w:val="24"/>
              </w:rPr>
              <w:t>元</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月</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享受</w:t>
            </w:r>
            <w:r w:rsidRPr="00AF3A97">
              <w:rPr>
                <w:rFonts w:eastAsia="方正仿宋简体" w:cs="方正仿宋简体"/>
                <w:color w:val="000000" w:themeColor="text1"/>
                <w:kern w:val="0"/>
                <w:sz w:val="24"/>
              </w:rPr>
              <w:t>5</w:t>
            </w:r>
            <w:r w:rsidRPr="00AF3A97">
              <w:rPr>
                <w:rFonts w:eastAsia="方正仿宋简体" w:cs="方正仿宋简体"/>
                <w:color w:val="000000" w:themeColor="text1"/>
                <w:kern w:val="0"/>
                <w:sz w:val="24"/>
              </w:rPr>
              <w:t>年）</w:t>
            </w:r>
          </w:p>
        </w:tc>
      </w:tr>
      <w:tr w:rsidR="00D31E2A" w:rsidRPr="00AF3A97">
        <w:trPr>
          <w:trHeight w:val="1001"/>
          <w:jc w:val="center"/>
        </w:trPr>
        <w:tc>
          <w:tcPr>
            <w:tcW w:w="1233"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2</w:t>
            </w:r>
          </w:p>
        </w:tc>
        <w:tc>
          <w:tcPr>
            <w:tcW w:w="1320" w:type="dxa"/>
            <w:tcMar>
              <w:top w:w="57" w:type="dxa"/>
              <w:bottom w:w="57" w:type="dxa"/>
            </w:tcMar>
            <w:vAlign w:val="center"/>
          </w:tcPr>
          <w:p w:rsidR="00D31E2A" w:rsidRPr="00AF3A97" w:rsidRDefault="00D31E2A">
            <w:pPr>
              <w:spacing w:line="280" w:lineRule="exact"/>
              <w:jc w:val="center"/>
              <w:rPr>
                <w:rFonts w:eastAsia="方正仿宋简体"/>
                <w:color w:val="000000" w:themeColor="text1"/>
                <w:sz w:val="24"/>
              </w:rPr>
            </w:pPr>
            <w:r w:rsidRPr="00AF3A97">
              <w:rPr>
                <w:rFonts w:eastAsia="方正仿宋简体"/>
                <w:color w:val="000000" w:themeColor="text1"/>
                <w:kern w:val="0"/>
                <w:sz w:val="24"/>
              </w:rPr>
              <w:t>专业技术</w:t>
            </w:r>
            <w:r w:rsidRPr="00AF3A97">
              <w:rPr>
                <w:rFonts w:eastAsia="方正仿宋简体" w:hint="eastAsia"/>
                <w:color w:val="000000" w:themeColor="text1"/>
                <w:kern w:val="0"/>
                <w:sz w:val="24"/>
              </w:rPr>
              <w:t>2</w:t>
            </w:r>
          </w:p>
        </w:tc>
        <w:tc>
          <w:tcPr>
            <w:tcW w:w="1785"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sz w:val="24"/>
              </w:rPr>
            </w:pPr>
            <w:r w:rsidRPr="00AF3A97">
              <w:rPr>
                <w:rFonts w:eastAsia="方正仿宋简体"/>
                <w:color w:val="000000" w:themeColor="text1"/>
                <w:kern w:val="0"/>
                <w:sz w:val="24"/>
              </w:rPr>
              <w:t>外科学</w:t>
            </w:r>
          </w:p>
        </w:tc>
        <w:tc>
          <w:tcPr>
            <w:tcW w:w="76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p>
        </w:tc>
        <w:tc>
          <w:tcPr>
            <w:tcW w:w="1637"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硕士研究生及以上学历且取得相应学位</w:t>
            </w:r>
          </w:p>
        </w:tc>
        <w:tc>
          <w:tcPr>
            <w:tcW w:w="1273"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hint="eastAsia"/>
                <w:bCs/>
                <w:color w:val="000000" w:themeColor="text1"/>
                <w:sz w:val="24"/>
              </w:rPr>
              <w:t>年龄</w:t>
            </w:r>
            <w:r w:rsidRPr="00AF3A97">
              <w:rPr>
                <w:bCs/>
                <w:color w:val="000000" w:themeColor="text1"/>
                <w:sz w:val="24"/>
              </w:rPr>
              <w:t>35</w:t>
            </w:r>
            <w:r w:rsidRPr="00AF3A97">
              <w:rPr>
                <w:bCs/>
                <w:color w:val="000000" w:themeColor="text1"/>
                <w:sz w:val="24"/>
              </w:rPr>
              <w:t>周岁及以下</w:t>
            </w:r>
          </w:p>
        </w:tc>
        <w:tc>
          <w:tcPr>
            <w:tcW w:w="109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2</w:t>
            </w:r>
          </w:p>
        </w:tc>
        <w:tc>
          <w:tcPr>
            <w:tcW w:w="1260"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编制内刚性引进</w:t>
            </w:r>
          </w:p>
        </w:tc>
        <w:tc>
          <w:tcPr>
            <w:tcW w:w="3872" w:type="dxa"/>
            <w:gridSpan w:val="2"/>
            <w:tcMar>
              <w:top w:w="57" w:type="dxa"/>
              <w:bottom w:w="57" w:type="dxa"/>
            </w:tcMar>
            <w:vAlign w:val="center"/>
          </w:tcPr>
          <w:p w:rsidR="00D31E2A" w:rsidRPr="00AF3A97" w:rsidRDefault="00D31E2A" w:rsidP="00BF7A32">
            <w:pPr>
              <w:widowControl/>
              <w:spacing w:line="280" w:lineRule="exact"/>
              <w:jc w:val="center"/>
              <w:textAlignment w:val="center"/>
              <w:rPr>
                <w:rFonts w:eastAsia="方正仿宋简体"/>
                <w:color w:val="000000" w:themeColor="text1"/>
                <w:kern w:val="0"/>
                <w:sz w:val="24"/>
              </w:rPr>
            </w:pPr>
            <w:r w:rsidRPr="00AF3A97">
              <w:rPr>
                <w:rFonts w:eastAsia="方正仿宋简体" w:cs="方正仿宋简体"/>
                <w:color w:val="000000" w:themeColor="text1"/>
                <w:kern w:val="0"/>
                <w:sz w:val="24"/>
              </w:rPr>
              <w:t>需签订</w:t>
            </w:r>
            <w:r w:rsidRPr="00AF3A97">
              <w:rPr>
                <w:rFonts w:eastAsia="方正仿宋简体" w:cs="方正仿宋简体"/>
                <w:color w:val="000000" w:themeColor="text1"/>
                <w:kern w:val="0"/>
                <w:sz w:val="24"/>
              </w:rPr>
              <w:t>15</w:t>
            </w:r>
            <w:r w:rsidRPr="00AF3A97">
              <w:rPr>
                <w:rFonts w:eastAsia="方正仿宋简体" w:cs="方正仿宋简体"/>
                <w:color w:val="000000" w:themeColor="text1"/>
                <w:kern w:val="0"/>
                <w:sz w:val="24"/>
              </w:rPr>
              <w:t>年服务期限合同，除市县人才引进相关政策外，另发</w:t>
            </w:r>
            <w:r w:rsidRPr="00AF3A97">
              <w:rPr>
                <w:rFonts w:eastAsia="方正仿宋简体" w:cs="方正仿宋简体"/>
                <w:color w:val="000000" w:themeColor="text1"/>
                <w:kern w:val="0"/>
                <w:sz w:val="24"/>
              </w:rPr>
              <w:t>13-18</w:t>
            </w:r>
            <w:r w:rsidRPr="00AF3A97">
              <w:rPr>
                <w:rFonts w:eastAsia="方正仿宋简体" w:cs="方正仿宋简体"/>
                <w:color w:val="000000" w:themeColor="text1"/>
                <w:kern w:val="0"/>
                <w:sz w:val="24"/>
              </w:rPr>
              <w:t>万元安家费</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并享受研究生专项津贴</w:t>
            </w:r>
            <w:r w:rsidRPr="00AF3A97">
              <w:rPr>
                <w:rFonts w:eastAsia="方正仿宋简体" w:cs="方正仿宋简体"/>
                <w:color w:val="000000" w:themeColor="text1"/>
                <w:kern w:val="0"/>
                <w:sz w:val="24"/>
              </w:rPr>
              <w:t>1000</w:t>
            </w:r>
            <w:r w:rsidRPr="00AF3A97">
              <w:rPr>
                <w:rFonts w:eastAsia="方正仿宋简体" w:cs="方正仿宋简体"/>
                <w:color w:val="000000" w:themeColor="text1"/>
                <w:kern w:val="0"/>
                <w:sz w:val="24"/>
              </w:rPr>
              <w:t>元</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月</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享受</w:t>
            </w:r>
            <w:r w:rsidRPr="00AF3A97">
              <w:rPr>
                <w:rFonts w:eastAsia="方正仿宋简体" w:cs="方正仿宋简体"/>
                <w:color w:val="000000" w:themeColor="text1"/>
                <w:kern w:val="0"/>
                <w:sz w:val="24"/>
              </w:rPr>
              <w:t>5</w:t>
            </w:r>
            <w:r w:rsidRPr="00AF3A97">
              <w:rPr>
                <w:rFonts w:eastAsia="方正仿宋简体" w:cs="方正仿宋简体"/>
                <w:color w:val="000000" w:themeColor="text1"/>
                <w:kern w:val="0"/>
                <w:sz w:val="24"/>
              </w:rPr>
              <w:t>年）</w:t>
            </w:r>
          </w:p>
        </w:tc>
      </w:tr>
      <w:tr w:rsidR="00D31E2A" w:rsidRPr="00AF3A97">
        <w:trPr>
          <w:trHeight w:val="397"/>
          <w:jc w:val="center"/>
        </w:trPr>
        <w:tc>
          <w:tcPr>
            <w:tcW w:w="1233"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3</w:t>
            </w:r>
          </w:p>
        </w:tc>
        <w:tc>
          <w:tcPr>
            <w:tcW w:w="1320" w:type="dxa"/>
            <w:tcMar>
              <w:top w:w="57" w:type="dxa"/>
              <w:bottom w:w="57" w:type="dxa"/>
            </w:tcMar>
            <w:vAlign w:val="center"/>
          </w:tcPr>
          <w:p w:rsidR="00D31E2A" w:rsidRPr="00AF3A97" w:rsidRDefault="00D31E2A">
            <w:pPr>
              <w:spacing w:line="280" w:lineRule="exact"/>
              <w:jc w:val="center"/>
              <w:rPr>
                <w:rFonts w:eastAsia="方正仿宋简体"/>
                <w:color w:val="000000" w:themeColor="text1"/>
                <w:sz w:val="24"/>
              </w:rPr>
            </w:pPr>
            <w:r w:rsidRPr="00AF3A97">
              <w:rPr>
                <w:rFonts w:eastAsia="方正仿宋简体"/>
                <w:color w:val="000000" w:themeColor="text1"/>
                <w:kern w:val="0"/>
                <w:sz w:val="24"/>
              </w:rPr>
              <w:t>专业技术</w:t>
            </w:r>
            <w:r w:rsidRPr="00AF3A97">
              <w:rPr>
                <w:rFonts w:eastAsia="方正仿宋简体" w:hint="eastAsia"/>
                <w:color w:val="000000" w:themeColor="text1"/>
                <w:kern w:val="0"/>
                <w:sz w:val="24"/>
              </w:rPr>
              <w:t>3</w:t>
            </w:r>
          </w:p>
        </w:tc>
        <w:tc>
          <w:tcPr>
            <w:tcW w:w="1785" w:type="dxa"/>
            <w:gridSpan w:val="2"/>
            <w:tcMar>
              <w:top w:w="57" w:type="dxa"/>
              <w:bottom w:w="57" w:type="dxa"/>
            </w:tcMar>
            <w:vAlign w:val="center"/>
          </w:tcPr>
          <w:p w:rsidR="00D31E2A" w:rsidRPr="00AF3A97" w:rsidRDefault="00D31E2A">
            <w:pPr>
              <w:spacing w:line="280" w:lineRule="exact"/>
              <w:jc w:val="center"/>
              <w:rPr>
                <w:rFonts w:eastAsia="方正仿宋简体"/>
                <w:color w:val="000000" w:themeColor="text1"/>
                <w:sz w:val="24"/>
              </w:rPr>
            </w:pPr>
            <w:r w:rsidRPr="00AF3A97">
              <w:rPr>
                <w:rFonts w:eastAsia="方正仿宋简体"/>
                <w:color w:val="000000" w:themeColor="text1"/>
                <w:kern w:val="0"/>
                <w:sz w:val="24"/>
              </w:rPr>
              <w:t>重症医学</w:t>
            </w:r>
          </w:p>
        </w:tc>
        <w:tc>
          <w:tcPr>
            <w:tcW w:w="76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p>
        </w:tc>
        <w:tc>
          <w:tcPr>
            <w:tcW w:w="1637"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硕士研究生及以上学历且取得相应学位</w:t>
            </w:r>
          </w:p>
        </w:tc>
        <w:tc>
          <w:tcPr>
            <w:tcW w:w="1273"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hint="eastAsia"/>
                <w:bCs/>
                <w:color w:val="000000" w:themeColor="text1"/>
                <w:sz w:val="24"/>
              </w:rPr>
              <w:t>年龄</w:t>
            </w:r>
            <w:r w:rsidRPr="00AF3A97">
              <w:rPr>
                <w:bCs/>
                <w:color w:val="000000" w:themeColor="text1"/>
                <w:sz w:val="24"/>
              </w:rPr>
              <w:t>35</w:t>
            </w:r>
            <w:r w:rsidRPr="00AF3A97">
              <w:rPr>
                <w:bCs/>
                <w:color w:val="000000" w:themeColor="text1"/>
                <w:sz w:val="24"/>
              </w:rPr>
              <w:t>周岁及以下</w:t>
            </w:r>
          </w:p>
        </w:tc>
        <w:tc>
          <w:tcPr>
            <w:tcW w:w="109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1</w:t>
            </w:r>
          </w:p>
        </w:tc>
        <w:tc>
          <w:tcPr>
            <w:tcW w:w="1260"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编制内刚性引进</w:t>
            </w:r>
          </w:p>
        </w:tc>
        <w:tc>
          <w:tcPr>
            <w:tcW w:w="3872" w:type="dxa"/>
            <w:gridSpan w:val="2"/>
            <w:tcMar>
              <w:top w:w="57" w:type="dxa"/>
              <w:bottom w:w="57" w:type="dxa"/>
            </w:tcMar>
            <w:vAlign w:val="center"/>
          </w:tcPr>
          <w:p w:rsidR="00D31E2A" w:rsidRPr="00AF3A97" w:rsidRDefault="00D31E2A" w:rsidP="00BF7A32">
            <w:pPr>
              <w:widowControl/>
              <w:spacing w:line="280" w:lineRule="exact"/>
              <w:jc w:val="center"/>
              <w:textAlignment w:val="center"/>
              <w:rPr>
                <w:rFonts w:eastAsia="方正仿宋简体"/>
                <w:color w:val="000000" w:themeColor="text1"/>
                <w:kern w:val="0"/>
                <w:sz w:val="24"/>
              </w:rPr>
            </w:pPr>
            <w:r w:rsidRPr="00AF3A97">
              <w:rPr>
                <w:rFonts w:eastAsia="方正仿宋简体" w:cs="方正仿宋简体"/>
                <w:color w:val="000000" w:themeColor="text1"/>
                <w:kern w:val="0"/>
                <w:sz w:val="24"/>
              </w:rPr>
              <w:t>需签订</w:t>
            </w:r>
            <w:r w:rsidRPr="00AF3A97">
              <w:rPr>
                <w:rFonts w:eastAsia="方正仿宋简体" w:cs="方正仿宋简体"/>
                <w:color w:val="000000" w:themeColor="text1"/>
                <w:kern w:val="0"/>
                <w:sz w:val="24"/>
              </w:rPr>
              <w:t>15</w:t>
            </w:r>
            <w:r w:rsidRPr="00AF3A97">
              <w:rPr>
                <w:rFonts w:eastAsia="方正仿宋简体" w:cs="方正仿宋简体"/>
                <w:color w:val="000000" w:themeColor="text1"/>
                <w:kern w:val="0"/>
                <w:sz w:val="24"/>
              </w:rPr>
              <w:t>年服务期限合同，除市县人才引进相关政策外，另发</w:t>
            </w:r>
            <w:r w:rsidRPr="00AF3A97">
              <w:rPr>
                <w:rFonts w:eastAsia="方正仿宋简体" w:cs="方正仿宋简体"/>
                <w:color w:val="000000" w:themeColor="text1"/>
                <w:kern w:val="0"/>
                <w:sz w:val="24"/>
              </w:rPr>
              <w:t>13-18</w:t>
            </w:r>
            <w:r w:rsidRPr="00AF3A97">
              <w:rPr>
                <w:rFonts w:eastAsia="方正仿宋简体" w:cs="方正仿宋简体"/>
                <w:color w:val="000000" w:themeColor="text1"/>
                <w:kern w:val="0"/>
                <w:sz w:val="24"/>
              </w:rPr>
              <w:t>万元安家费</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并享受研究生专项津贴</w:t>
            </w:r>
            <w:r w:rsidRPr="00AF3A97">
              <w:rPr>
                <w:rFonts w:eastAsia="方正仿宋简体" w:cs="方正仿宋简体"/>
                <w:color w:val="000000" w:themeColor="text1"/>
                <w:kern w:val="0"/>
                <w:sz w:val="24"/>
              </w:rPr>
              <w:t>1000</w:t>
            </w:r>
            <w:r w:rsidRPr="00AF3A97">
              <w:rPr>
                <w:rFonts w:eastAsia="方正仿宋简体" w:cs="方正仿宋简体"/>
                <w:color w:val="000000" w:themeColor="text1"/>
                <w:kern w:val="0"/>
                <w:sz w:val="24"/>
              </w:rPr>
              <w:t>元</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月</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享受</w:t>
            </w:r>
            <w:r w:rsidRPr="00AF3A97">
              <w:rPr>
                <w:rFonts w:eastAsia="方正仿宋简体" w:cs="方正仿宋简体"/>
                <w:color w:val="000000" w:themeColor="text1"/>
                <w:kern w:val="0"/>
                <w:sz w:val="24"/>
              </w:rPr>
              <w:t>5</w:t>
            </w:r>
            <w:r w:rsidRPr="00AF3A97">
              <w:rPr>
                <w:rFonts w:eastAsia="方正仿宋简体" w:cs="方正仿宋简体"/>
                <w:color w:val="000000" w:themeColor="text1"/>
                <w:kern w:val="0"/>
                <w:sz w:val="24"/>
              </w:rPr>
              <w:t>年）</w:t>
            </w:r>
          </w:p>
        </w:tc>
      </w:tr>
      <w:tr w:rsidR="00D31E2A" w:rsidRPr="00AF3A97">
        <w:trPr>
          <w:trHeight w:val="1058"/>
          <w:jc w:val="center"/>
        </w:trPr>
        <w:tc>
          <w:tcPr>
            <w:tcW w:w="1233"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lastRenderedPageBreak/>
              <w:t>4</w:t>
            </w:r>
          </w:p>
        </w:tc>
        <w:tc>
          <w:tcPr>
            <w:tcW w:w="1320" w:type="dxa"/>
            <w:tcMar>
              <w:top w:w="57" w:type="dxa"/>
              <w:bottom w:w="57" w:type="dxa"/>
            </w:tcMar>
            <w:vAlign w:val="center"/>
          </w:tcPr>
          <w:p w:rsidR="00D31E2A" w:rsidRPr="00AF3A97" w:rsidRDefault="00D31E2A">
            <w:pPr>
              <w:spacing w:line="280" w:lineRule="exact"/>
              <w:jc w:val="center"/>
              <w:rPr>
                <w:rFonts w:eastAsia="方正仿宋简体"/>
                <w:color w:val="000000" w:themeColor="text1"/>
                <w:sz w:val="24"/>
              </w:rPr>
            </w:pPr>
            <w:r w:rsidRPr="00AF3A97">
              <w:rPr>
                <w:rFonts w:eastAsia="方正仿宋简体"/>
                <w:color w:val="000000" w:themeColor="text1"/>
                <w:kern w:val="0"/>
                <w:sz w:val="24"/>
              </w:rPr>
              <w:t>专业技术</w:t>
            </w:r>
            <w:r w:rsidRPr="00AF3A97">
              <w:rPr>
                <w:rFonts w:eastAsia="方正仿宋简体" w:hint="eastAsia"/>
                <w:color w:val="000000" w:themeColor="text1"/>
                <w:kern w:val="0"/>
                <w:sz w:val="24"/>
              </w:rPr>
              <w:t>4</w:t>
            </w:r>
          </w:p>
        </w:tc>
        <w:tc>
          <w:tcPr>
            <w:tcW w:w="1785"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影像医学与核医学、放射影像学</w:t>
            </w:r>
          </w:p>
        </w:tc>
        <w:tc>
          <w:tcPr>
            <w:tcW w:w="76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p>
        </w:tc>
        <w:tc>
          <w:tcPr>
            <w:tcW w:w="1637"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硕士研究生及以上学历且取得相应学位</w:t>
            </w:r>
          </w:p>
        </w:tc>
        <w:tc>
          <w:tcPr>
            <w:tcW w:w="1273"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hint="eastAsia"/>
                <w:bCs/>
                <w:color w:val="000000" w:themeColor="text1"/>
                <w:sz w:val="24"/>
              </w:rPr>
              <w:t>年龄</w:t>
            </w:r>
            <w:r w:rsidRPr="00AF3A97">
              <w:rPr>
                <w:bCs/>
                <w:color w:val="000000" w:themeColor="text1"/>
                <w:sz w:val="24"/>
              </w:rPr>
              <w:t>35</w:t>
            </w:r>
            <w:r w:rsidRPr="00AF3A97">
              <w:rPr>
                <w:bCs/>
                <w:color w:val="000000" w:themeColor="text1"/>
                <w:sz w:val="24"/>
              </w:rPr>
              <w:t>周岁及以下</w:t>
            </w:r>
          </w:p>
        </w:tc>
        <w:tc>
          <w:tcPr>
            <w:tcW w:w="109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1</w:t>
            </w:r>
          </w:p>
        </w:tc>
        <w:tc>
          <w:tcPr>
            <w:tcW w:w="1260" w:type="dxa"/>
            <w:gridSpan w:val="2"/>
            <w:tcMar>
              <w:top w:w="57" w:type="dxa"/>
              <w:bottom w:w="57" w:type="dxa"/>
            </w:tcMar>
            <w:vAlign w:val="center"/>
          </w:tcPr>
          <w:p w:rsidR="00D31E2A" w:rsidRPr="00AF3A97" w:rsidRDefault="00D31E2A">
            <w:pPr>
              <w:widowControl/>
              <w:spacing w:line="280" w:lineRule="exact"/>
              <w:jc w:val="left"/>
              <w:rPr>
                <w:rFonts w:eastAsia="方正仿宋简体"/>
                <w:color w:val="000000" w:themeColor="text1"/>
                <w:kern w:val="0"/>
                <w:sz w:val="24"/>
              </w:rPr>
            </w:pPr>
            <w:r w:rsidRPr="00AF3A97">
              <w:rPr>
                <w:rFonts w:eastAsia="方正仿宋简体"/>
                <w:color w:val="000000" w:themeColor="text1"/>
                <w:kern w:val="0"/>
                <w:sz w:val="24"/>
              </w:rPr>
              <w:t>编制内刚性引进</w:t>
            </w:r>
          </w:p>
        </w:tc>
        <w:tc>
          <w:tcPr>
            <w:tcW w:w="3872" w:type="dxa"/>
            <w:gridSpan w:val="2"/>
            <w:tcMar>
              <w:top w:w="57" w:type="dxa"/>
              <w:bottom w:w="57" w:type="dxa"/>
            </w:tcMar>
            <w:vAlign w:val="center"/>
          </w:tcPr>
          <w:p w:rsidR="00D31E2A" w:rsidRPr="00AF3A97" w:rsidRDefault="00D31E2A" w:rsidP="00BF7A32">
            <w:pPr>
              <w:widowControl/>
              <w:spacing w:line="280" w:lineRule="exact"/>
              <w:jc w:val="center"/>
              <w:textAlignment w:val="center"/>
              <w:rPr>
                <w:rFonts w:eastAsia="方正仿宋简体"/>
                <w:color w:val="000000" w:themeColor="text1"/>
                <w:kern w:val="0"/>
                <w:sz w:val="24"/>
              </w:rPr>
            </w:pPr>
            <w:r w:rsidRPr="00AF3A97">
              <w:rPr>
                <w:rFonts w:eastAsia="方正仿宋简体" w:cs="方正仿宋简体"/>
                <w:color w:val="000000" w:themeColor="text1"/>
                <w:kern w:val="0"/>
                <w:sz w:val="24"/>
              </w:rPr>
              <w:t>需签订</w:t>
            </w:r>
            <w:r w:rsidRPr="00AF3A97">
              <w:rPr>
                <w:rFonts w:eastAsia="方正仿宋简体" w:cs="方正仿宋简体"/>
                <w:color w:val="000000" w:themeColor="text1"/>
                <w:kern w:val="0"/>
                <w:sz w:val="24"/>
              </w:rPr>
              <w:t>15</w:t>
            </w:r>
            <w:r w:rsidRPr="00AF3A97">
              <w:rPr>
                <w:rFonts w:eastAsia="方正仿宋简体" w:cs="方正仿宋简体"/>
                <w:color w:val="000000" w:themeColor="text1"/>
                <w:kern w:val="0"/>
                <w:sz w:val="24"/>
              </w:rPr>
              <w:t>年服务期限合同，除市县人才引进相关政策外，另发</w:t>
            </w:r>
            <w:r w:rsidRPr="00AF3A97">
              <w:rPr>
                <w:rFonts w:eastAsia="方正仿宋简体" w:cs="方正仿宋简体"/>
                <w:color w:val="000000" w:themeColor="text1"/>
                <w:kern w:val="0"/>
                <w:sz w:val="24"/>
              </w:rPr>
              <w:t>13-18</w:t>
            </w:r>
            <w:r w:rsidRPr="00AF3A97">
              <w:rPr>
                <w:rFonts w:eastAsia="方正仿宋简体" w:cs="方正仿宋简体"/>
                <w:color w:val="000000" w:themeColor="text1"/>
                <w:kern w:val="0"/>
                <w:sz w:val="24"/>
              </w:rPr>
              <w:t>万元安家费</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并享受研究生专项津贴</w:t>
            </w:r>
            <w:r w:rsidRPr="00AF3A97">
              <w:rPr>
                <w:rFonts w:eastAsia="方正仿宋简体" w:cs="方正仿宋简体"/>
                <w:color w:val="000000" w:themeColor="text1"/>
                <w:kern w:val="0"/>
                <w:sz w:val="24"/>
              </w:rPr>
              <w:t>1000</w:t>
            </w:r>
            <w:r w:rsidRPr="00AF3A97">
              <w:rPr>
                <w:rFonts w:eastAsia="方正仿宋简体" w:cs="方正仿宋简体"/>
                <w:color w:val="000000" w:themeColor="text1"/>
                <w:kern w:val="0"/>
                <w:sz w:val="24"/>
              </w:rPr>
              <w:t>元</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月</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享受</w:t>
            </w:r>
            <w:r w:rsidRPr="00AF3A97">
              <w:rPr>
                <w:rFonts w:eastAsia="方正仿宋简体" w:cs="方正仿宋简体"/>
                <w:color w:val="000000" w:themeColor="text1"/>
                <w:kern w:val="0"/>
                <w:sz w:val="24"/>
              </w:rPr>
              <w:t>5</w:t>
            </w:r>
            <w:r w:rsidRPr="00AF3A97">
              <w:rPr>
                <w:rFonts w:eastAsia="方正仿宋简体" w:cs="方正仿宋简体"/>
                <w:color w:val="000000" w:themeColor="text1"/>
                <w:kern w:val="0"/>
                <w:sz w:val="24"/>
              </w:rPr>
              <w:t>年）</w:t>
            </w:r>
          </w:p>
        </w:tc>
      </w:tr>
      <w:tr w:rsidR="00D31E2A" w:rsidRPr="00AF3A97">
        <w:trPr>
          <w:trHeight w:val="914"/>
          <w:jc w:val="center"/>
        </w:trPr>
        <w:tc>
          <w:tcPr>
            <w:tcW w:w="1233"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5</w:t>
            </w:r>
          </w:p>
        </w:tc>
        <w:tc>
          <w:tcPr>
            <w:tcW w:w="1320" w:type="dxa"/>
            <w:tcMar>
              <w:top w:w="57" w:type="dxa"/>
              <w:bottom w:w="57" w:type="dxa"/>
            </w:tcMar>
            <w:vAlign w:val="center"/>
          </w:tcPr>
          <w:p w:rsidR="00D31E2A" w:rsidRPr="00AF3A97" w:rsidRDefault="00D31E2A">
            <w:pPr>
              <w:spacing w:line="280" w:lineRule="exact"/>
              <w:jc w:val="center"/>
              <w:rPr>
                <w:rFonts w:eastAsia="方正仿宋简体"/>
                <w:color w:val="000000" w:themeColor="text1"/>
                <w:sz w:val="24"/>
              </w:rPr>
            </w:pPr>
            <w:r w:rsidRPr="00AF3A97">
              <w:rPr>
                <w:rFonts w:eastAsia="方正仿宋简体"/>
                <w:color w:val="000000" w:themeColor="text1"/>
                <w:kern w:val="0"/>
                <w:sz w:val="24"/>
              </w:rPr>
              <w:t>专业技术</w:t>
            </w:r>
            <w:r w:rsidRPr="00AF3A97">
              <w:rPr>
                <w:rFonts w:eastAsia="方正仿宋简体" w:hint="eastAsia"/>
                <w:color w:val="000000" w:themeColor="text1"/>
                <w:kern w:val="0"/>
                <w:sz w:val="24"/>
              </w:rPr>
              <w:t>5</w:t>
            </w:r>
          </w:p>
        </w:tc>
        <w:tc>
          <w:tcPr>
            <w:tcW w:w="1785"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肿瘤学</w:t>
            </w:r>
          </w:p>
        </w:tc>
        <w:tc>
          <w:tcPr>
            <w:tcW w:w="76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p>
        </w:tc>
        <w:tc>
          <w:tcPr>
            <w:tcW w:w="1637"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硕士研究生及以上学历且取得相应学位</w:t>
            </w:r>
          </w:p>
        </w:tc>
        <w:tc>
          <w:tcPr>
            <w:tcW w:w="1273"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hint="eastAsia"/>
                <w:bCs/>
                <w:color w:val="000000" w:themeColor="text1"/>
                <w:sz w:val="24"/>
              </w:rPr>
              <w:t>年龄</w:t>
            </w:r>
            <w:r w:rsidRPr="00AF3A97">
              <w:rPr>
                <w:bCs/>
                <w:color w:val="000000" w:themeColor="text1"/>
                <w:sz w:val="24"/>
              </w:rPr>
              <w:t>35</w:t>
            </w:r>
            <w:r w:rsidRPr="00AF3A97">
              <w:rPr>
                <w:bCs/>
                <w:color w:val="000000" w:themeColor="text1"/>
                <w:sz w:val="24"/>
              </w:rPr>
              <w:t>周岁及以下</w:t>
            </w:r>
          </w:p>
        </w:tc>
        <w:tc>
          <w:tcPr>
            <w:tcW w:w="109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1</w:t>
            </w:r>
          </w:p>
        </w:tc>
        <w:tc>
          <w:tcPr>
            <w:tcW w:w="1260" w:type="dxa"/>
            <w:gridSpan w:val="2"/>
            <w:tcMar>
              <w:top w:w="57" w:type="dxa"/>
              <w:bottom w:w="57" w:type="dxa"/>
            </w:tcMar>
            <w:vAlign w:val="center"/>
          </w:tcPr>
          <w:p w:rsidR="00D31E2A" w:rsidRPr="00AF3A97" w:rsidRDefault="00D31E2A">
            <w:pPr>
              <w:widowControl/>
              <w:spacing w:line="280" w:lineRule="exact"/>
              <w:jc w:val="left"/>
              <w:rPr>
                <w:rFonts w:eastAsia="方正仿宋简体"/>
                <w:color w:val="000000" w:themeColor="text1"/>
                <w:kern w:val="0"/>
                <w:sz w:val="24"/>
              </w:rPr>
            </w:pPr>
            <w:r w:rsidRPr="00AF3A97">
              <w:rPr>
                <w:rFonts w:eastAsia="方正仿宋简体"/>
                <w:color w:val="000000" w:themeColor="text1"/>
                <w:kern w:val="0"/>
                <w:sz w:val="24"/>
              </w:rPr>
              <w:t>编制内刚性引进</w:t>
            </w:r>
          </w:p>
        </w:tc>
        <w:tc>
          <w:tcPr>
            <w:tcW w:w="3872" w:type="dxa"/>
            <w:gridSpan w:val="2"/>
            <w:tcMar>
              <w:top w:w="57" w:type="dxa"/>
              <w:bottom w:w="57" w:type="dxa"/>
            </w:tcMar>
            <w:vAlign w:val="center"/>
          </w:tcPr>
          <w:p w:rsidR="00D31E2A" w:rsidRPr="00AF3A97" w:rsidRDefault="00D31E2A" w:rsidP="00BF7A32">
            <w:pPr>
              <w:widowControl/>
              <w:spacing w:line="280" w:lineRule="exact"/>
              <w:jc w:val="center"/>
              <w:textAlignment w:val="center"/>
              <w:rPr>
                <w:rFonts w:eastAsia="方正仿宋简体"/>
                <w:color w:val="000000" w:themeColor="text1"/>
                <w:kern w:val="0"/>
                <w:sz w:val="24"/>
              </w:rPr>
            </w:pPr>
            <w:r w:rsidRPr="00AF3A97">
              <w:rPr>
                <w:rFonts w:eastAsia="方正仿宋简体" w:cs="方正仿宋简体"/>
                <w:color w:val="000000" w:themeColor="text1"/>
                <w:kern w:val="0"/>
                <w:sz w:val="24"/>
              </w:rPr>
              <w:t>需签订</w:t>
            </w:r>
            <w:r w:rsidRPr="00AF3A97">
              <w:rPr>
                <w:rFonts w:eastAsia="方正仿宋简体" w:cs="方正仿宋简体"/>
                <w:color w:val="000000" w:themeColor="text1"/>
                <w:kern w:val="0"/>
                <w:sz w:val="24"/>
              </w:rPr>
              <w:t>15</w:t>
            </w:r>
            <w:r w:rsidRPr="00AF3A97">
              <w:rPr>
                <w:rFonts w:eastAsia="方正仿宋简体" w:cs="方正仿宋简体"/>
                <w:color w:val="000000" w:themeColor="text1"/>
                <w:kern w:val="0"/>
                <w:sz w:val="24"/>
              </w:rPr>
              <w:t>年服务期限合同，除市县人才引进相关政策外，另发</w:t>
            </w:r>
            <w:r w:rsidRPr="00AF3A97">
              <w:rPr>
                <w:rFonts w:eastAsia="方正仿宋简体" w:cs="方正仿宋简体"/>
                <w:color w:val="000000" w:themeColor="text1"/>
                <w:kern w:val="0"/>
                <w:sz w:val="24"/>
              </w:rPr>
              <w:t>13-18</w:t>
            </w:r>
            <w:r w:rsidRPr="00AF3A97">
              <w:rPr>
                <w:rFonts w:eastAsia="方正仿宋简体" w:cs="方正仿宋简体"/>
                <w:color w:val="000000" w:themeColor="text1"/>
                <w:kern w:val="0"/>
                <w:sz w:val="24"/>
              </w:rPr>
              <w:t>万元安家费</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并享受研究生专项津贴</w:t>
            </w:r>
            <w:r w:rsidRPr="00AF3A97">
              <w:rPr>
                <w:rFonts w:eastAsia="方正仿宋简体" w:cs="方正仿宋简体"/>
                <w:color w:val="000000" w:themeColor="text1"/>
                <w:kern w:val="0"/>
                <w:sz w:val="24"/>
              </w:rPr>
              <w:t>1000</w:t>
            </w:r>
            <w:r w:rsidRPr="00AF3A97">
              <w:rPr>
                <w:rFonts w:eastAsia="方正仿宋简体" w:cs="方正仿宋简体"/>
                <w:color w:val="000000" w:themeColor="text1"/>
                <w:kern w:val="0"/>
                <w:sz w:val="24"/>
              </w:rPr>
              <w:t>元</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月</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享受</w:t>
            </w:r>
            <w:r w:rsidRPr="00AF3A97">
              <w:rPr>
                <w:rFonts w:eastAsia="方正仿宋简体" w:cs="方正仿宋简体"/>
                <w:color w:val="000000" w:themeColor="text1"/>
                <w:kern w:val="0"/>
                <w:sz w:val="24"/>
              </w:rPr>
              <w:t>5</w:t>
            </w:r>
            <w:r w:rsidRPr="00AF3A97">
              <w:rPr>
                <w:rFonts w:eastAsia="方正仿宋简体" w:cs="方正仿宋简体"/>
                <w:color w:val="000000" w:themeColor="text1"/>
                <w:kern w:val="0"/>
                <w:sz w:val="24"/>
              </w:rPr>
              <w:t>年）</w:t>
            </w:r>
          </w:p>
        </w:tc>
      </w:tr>
      <w:tr w:rsidR="00D31E2A" w:rsidRPr="00AF3A97">
        <w:trPr>
          <w:trHeight w:val="884"/>
          <w:jc w:val="center"/>
        </w:trPr>
        <w:tc>
          <w:tcPr>
            <w:tcW w:w="1233"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6</w:t>
            </w:r>
          </w:p>
        </w:tc>
        <w:tc>
          <w:tcPr>
            <w:tcW w:w="1320" w:type="dxa"/>
            <w:tcMar>
              <w:top w:w="57" w:type="dxa"/>
              <w:bottom w:w="57" w:type="dxa"/>
            </w:tcMar>
            <w:vAlign w:val="center"/>
          </w:tcPr>
          <w:p w:rsidR="00D31E2A" w:rsidRPr="00AF3A97" w:rsidRDefault="00D31E2A">
            <w:pPr>
              <w:spacing w:line="280" w:lineRule="exact"/>
              <w:jc w:val="center"/>
              <w:rPr>
                <w:rFonts w:eastAsia="方正仿宋简体"/>
                <w:color w:val="000000" w:themeColor="text1"/>
                <w:sz w:val="24"/>
              </w:rPr>
            </w:pPr>
            <w:r w:rsidRPr="00AF3A97">
              <w:rPr>
                <w:rFonts w:eastAsia="方正仿宋简体"/>
                <w:color w:val="000000" w:themeColor="text1"/>
                <w:kern w:val="0"/>
                <w:sz w:val="24"/>
              </w:rPr>
              <w:t>专业技术</w:t>
            </w:r>
            <w:r w:rsidRPr="00AF3A97">
              <w:rPr>
                <w:rFonts w:eastAsia="方正仿宋简体" w:hint="eastAsia"/>
                <w:color w:val="000000" w:themeColor="text1"/>
                <w:kern w:val="0"/>
                <w:sz w:val="24"/>
              </w:rPr>
              <w:t>6</w:t>
            </w:r>
          </w:p>
        </w:tc>
        <w:tc>
          <w:tcPr>
            <w:tcW w:w="1785" w:type="dxa"/>
            <w:gridSpan w:val="2"/>
            <w:tcMar>
              <w:top w:w="57" w:type="dxa"/>
              <w:bottom w:w="57" w:type="dxa"/>
            </w:tcMar>
            <w:vAlign w:val="center"/>
          </w:tcPr>
          <w:p w:rsidR="00D31E2A" w:rsidRPr="00AF3A97" w:rsidRDefault="00D31E2A" w:rsidP="00BF04D7">
            <w:pPr>
              <w:widowControl/>
              <w:spacing w:line="280" w:lineRule="exact"/>
              <w:ind w:leftChars="62" w:left="196"/>
              <w:rPr>
                <w:rFonts w:eastAsia="方正仿宋简体"/>
                <w:color w:val="000000" w:themeColor="text1"/>
                <w:kern w:val="0"/>
                <w:sz w:val="24"/>
              </w:rPr>
            </w:pPr>
            <w:r w:rsidRPr="00AF3A97">
              <w:rPr>
                <w:rFonts w:eastAsia="方正仿宋简体"/>
                <w:color w:val="000000" w:themeColor="text1"/>
                <w:kern w:val="0"/>
                <w:sz w:val="24"/>
              </w:rPr>
              <w:t>临床病理</w:t>
            </w:r>
          </w:p>
        </w:tc>
        <w:tc>
          <w:tcPr>
            <w:tcW w:w="76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p>
        </w:tc>
        <w:tc>
          <w:tcPr>
            <w:tcW w:w="1637"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硕士研究生及以上学历且取得相应学位</w:t>
            </w:r>
          </w:p>
        </w:tc>
        <w:tc>
          <w:tcPr>
            <w:tcW w:w="1273"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hint="eastAsia"/>
                <w:bCs/>
                <w:color w:val="000000" w:themeColor="text1"/>
                <w:sz w:val="24"/>
              </w:rPr>
              <w:t>年龄</w:t>
            </w:r>
            <w:r w:rsidRPr="00AF3A97">
              <w:rPr>
                <w:bCs/>
                <w:color w:val="000000" w:themeColor="text1"/>
                <w:sz w:val="24"/>
              </w:rPr>
              <w:t>35</w:t>
            </w:r>
            <w:r w:rsidRPr="00AF3A97">
              <w:rPr>
                <w:bCs/>
                <w:color w:val="000000" w:themeColor="text1"/>
                <w:sz w:val="24"/>
              </w:rPr>
              <w:t>周岁及以下</w:t>
            </w:r>
          </w:p>
        </w:tc>
        <w:tc>
          <w:tcPr>
            <w:tcW w:w="109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1</w:t>
            </w:r>
          </w:p>
        </w:tc>
        <w:tc>
          <w:tcPr>
            <w:tcW w:w="1260" w:type="dxa"/>
            <w:gridSpan w:val="2"/>
            <w:tcMar>
              <w:top w:w="57" w:type="dxa"/>
              <w:bottom w:w="57" w:type="dxa"/>
            </w:tcMar>
            <w:vAlign w:val="center"/>
          </w:tcPr>
          <w:p w:rsidR="00D31E2A" w:rsidRPr="00AF3A97" w:rsidRDefault="00D31E2A">
            <w:pPr>
              <w:widowControl/>
              <w:spacing w:line="280" w:lineRule="exact"/>
              <w:jc w:val="left"/>
              <w:rPr>
                <w:rFonts w:eastAsia="方正仿宋简体"/>
                <w:color w:val="000000" w:themeColor="text1"/>
                <w:kern w:val="0"/>
                <w:sz w:val="24"/>
              </w:rPr>
            </w:pPr>
            <w:r w:rsidRPr="00AF3A97">
              <w:rPr>
                <w:rFonts w:eastAsia="方正仿宋简体"/>
                <w:color w:val="000000" w:themeColor="text1"/>
                <w:kern w:val="0"/>
                <w:sz w:val="24"/>
              </w:rPr>
              <w:t>编制内刚性引进</w:t>
            </w:r>
          </w:p>
        </w:tc>
        <w:tc>
          <w:tcPr>
            <w:tcW w:w="3872" w:type="dxa"/>
            <w:gridSpan w:val="2"/>
            <w:tcMar>
              <w:top w:w="57" w:type="dxa"/>
              <w:bottom w:w="57" w:type="dxa"/>
            </w:tcMar>
            <w:vAlign w:val="center"/>
          </w:tcPr>
          <w:p w:rsidR="00D31E2A" w:rsidRPr="00AF3A97" w:rsidRDefault="00D31E2A" w:rsidP="00BF7A32">
            <w:pPr>
              <w:widowControl/>
              <w:spacing w:line="280" w:lineRule="exact"/>
              <w:jc w:val="center"/>
              <w:textAlignment w:val="center"/>
              <w:rPr>
                <w:rFonts w:eastAsia="方正仿宋简体"/>
                <w:color w:val="000000" w:themeColor="text1"/>
                <w:kern w:val="0"/>
                <w:sz w:val="24"/>
              </w:rPr>
            </w:pPr>
            <w:r w:rsidRPr="00AF3A97">
              <w:rPr>
                <w:rFonts w:eastAsia="方正仿宋简体" w:cs="方正仿宋简体"/>
                <w:color w:val="000000" w:themeColor="text1"/>
                <w:kern w:val="0"/>
                <w:sz w:val="24"/>
              </w:rPr>
              <w:t>需签订</w:t>
            </w:r>
            <w:r w:rsidRPr="00AF3A97">
              <w:rPr>
                <w:rFonts w:eastAsia="方正仿宋简体" w:cs="方正仿宋简体"/>
                <w:color w:val="000000" w:themeColor="text1"/>
                <w:kern w:val="0"/>
                <w:sz w:val="24"/>
              </w:rPr>
              <w:t>15</w:t>
            </w:r>
            <w:r w:rsidRPr="00AF3A97">
              <w:rPr>
                <w:rFonts w:eastAsia="方正仿宋简体" w:cs="方正仿宋简体"/>
                <w:color w:val="000000" w:themeColor="text1"/>
                <w:kern w:val="0"/>
                <w:sz w:val="24"/>
              </w:rPr>
              <w:t>年服务期限合同，除市县人才引进相关政策外，另发</w:t>
            </w:r>
            <w:r w:rsidRPr="00AF3A97">
              <w:rPr>
                <w:rFonts w:eastAsia="方正仿宋简体" w:cs="方正仿宋简体"/>
                <w:color w:val="000000" w:themeColor="text1"/>
                <w:kern w:val="0"/>
                <w:sz w:val="24"/>
              </w:rPr>
              <w:t>13-18</w:t>
            </w:r>
            <w:r w:rsidRPr="00AF3A97">
              <w:rPr>
                <w:rFonts w:eastAsia="方正仿宋简体" w:cs="方正仿宋简体"/>
                <w:color w:val="000000" w:themeColor="text1"/>
                <w:kern w:val="0"/>
                <w:sz w:val="24"/>
              </w:rPr>
              <w:t>万元安家费</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并享受研究生专项津贴</w:t>
            </w:r>
            <w:r w:rsidRPr="00AF3A97">
              <w:rPr>
                <w:rFonts w:eastAsia="方正仿宋简体" w:cs="方正仿宋简体"/>
                <w:color w:val="000000" w:themeColor="text1"/>
                <w:kern w:val="0"/>
                <w:sz w:val="24"/>
              </w:rPr>
              <w:t>1000</w:t>
            </w:r>
            <w:r w:rsidRPr="00AF3A97">
              <w:rPr>
                <w:rFonts w:eastAsia="方正仿宋简体" w:cs="方正仿宋简体"/>
                <w:color w:val="000000" w:themeColor="text1"/>
                <w:kern w:val="0"/>
                <w:sz w:val="24"/>
              </w:rPr>
              <w:t>元</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月</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享受</w:t>
            </w:r>
            <w:r w:rsidRPr="00AF3A97">
              <w:rPr>
                <w:rFonts w:eastAsia="方正仿宋简体" w:cs="方正仿宋简体"/>
                <w:color w:val="000000" w:themeColor="text1"/>
                <w:kern w:val="0"/>
                <w:sz w:val="24"/>
              </w:rPr>
              <w:t>5</w:t>
            </w:r>
            <w:r w:rsidRPr="00AF3A97">
              <w:rPr>
                <w:rFonts w:eastAsia="方正仿宋简体" w:cs="方正仿宋简体"/>
                <w:color w:val="000000" w:themeColor="text1"/>
                <w:kern w:val="0"/>
                <w:sz w:val="24"/>
              </w:rPr>
              <w:t>年）</w:t>
            </w:r>
          </w:p>
        </w:tc>
      </w:tr>
      <w:tr w:rsidR="00D31E2A" w:rsidRPr="00AF3A97">
        <w:trPr>
          <w:trHeight w:val="959"/>
          <w:jc w:val="center"/>
        </w:trPr>
        <w:tc>
          <w:tcPr>
            <w:tcW w:w="1233"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7</w:t>
            </w:r>
          </w:p>
        </w:tc>
        <w:tc>
          <w:tcPr>
            <w:tcW w:w="1320" w:type="dxa"/>
            <w:tcMar>
              <w:top w:w="57" w:type="dxa"/>
              <w:bottom w:w="57" w:type="dxa"/>
            </w:tcMar>
            <w:vAlign w:val="center"/>
          </w:tcPr>
          <w:p w:rsidR="00D31E2A" w:rsidRPr="00AF3A97" w:rsidRDefault="00D31E2A">
            <w:pPr>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专业技术</w:t>
            </w:r>
            <w:r w:rsidRPr="00AF3A97">
              <w:rPr>
                <w:rFonts w:eastAsia="方正仿宋简体" w:hint="eastAsia"/>
                <w:color w:val="000000" w:themeColor="text1"/>
                <w:kern w:val="0"/>
                <w:sz w:val="24"/>
              </w:rPr>
              <w:t>7</w:t>
            </w:r>
          </w:p>
        </w:tc>
        <w:tc>
          <w:tcPr>
            <w:tcW w:w="1785"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急诊医学</w:t>
            </w:r>
          </w:p>
        </w:tc>
        <w:tc>
          <w:tcPr>
            <w:tcW w:w="76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p>
        </w:tc>
        <w:tc>
          <w:tcPr>
            <w:tcW w:w="1637"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硕士研究生及以上学历且取得相应学位</w:t>
            </w:r>
          </w:p>
        </w:tc>
        <w:tc>
          <w:tcPr>
            <w:tcW w:w="1273"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hint="eastAsia"/>
                <w:bCs/>
                <w:color w:val="000000" w:themeColor="text1"/>
                <w:sz w:val="24"/>
              </w:rPr>
              <w:t>年龄</w:t>
            </w:r>
            <w:r w:rsidRPr="00AF3A97">
              <w:rPr>
                <w:bCs/>
                <w:color w:val="000000" w:themeColor="text1"/>
                <w:sz w:val="24"/>
              </w:rPr>
              <w:t>35</w:t>
            </w:r>
            <w:r w:rsidRPr="00AF3A97">
              <w:rPr>
                <w:bCs/>
                <w:color w:val="000000" w:themeColor="text1"/>
                <w:sz w:val="24"/>
              </w:rPr>
              <w:t>周岁及以下</w:t>
            </w:r>
          </w:p>
        </w:tc>
        <w:tc>
          <w:tcPr>
            <w:tcW w:w="109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1</w:t>
            </w:r>
          </w:p>
        </w:tc>
        <w:tc>
          <w:tcPr>
            <w:tcW w:w="1260" w:type="dxa"/>
            <w:gridSpan w:val="2"/>
            <w:tcMar>
              <w:top w:w="57" w:type="dxa"/>
              <w:bottom w:w="57" w:type="dxa"/>
            </w:tcMar>
            <w:vAlign w:val="center"/>
          </w:tcPr>
          <w:p w:rsidR="00D31E2A" w:rsidRPr="00AF3A97" w:rsidRDefault="00D31E2A">
            <w:pPr>
              <w:widowControl/>
              <w:spacing w:line="280" w:lineRule="exact"/>
              <w:jc w:val="left"/>
              <w:rPr>
                <w:rFonts w:eastAsia="方正仿宋简体"/>
                <w:color w:val="000000" w:themeColor="text1"/>
                <w:kern w:val="0"/>
                <w:sz w:val="24"/>
              </w:rPr>
            </w:pPr>
            <w:r w:rsidRPr="00AF3A97">
              <w:rPr>
                <w:rFonts w:eastAsia="方正仿宋简体"/>
                <w:color w:val="000000" w:themeColor="text1"/>
                <w:kern w:val="0"/>
                <w:sz w:val="24"/>
              </w:rPr>
              <w:t>编制内刚性引进</w:t>
            </w:r>
          </w:p>
        </w:tc>
        <w:tc>
          <w:tcPr>
            <w:tcW w:w="3872" w:type="dxa"/>
            <w:gridSpan w:val="2"/>
            <w:tcMar>
              <w:top w:w="57" w:type="dxa"/>
              <w:bottom w:w="57" w:type="dxa"/>
            </w:tcMar>
            <w:vAlign w:val="center"/>
          </w:tcPr>
          <w:p w:rsidR="00D31E2A" w:rsidRPr="00AF3A97" w:rsidRDefault="00D31E2A" w:rsidP="00BF7A32">
            <w:pPr>
              <w:widowControl/>
              <w:spacing w:line="280" w:lineRule="exact"/>
              <w:jc w:val="center"/>
              <w:textAlignment w:val="center"/>
              <w:rPr>
                <w:rFonts w:eastAsia="方正仿宋简体"/>
                <w:color w:val="000000" w:themeColor="text1"/>
                <w:kern w:val="0"/>
                <w:sz w:val="24"/>
              </w:rPr>
            </w:pPr>
            <w:r w:rsidRPr="00AF3A97">
              <w:rPr>
                <w:rFonts w:eastAsia="方正仿宋简体" w:cs="方正仿宋简体"/>
                <w:color w:val="000000" w:themeColor="text1"/>
                <w:kern w:val="0"/>
                <w:sz w:val="24"/>
              </w:rPr>
              <w:t>需签订</w:t>
            </w:r>
            <w:r w:rsidRPr="00AF3A97">
              <w:rPr>
                <w:rFonts w:eastAsia="方正仿宋简体" w:cs="方正仿宋简体"/>
                <w:color w:val="000000" w:themeColor="text1"/>
                <w:kern w:val="0"/>
                <w:sz w:val="24"/>
              </w:rPr>
              <w:t>15</w:t>
            </w:r>
            <w:r w:rsidRPr="00AF3A97">
              <w:rPr>
                <w:rFonts w:eastAsia="方正仿宋简体" w:cs="方正仿宋简体"/>
                <w:color w:val="000000" w:themeColor="text1"/>
                <w:kern w:val="0"/>
                <w:sz w:val="24"/>
              </w:rPr>
              <w:t>年服务期限合同，除市县人才引进相关政策外，另发</w:t>
            </w:r>
            <w:r w:rsidRPr="00AF3A97">
              <w:rPr>
                <w:rFonts w:eastAsia="方正仿宋简体" w:cs="方正仿宋简体"/>
                <w:color w:val="000000" w:themeColor="text1"/>
                <w:kern w:val="0"/>
                <w:sz w:val="24"/>
              </w:rPr>
              <w:t>13-18</w:t>
            </w:r>
            <w:r w:rsidRPr="00AF3A97">
              <w:rPr>
                <w:rFonts w:eastAsia="方正仿宋简体" w:cs="方正仿宋简体"/>
                <w:color w:val="000000" w:themeColor="text1"/>
                <w:kern w:val="0"/>
                <w:sz w:val="24"/>
              </w:rPr>
              <w:t>万元安家费</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并享受研究生专项津贴</w:t>
            </w:r>
            <w:r w:rsidRPr="00AF3A97">
              <w:rPr>
                <w:rFonts w:eastAsia="方正仿宋简体" w:cs="方正仿宋简体"/>
                <w:color w:val="000000" w:themeColor="text1"/>
                <w:kern w:val="0"/>
                <w:sz w:val="24"/>
              </w:rPr>
              <w:t>1000</w:t>
            </w:r>
            <w:r w:rsidRPr="00AF3A97">
              <w:rPr>
                <w:rFonts w:eastAsia="方正仿宋简体" w:cs="方正仿宋简体"/>
                <w:color w:val="000000" w:themeColor="text1"/>
                <w:kern w:val="0"/>
                <w:sz w:val="24"/>
              </w:rPr>
              <w:t>元</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月</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享受</w:t>
            </w:r>
            <w:r w:rsidRPr="00AF3A97">
              <w:rPr>
                <w:rFonts w:eastAsia="方正仿宋简体" w:cs="方正仿宋简体"/>
                <w:color w:val="000000" w:themeColor="text1"/>
                <w:kern w:val="0"/>
                <w:sz w:val="24"/>
              </w:rPr>
              <w:t>5</w:t>
            </w:r>
            <w:r w:rsidRPr="00AF3A97">
              <w:rPr>
                <w:rFonts w:eastAsia="方正仿宋简体" w:cs="方正仿宋简体"/>
                <w:color w:val="000000" w:themeColor="text1"/>
                <w:kern w:val="0"/>
                <w:sz w:val="24"/>
              </w:rPr>
              <w:t>年）</w:t>
            </w:r>
          </w:p>
        </w:tc>
      </w:tr>
      <w:tr w:rsidR="00D31E2A" w:rsidRPr="00AF3A97">
        <w:trPr>
          <w:trHeight w:val="989"/>
          <w:jc w:val="center"/>
        </w:trPr>
        <w:tc>
          <w:tcPr>
            <w:tcW w:w="1233"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8</w:t>
            </w:r>
          </w:p>
        </w:tc>
        <w:tc>
          <w:tcPr>
            <w:tcW w:w="1320" w:type="dxa"/>
            <w:tcMar>
              <w:top w:w="57" w:type="dxa"/>
              <w:bottom w:w="57" w:type="dxa"/>
            </w:tcMar>
            <w:vAlign w:val="center"/>
          </w:tcPr>
          <w:p w:rsidR="00D31E2A" w:rsidRPr="00AF3A97" w:rsidRDefault="00D31E2A">
            <w:pPr>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专业技术</w:t>
            </w:r>
            <w:r w:rsidRPr="00AF3A97">
              <w:rPr>
                <w:rFonts w:eastAsia="方正仿宋简体" w:hint="eastAsia"/>
                <w:color w:val="000000" w:themeColor="text1"/>
                <w:kern w:val="0"/>
                <w:sz w:val="24"/>
              </w:rPr>
              <w:t>8</w:t>
            </w:r>
          </w:p>
        </w:tc>
        <w:tc>
          <w:tcPr>
            <w:tcW w:w="1785"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皮肤病与性病学</w:t>
            </w:r>
          </w:p>
        </w:tc>
        <w:tc>
          <w:tcPr>
            <w:tcW w:w="76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p>
        </w:tc>
        <w:tc>
          <w:tcPr>
            <w:tcW w:w="1637"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硕士研究生及以上学历且取得相应学位</w:t>
            </w:r>
          </w:p>
        </w:tc>
        <w:tc>
          <w:tcPr>
            <w:tcW w:w="1273" w:type="dxa"/>
            <w:gridSpan w:val="2"/>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hint="eastAsia"/>
                <w:bCs/>
                <w:color w:val="000000" w:themeColor="text1"/>
                <w:sz w:val="24"/>
              </w:rPr>
              <w:t>年龄</w:t>
            </w:r>
            <w:r w:rsidRPr="00AF3A97">
              <w:rPr>
                <w:bCs/>
                <w:color w:val="000000" w:themeColor="text1"/>
                <w:sz w:val="24"/>
              </w:rPr>
              <w:t>35</w:t>
            </w:r>
            <w:r w:rsidRPr="00AF3A97">
              <w:rPr>
                <w:bCs/>
                <w:color w:val="000000" w:themeColor="text1"/>
                <w:sz w:val="24"/>
              </w:rPr>
              <w:t>周岁及以下</w:t>
            </w:r>
          </w:p>
        </w:tc>
        <w:tc>
          <w:tcPr>
            <w:tcW w:w="1095" w:type="dxa"/>
            <w:tcMar>
              <w:top w:w="57" w:type="dxa"/>
              <w:bottom w:w="57" w:type="dxa"/>
            </w:tcMar>
            <w:vAlign w:val="center"/>
          </w:tcPr>
          <w:p w:rsidR="00D31E2A" w:rsidRPr="00AF3A97" w:rsidRDefault="00D31E2A">
            <w:pPr>
              <w:widowControl/>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1</w:t>
            </w:r>
          </w:p>
        </w:tc>
        <w:tc>
          <w:tcPr>
            <w:tcW w:w="1260" w:type="dxa"/>
            <w:gridSpan w:val="2"/>
            <w:tcMar>
              <w:top w:w="57" w:type="dxa"/>
              <w:bottom w:w="57" w:type="dxa"/>
            </w:tcMar>
            <w:vAlign w:val="center"/>
          </w:tcPr>
          <w:p w:rsidR="00D31E2A" w:rsidRPr="00AF3A97" w:rsidRDefault="00D31E2A">
            <w:pPr>
              <w:widowControl/>
              <w:spacing w:line="280" w:lineRule="exact"/>
              <w:jc w:val="left"/>
              <w:rPr>
                <w:rFonts w:eastAsia="方正仿宋简体"/>
                <w:color w:val="000000" w:themeColor="text1"/>
                <w:kern w:val="0"/>
                <w:sz w:val="24"/>
              </w:rPr>
            </w:pPr>
            <w:r w:rsidRPr="00AF3A97">
              <w:rPr>
                <w:rFonts w:eastAsia="方正仿宋简体"/>
                <w:color w:val="000000" w:themeColor="text1"/>
                <w:kern w:val="0"/>
                <w:sz w:val="24"/>
              </w:rPr>
              <w:t>编制内刚性引进</w:t>
            </w:r>
          </w:p>
        </w:tc>
        <w:tc>
          <w:tcPr>
            <w:tcW w:w="3872" w:type="dxa"/>
            <w:gridSpan w:val="2"/>
            <w:tcMar>
              <w:top w:w="57" w:type="dxa"/>
              <w:bottom w:w="57" w:type="dxa"/>
            </w:tcMar>
            <w:vAlign w:val="center"/>
          </w:tcPr>
          <w:p w:rsidR="00D31E2A" w:rsidRPr="00AF3A97" w:rsidRDefault="00D31E2A" w:rsidP="00BF7A32">
            <w:pPr>
              <w:widowControl/>
              <w:spacing w:line="280" w:lineRule="exact"/>
              <w:jc w:val="center"/>
              <w:textAlignment w:val="center"/>
              <w:rPr>
                <w:rFonts w:eastAsia="方正仿宋简体"/>
                <w:color w:val="000000" w:themeColor="text1"/>
                <w:kern w:val="0"/>
                <w:sz w:val="24"/>
              </w:rPr>
            </w:pPr>
            <w:r w:rsidRPr="00AF3A97">
              <w:rPr>
                <w:rFonts w:eastAsia="方正仿宋简体" w:cs="方正仿宋简体"/>
                <w:color w:val="000000" w:themeColor="text1"/>
                <w:kern w:val="0"/>
                <w:sz w:val="24"/>
              </w:rPr>
              <w:t>需签订</w:t>
            </w:r>
            <w:r w:rsidRPr="00AF3A97">
              <w:rPr>
                <w:rFonts w:eastAsia="方正仿宋简体" w:cs="方正仿宋简体"/>
                <w:color w:val="000000" w:themeColor="text1"/>
                <w:kern w:val="0"/>
                <w:sz w:val="24"/>
              </w:rPr>
              <w:t>15</w:t>
            </w:r>
            <w:r w:rsidRPr="00AF3A97">
              <w:rPr>
                <w:rFonts w:eastAsia="方正仿宋简体" w:cs="方正仿宋简体"/>
                <w:color w:val="000000" w:themeColor="text1"/>
                <w:kern w:val="0"/>
                <w:sz w:val="24"/>
              </w:rPr>
              <w:t>年服务期限合同，除市县人才引进相关政策外，另发</w:t>
            </w:r>
            <w:r w:rsidRPr="00AF3A97">
              <w:rPr>
                <w:rFonts w:eastAsia="方正仿宋简体" w:cs="方正仿宋简体"/>
                <w:color w:val="000000" w:themeColor="text1"/>
                <w:kern w:val="0"/>
                <w:sz w:val="24"/>
              </w:rPr>
              <w:t>13-18</w:t>
            </w:r>
            <w:r w:rsidRPr="00AF3A97">
              <w:rPr>
                <w:rFonts w:eastAsia="方正仿宋简体" w:cs="方正仿宋简体"/>
                <w:color w:val="000000" w:themeColor="text1"/>
                <w:kern w:val="0"/>
                <w:sz w:val="24"/>
              </w:rPr>
              <w:t>万元安家费</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并享受研究生专项津贴</w:t>
            </w:r>
            <w:r w:rsidRPr="00AF3A97">
              <w:rPr>
                <w:rFonts w:eastAsia="方正仿宋简体" w:cs="方正仿宋简体"/>
                <w:color w:val="000000" w:themeColor="text1"/>
                <w:kern w:val="0"/>
                <w:sz w:val="24"/>
              </w:rPr>
              <w:t>1000</w:t>
            </w:r>
            <w:r w:rsidRPr="00AF3A97">
              <w:rPr>
                <w:rFonts w:eastAsia="方正仿宋简体" w:cs="方正仿宋简体"/>
                <w:color w:val="000000" w:themeColor="text1"/>
                <w:kern w:val="0"/>
                <w:sz w:val="24"/>
              </w:rPr>
              <w:t>元</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月</w:t>
            </w:r>
            <w:r w:rsidRPr="00AF3A97">
              <w:rPr>
                <w:rFonts w:eastAsia="方正仿宋简体" w:cs="方正仿宋简体"/>
                <w:color w:val="000000" w:themeColor="text1"/>
                <w:kern w:val="0"/>
                <w:sz w:val="24"/>
              </w:rPr>
              <w:t>(</w:t>
            </w:r>
            <w:r w:rsidRPr="00AF3A97">
              <w:rPr>
                <w:rFonts w:eastAsia="方正仿宋简体" w:cs="方正仿宋简体"/>
                <w:color w:val="000000" w:themeColor="text1"/>
                <w:kern w:val="0"/>
                <w:sz w:val="24"/>
              </w:rPr>
              <w:t>享受</w:t>
            </w:r>
            <w:r w:rsidRPr="00AF3A97">
              <w:rPr>
                <w:rFonts w:eastAsia="方正仿宋简体" w:cs="方正仿宋简体"/>
                <w:color w:val="000000" w:themeColor="text1"/>
                <w:kern w:val="0"/>
                <w:sz w:val="24"/>
              </w:rPr>
              <w:t>5</w:t>
            </w:r>
            <w:r w:rsidRPr="00AF3A97">
              <w:rPr>
                <w:rFonts w:eastAsia="方正仿宋简体" w:cs="方正仿宋简体"/>
                <w:color w:val="000000" w:themeColor="text1"/>
                <w:kern w:val="0"/>
                <w:sz w:val="24"/>
              </w:rPr>
              <w:t>年）</w:t>
            </w:r>
          </w:p>
        </w:tc>
      </w:tr>
    </w:tbl>
    <w:p w:rsidR="00712CC4" w:rsidRPr="00AF3A97" w:rsidRDefault="00712CC4">
      <w:pPr>
        <w:spacing w:line="20" w:lineRule="exact"/>
        <w:rPr>
          <w:rFonts w:eastAsia="方正仿宋简体"/>
          <w:color w:val="000000" w:themeColor="text1"/>
        </w:rPr>
      </w:pPr>
    </w:p>
    <w:p w:rsidR="00712CC4" w:rsidRPr="00AF3A97" w:rsidRDefault="00612614">
      <w:pPr>
        <w:widowControl/>
        <w:jc w:val="left"/>
        <w:rPr>
          <w:rFonts w:eastAsia="方正小标宋简体"/>
          <w:color w:val="000000" w:themeColor="text1"/>
          <w:kern w:val="0"/>
          <w:sz w:val="44"/>
          <w:szCs w:val="44"/>
        </w:rPr>
      </w:pPr>
      <w:r w:rsidRPr="00AF3A97">
        <w:rPr>
          <w:rFonts w:eastAsia="方正小标宋简体"/>
          <w:color w:val="000000" w:themeColor="text1"/>
          <w:kern w:val="0"/>
          <w:sz w:val="44"/>
          <w:szCs w:val="44"/>
        </w:rPr>
        <w:br w:type="page"/>
      </w:r>
    </w:p>
    <w:p w:rsidR="00712CC4" w:rsidRPr="00AF3A97" w:rsidRDefault="00612614">
      <w:pPr>
        <w:spacing w:line="600" w:lineRule="exact"/>
        <w:jc w:val="center"/>
        <w:rPr>
          <w:rFonts w:eastAsia="方正小标宋简体"/>
          <w:color w:val="000000" w:themeColor="text1"/>
          <w:kern w:val="0"/>
          <w:sz w:val="36"/>
          <w:szCs w:val="36"/>
        </w:rPr>
      </w:pPr>
      <w:r w:rsidRPr="00AF3A97">
        <w:rPr>
          <w:rFonts w:eastAsia="方正小标宋简体" w:hint="eastAsia"/>
          <w:color w:val="000000" w:themeColor="text1"/>
          <w:kern w:val="0"/>
          <w:sz w:val="36"/>
          <w:szCs w:val="36"/>
        </w:rPr>
        <w:lastRenderedPageBreak/>
        <w:t>“嘉陵江英才工程”</w:t>
      </w:r>
      <w:r w:rsidRPr="00AF3A97">
        <w:rPr>
          <w:rFonts w:ascii="方正小标宋简体" w:eastAsia="方正小标宋简体" w:hint="eastAsia"/>
          <w:bCs/>
          <w:color w:val="000000" w:themeColor="text1"/>
          <w:kern w:val="0"/>
          <w:sz w:val="36"/>
          <w:szCs w:val="36"/>
        </w:rPr>
        <w:t>西充县</w:t>
      </w:r>
      <w:r w:rsidRPr="00AF3A97">
        <w:rPr>
          <w:rFonts w:eastAsia="方正小标宋简体" w:hint="eastAsia"/>
          <w:color w:val="000000" w:themeColor="text1"/>
          <w:kern w:val="0"/>
          <w:sz w:val="36"/>
          <w:szCs w:val="36"/>
        </w:rPr>
        <w:t>2023</w:t>
      </w:r>
      <w:r w:rsidRPr="00AF3A97">
        <w:rPr>
          <w:rFonts w:eastAsia="方正小标宋简体" w:hint="eastAsia"/>
          <w:color w:val="000000" w:themeColor="text1"/>
          <w:kern w:val="0"/>
          <w:sz w:val="36"/>
          <w:szCs w:val="36"/>
        </w:rPr>
        <w:t>年度引才需求信息表（二）</w:t>
      </w:r>
    </w:p>
    <w:p w:rsidR="00712CC4" w:rsidRPr="00AF3A97" w:rsidRDefault="00712CC4">
      <w:pPr>
        <w:pStyle w:val="a0"/>
        <w:rPr>
          <w:color w:val="000000" w:themeColor="text1"/>
        </w:rPr>
      </w:pPr>
    </w:p>
    <w:tbl>
      <w:tblPr>
        <w:tblW w:w="14366" w:type="dxa"/>
        <w:jc w:val="center"/>
        <w:tblLayout w:type="fixed"/>
        <w:tblLook w:val="04A0"/>
      </w:tblPr>
      <w:tblGrid>
        <w:gridCol w:w="1174"/>
        <w:gridCol w:w="1222"/>
        <w:gridCol w:w="1468"/>
        <w:gridCol w:w="983"/>
        <w:gridCol w:w="577"/>
        <w:gridCol w:w="1286"/>
        <w:gridCol w:w="236"/>
        <w:gridCol w:w="1161"/>
        <w:gridCol w:w="95"/>
        <w:gridCol w:w="1899"/>
        <w:gridCol w:w="380"/>
        <w:gridCol w:w="319"/>
        <w:gridCol w:w="709"/>
        <w:gridCol w:w="502"/>
        <w:gridCol w:w="2355"/>
      </w:tblGrid>
      <w:tr w:rsidR="00712CC4" w:rsidRPr="00AF3A97">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单位</w:t>
            </w:r>
          </w:p>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西充县中医医院</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单位</w:t>
            </w:r>
          </w:p>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712CC4" w:rsidRPr="00AF3A97" w:rsidRDefault="00612614">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事业</w:t>
            </w:r>
          </w:p>
        </w:tc>
        <w:tc>
          <w:tcPr>
            <w:tcW w:w="1161" w:type="dxa"/>
            <w:tcBorders>
              <w:top w:val="single" w:sz="4" w:space="0" w:color="auto"/>
              <w:left w:val="nil"/>
              <w:bottom w:val="single" w:sz="4" w:space="0" w:color="auto"/>
              <w:right w:val="single" w:sz="4" w:space="0" w:color="auto"/>
            </w:tcBorders>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单位</w:t>
            </w:r>
          </w:p>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网址</w:t>
            </w:r>
          </w:p>
        </w:tc>
        <w:tc>
          <w:tcPr>
            <w:tcW w:w="2374" w:type="dxa"/>
            <w:gridSpan w:val="3"/>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712CC4">
            <w:pPr>
              <w:spacing w:line="300" w:lineRule="exact"/>
              <w:jc w:val="center"/>
              <w:rPr>
                <w:rFonts w:eastAsia="方正仿宋简体"/>
                <w:color w:val="000000" w:themeColor="text1"/>
                <w:kern w:val="0"/>
                <w:sz w:val="24"/>
              </w:rPr>
            </w:pPr>
          </w:p>
        </w:tc>
        <w:tc>
          <w:tcPr>
            <w:tcW w:w="1028" w:type="dxa"/>
            <w:gridSpan w:val="2"/>
            <w:tcBorders>
              <w:top w:val="single" w:sz="4" w:space="0" w:color="auto"/>
              <w:left w:val="nil"/>
              <w:bottom w:val="single" w:sz="4" w:space="0" w:color="auto"/>
              <w:right w:val="single" w:sz="4" w:space="0" w:color="auto"/>
            </w:tcBorders>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邮政</w:t>
            </w:r>
          </w:p>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编码</w:t>
            </w:r>
          </w:p>
        </w:tc>
        <w:tc>
          <w:tcPr>
            <w:tcW w:w="2857" w:type="dxa"/>
            <w:gridSpan w:val="2"/>
            <w:tcBorders>
              <w:top w:val="single" w:sz="4" w:space="0" w:color="auto"/>
              <w:left w:val="nil"/>
              <w:bottom w:val="single" w:sz="4" w:space="0" w:color="auto"/>
              <w:right w:val="single" w:sz="4" w:space="0" w:color="auto"/>
            </w:tcBorders>
            <w:vAlign w:val="center"/>
          </w:tcPr>
          <w:p w:rsidR="00712CC4" w:rsidRPr="00AF3A97" w:rsidRDefault="00612614">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637200</w:t>
            </w:r>
          </w:p>
        </w:tc>
      </w:tr>
      <w:tr w:rsidR="00712CC4" w:rsidRPr="00AF3A97">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陈然</w:t>
            </w:r>
          </w:p>
        </w:tc>
        <w:tc>
          <w:tcPr>
            <w:tcW w:w="983"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联系</w:t>
            </w:r>
          </w:p>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712CC4" w:rsidRPr="00AF3A97" w:rsidRDefault="00612614">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18681705588</w:t>
            </w:r>
          </w:p>
        </w:tc>
        <w:tc>
          <w:tcPr>
            <w:tcW w:w="1161" w:type="dxa"/>
            <w:tcBorders>
              <w:top w:val="nil"/>
              <w:left w:val="nil"/>
              <w:bottom w:val="single" w:sz="4" w:space="0" w:color="auto"/>
              <w:right w:val="single" w:sz="4" w:space="0" w:color="auto"/>
            </w:tcBorders>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报名网址</w:t>
            </w:r>
          </w:p>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（邮箱）</w:t>
            </w:r>
          </w:p>
        </w:tc>
        <w:tc>
          <w:tcPr>
            <w:tcW w:w="2374" w:type="dxa"/>
            <w:gridSpan w:val="3"/>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0D41C4">
            <w:pPr>
              <w:spacing w:line="300" w:lineRule="exact"/>
              <w:jc w:val="center"/>
              <w:rPr>
                <w:rFonts w:eastAsia="方正仿宋简体"/>
                <w:color w:val="000000" w:themeColor="text1"/>
                <w:kern w:val="0"/>
                <w:sz w:val="24"/>
              </w:rPr>
            </w:pPr>
            <w:hyperlink r:id="rId8" w:history="1">
              <w:r w:rsidR="00612614" w:rsidRPr="00AF3A97">
                <w:rPr>
                  <w:rFonts w:eastAsia="方正仿宋简体" w:hint="eastAsia"/>
                  <w:color w:val="000000" w:themeColor="text1"/>
                  <w:kern w:val="0"/>
                  <w:sz w:val="24"/>
                </w:rPr>
                <w:t>317581849@QQ.com</w:t>
              </w:r>
            </w:hyperlink>
          </w:p>
        </w:tc>
        <w:tc>
          <w:tcPr>
            <w:tcW w:w="1028" w:type="dxa"/>
            <w:gridSpan w:val="2"/>
            <w:tcBorders>
              <w:top w:val="single" w:sz="4" w:space="0" w:color="auto"/>
              <w:left w:val="nil"/>
              <w:bottom w:val="single" w:sz="4" w:space="0" w:color="auto"/>
              <w:right w:val="single" w:sz="4" w:space="0" w:color="auto"/>
            </w:tcBorders>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通讯</w:t>
            </w:r>
          </w:p>
          <w:p w:rsidR="00712CC4" w:rsidRPr="00AF3A97" w:rsidRDefault="00612614">
            <w:pPr>
              <w:spacing w:line="300" w:lineRule="exact"/>
              <w:jc w:val="center"/>
              <w:rPr>
                <w:rFonts w:eastAsia="方正仿宋简体"/>
                <w:color w:val="000000" w:themeColor="text1"/>
                <w:kern w:val="0"/>
                <w:sz w:val="24"/>
              </w:rPr>
            </w:pPr>
            <w:r w:rsidRPr="00AF3A97">
              <w:rPr>
                <w:rFonts w:eastAsia="方正黑体简体"/>
                <w:color w:val="000000" w:themeColor="text1"/>
                <w:kern w:val="0"/>
                <w:sz w:val="24"/>
              </w:rPr>
              <w:t>地址</w:t>
            </w:r>
          </w:p>
        </w:tc>
        <w:tc>
          <w:tcPr>
            <w:tcW w:w="2857" w:type="dxa"/>
            <w:gridSpan w:val="2"/>
            <w:tcBorders>
              <w:top w:val="single" w:sz="4" w:space="0" w:color="auto"/>
              <w:left w:val="nil"/>
              <w:bottom w:val="single" w:sz="4" w:space="0" w:color="auto"/>
              <w:right w:val="single" w:sz="4" w:space="0" w:color="auto"/>
            </w:tcBorders>
            <w:vAlign w:val="center"/>
          </w:tcPr>
          <w:p w:rsidR="00712CC4" w:rsidRPr="00AF3A97" w:rsidRDefault="00612614">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西充县晋城街道安汉大道北一段</w:t>
            </w:r>
            <w:r w:rsidRPr="00AF3A97">
              <w:rPr>
                <w:rFonts w:eastAsia="方正仿宋简体" w:hint="eastAsia"/>
                <w:color w:val="000000" w:themeColor="text1"/>
                <w:kern w:val="0"/>
                <w:sz w:val="24"/>
              </w:rPr>
              <w:t>201</w:t>
            </w:r>
            <w:r w:rsidRPr="00AF3A97">
              <w:rPr>
                <w:rFonts w:eastAsia="方正仿宋简体" w:hint="eastAsia"/>
                <w:color w:val="000000" w:themeColor="text1"/>
                <w:kern w:val="0"/>
                <w:sz w:val="24"/>
              </w:rPr>
              <w:t>号</w:t>
            </w:r>
          </w:p>
        </w:tc>
      </w:tr>
      <w:tr w:rsidR="00712CC4" w:rsidRPr="00AF3A97">
        <w:trPr>
          <w:trHeight w:val="1775"/>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单位</w:t>
            </w:r>
          </w:p>
          <w:p w:rsidR="00712CC4" w:rsidRPr="00AF3A97" w:rsidRDefault="00612614">
            <w:pPr>
              <w:spacing w:line="300" w:lineRule="exact"/>
              <w:jc w:val="center"/>
              <w:rPr>
                <w:rFonts w:eastAsia="方正楷体简体"/>
                <w:color w:val="000000" w:themeColor="text1"/>
                <w:kern w:val="0"/>
                <w:sz w:val="24"/>
              </w:rPr>
            </w:pPr>
            <w:r w:rsidRPr="00AF3A97">
              <w:rPr>
                <w:rFonts w:eastAsia="方正黑体简体"/>
                <w:color w:val="000000" w:themeColor="text1"/>
                <w:kern w:val="0"/>
                <w:sz w:val="24"/>
              </w:rPr>
              <w:t>简介</w:t>
            </w:r>
          </w:p>
        </w:tc>
        <w:tc>
          <w:tcPr>
            <w:tcW w:w="13192" w:type="dxa"/>
            <w:gridSpan w:val="14"/>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rsidP="00BF04D7">
            <w:pPr>
              <w:spacing w:line="300" w:lineRule="exact"/>
              <w:ind w:firstLineChars="200" w:firstLine="471"/>
              <w:jc w:val="left"/>
              <w:rPr>
                <w:rFonts w:eastAsia="方正仿宋简体"/>
                <w:color w:val="000000" w:themeColor="text1"/>
                <w:kern w:val="0"/>
                <w:sz w:val="24"/>
              </w:rPr>
            </w:pPr>
            <w:r w:rsidRPr="00AF3A97">
              <w:rPr>
                <w:rFonts w:eastAsia="方正仿宋简体" w:hint="eastAsia"/>
                <w:color w:val="000000" w:themeColor="text1"/>
                <w:kern w:val="0"/>
                <w:sz w:val="24"/>
              </w:rPr>
              <w:t>西充县中医医院建院于</w:t>
            </w:r>
            <w:r w:rsidRPr="00AF3A97">
              <w:rPr>
                <w:rFonts w:eastAsia="方正仿宋简体"/>
                <w:color w:val="000000" w:themeColor="text1"/>
                <w:kern w:val="0"/>
                <w:sz w:val="24"/>
              </w:rPr>
              <w:t>1980</w:t>
            </w:r>
            <w:r w:rsidRPr="00AF3A97">
              <w:rPr>
                <w:rFonts w:eastAsia="方正仿宋简体" w:hint="eastAsia"/>
                <w:color w:val="000000" w:themeColor="text1"/>
                <w:kern w:val="0"/>
                <w:sz w:val="24"/>
              </w:rPr>
              <w:t>年</w:t>
            </w:r>
            <w:r w:rsidRPr="00AF3A97">
              <w:rPr>
                <w:rFonts w:eastAsia="方正仿宋简体"/>
                <w:color w:val="000000" w:themeColor="text1"/>
                <w:kern w:val="0"/>
                <w:sz w:val="24"/>
              </w:rPr>
              <w:t>12</w:t>
            </w:r>
            <w:r w:rsidRPr="00AF3A97">
              <w:rPr>
                <w:rFonts w:eastAsia="方正仿宋简体" w:hint="eastAsia"/>
                <w:color w:val="000000" w:themeColor="text1"/>
                <w:kern w:val="0"/>
                <w:sz w:val="24"/>
              </w:rPr>
              <w:t>月，是国家“二级甲等”中医医院，四川省“文明单位”，是西充县唯一一家以中医特色为主，以中西医结合为优势，集医疗、预防、保健、康复、教学、科研等功能为一体的综合型医院，属政府举办的非营利性医疗机构和医疗保险、工伤保险定点医院。占地面积</w:t>
            </w:r>
            <w:r w:rsidRPr="00AF3A97">
              <w:rPr>
                <w:rFonts w:eastAsia="方正仿宋简体"/>
                <w:color w:val="000000" w:themeColor="text1"/>
                <w:kern w:val="0"/>
                <w:sz w:val="24"/>
              </w:rPr>
              <w:t>13300</w:t>
            </w:r>
            <w:r w:rsidRPr="00AF3A97">
              <w:rPr>
                <w:rFonts w:eastAsia="方正仿宋简体" w:hint="eastAsia"/>
                <w:color w:val="000000" w:themeColor="text1"/>
                <w:kern w:val="0"/>
                <w:sz w:val="24"/>
              </w:rPr>
              <w:t>余</w:t>
            </w:r>
            <w:r w:rsidRPr="00AF3A97">
              <w:rPr>
                <w:rFonts w:eastAsia="方正仿宋简体"/>
                <w:color w:val="000000" w:themeColor="text1"/>
                <w:kern w:val="0"/>
                <w:sz w:val="24"/>
              </w:rPr>
              <w:t>m²</w:t>
            </w:r>
            <w:r w:rsidRPr="00AF3A97">
              <w:rPr>
                <w:rFonts w:eastAsia="方正仿宋简体" w:hint="eastAsia"/>
                <w:color w:val="000000" w:themeColor="text1"/>
                <w:kern w:val="0"/>
                <w:sz w:val="24"/>
              </w:rPr>
              <w:t>，业务及配套用房近</w:t>
            </w:r>
            <w:r w:rsidRPr="00AF3A97">
              <w:rPr>
                <w:rFonts w:eastAsia="方正仿宋简体" w:hint="eastAsia"/>
                <w:color w:val="000000" w:themeColor="text1"/>
                <w:kern w:val="0"/>
                <w:sz w:val="24"/>
              </w:rPr>
              <w:t>3</w:t>
            </w:r>
            <w:r w:rsidRPr="00AF3A97">
              <w:rPr>
                <w:rFonts w:eastAsia="方正仿宋简体"/>
                <w:color w:val="000000" w:themeColor="text1"/>
                <w:kern w:val="0"/>
                <w:sz w:val="24"/>
              </w:rPr>
              <w:t>000</w:t>
            </w:r>
            <w:r w:rsidRPr="00AF3A97">
              <w:rPr>
                <w:rFonts w:eastAsia="方正仿宋简体" w:hint="eastAsia"/>
                <w:color w:val="000000" w:themeColor="text1"/>
                <w:kern w:val="0"/>
                <w:sz w:val="24"/>
              </w:rPr>
              <w:t>0</w:t>
            </w:r>
            <w:r w:rsidRPr="00AF3A97">
              <w:rPr>
                <w:rFonts w:eastAsia="方正仿宋简体"/>
                <w:color w:val="000000" w:themeColor="text1"/>
                <w:kern w:val="0"/>
                <w:sz w:val="24"/>
              </w:rPr>
              <w:t xml:space="preserve"> m²</w:t>
            </w:r>
            <w:r w:rsidRPr="00AF3A97">
              <w:rPr>
                <w:rFonts w:eastAsia="方正仿宋简体" w:hint="eastAsia"/>
                <w:color w:val="000000" w:themeColor="text1"/>
                <w:kern w:val="0"/>
                <w:sz w:val="24"/>
              </w:rPr>
              <w:t>。在职职工</w:t>
            </w:r>
            <w:r w:rsidRPr="00AF3A97">
              <w:rPr>
                <w:rFonts w:eastAsia="方正仿宋简体" w:hint="eastAsia"/>
                <w:color w:val="000000" w:themeColor="text1"/>
                <w:kern w:val="0"/>
                <w:sz w:val="24"/>
              </w:rPr>
              <w:t>290</w:t>
            </w:r>
            <w:r w:rsidRPr="00AF3A97">
              <w:rPr>
                <w:rFonts w:eastAsia="方正仿宋简体" w:hint="eastAsia"/>
                <w:color w:val="000000" w:themeColor="text1"/>
                <w:kern w:val="0"/>
                <w:sz w:val="24"/>
              </w:rPr>
              <w:t>人中有各级各类专业技术人员</w:t>
            </w:r>
            <w:r w:rsidRPr="00AF3A97">
              <w:rPr>
                <w:rFonts w:eastAsia="方正仿宋简体" w:hint="eastAsia"/>
                <w:color w:val="000000" w:themeColor="text1"/>
                <w:kern w:val="0"/>
                <w:sz w:val="24"/>
              </w:rPr>
              <w:t>272</w:t>
            </w:r>
            <w:r w:rsidRPr="00AF3A97">
              <w:rPr>
                <w:rFonts w:eastAsia="方正仿宋简体" w:hint="eastAsia"/>
                <w:color w:val="000000" w:themeColor="text1"/>
                <w:kern w:val="0"/>
                <w:sz w:val="24"/>
              </w:rPr>
              <w:t>余人</w:t>
            </w:r>
            <w:r w:rsidRPr="00AF3A97">
              <w:rPr>
                <w:rFonts w:eastAsia="方正仿宋简体"/>
                <w:color w:val="000000" w:themeColor="text1"/>
                <w:kern w:val="0"/>
                <w:sz w:val="24"/>
              </w:rPr>
              <w:t>,</w:t>
            </w:r>
            <w:r w:rsidRPr="00AF3A97">
              <w:rPr>
                <w:rFonts w:eastAsia="方正仿宋简体" w:hint="eastAsia"/>
                <w:color w:val="000000" w:themeColor="text1"/>
                <w:kern w:val="0"/>
                <w:sz w:val="24"/>
              </w:rPr>
              <w:t>医院编制床位</w:t>
            </w:r>
            <w:r w:rsidRPr="00AF3A97">
              <w:rPr>
                <w:rFonts w:eastAsia="方正仿宋简体" w:hint="eastAsia"/>
                <w:color w:val="000000" w:themeColor="text1"/>
                <w:kern w:val="0"/>
                <w:sz w:val="24"/>
              </w:rPr>
              <w:t>400</w:t>
            </w:r>
            <w:r w:rsidRPr="00AF3A97">
              <w:rPr>
                <w:rFonts w:eastAsia="方正仿宋简体" w:hint="eastAsia"/>
                <w:color w:val="000000" w:themeColor="text1"/>
                <w:kern w:val="0"/>
                <w:sz w:val="24"/>
              </w:rPr>
              <w:t>张，开放床位</w:t>
            </w:r>
            <w:r w:rsidRPr="00AF3A97">
              <w:rPr>
                <w:rFonts w:eastAsia="方正仿宋简体" w:hint="eastAsia"/>
                <w:color w:val="000000" w:themeColor="text1"/>
                <w:kern w:val="0"/>
                <w:sz w:val="24"/>
              </w:rPr>
              <w:t>500</w:t>
            </w:r>
            <w:r w:rsidRPr="00AF3A97">
              <w:rPr>
                <w:rFonts w:eastAsia="方正仿宋简体" w:hint="eastAsia"/>
                <w:color w:val="000000" w:themeColor="text1"/>
                <w:kern w:val="0"/>
                <w:sz w:val="24"/>
              </w:rPr>
              <w:t>张，配备有现代化大中型医学诊断、检查、治疗设备上百台（件、套）</w:t>
            </w:r>
            <w:r w:rsidRPr="00AF3A97">
              <w:rPr>
                <w:rFonts w:eastAsia="方正仿宋简体"/>
                <w:color w:val="000000" w:themeColor="text1"/>
                <w:kern w:val="0"/>
                <w:sz w:val="24"/>
              </w:rPr>
              <w:t>,</w:t>
            </w:r>
            <w:r w:rsidRPr="00AF3A97">
              <w:rPr>
                <w:rFonts w:eastAsia="方正仿宋简体" w:hint="eastAsia"/>
                <w:color w:val="000000" w:themeColor="text1"/>
                <w:kern w:val="0"/>
                <w:sz w:val="24"/>
              </w:rPr>
              <w:t>设临床、医技、管理科室</w:t>
            </w:r>
            <w:r w:rsidRPr="00AF3A97">
              <w:rPr>
                <w:rFonts w:eastAsia="方正仿宋简体"/>
                <w:color w:val="000000" w:themeColor="text1"/>
                <w:kern w:val="0"/>
                <w:sz w:val="24"/>
              </w:rPr>
              <w:t>34</w:t>
            </w:r>
            <w:r w:rsidRPr="00AF3A97">
              <w:rPr>
                <w:rFonts w:eastAsia="方正仿宋简体" w:hint="eastAsia"/>
                <w:color w:val="000000" w:themeColor="text1"/>
                <w:kern w:val="0"/>
                <w:sz w:val="24"/>
              </w:rPr>
              <w:t>个，儿科、针灸科、康复理疗科、肛肠科等在市域内享有盛名。</w:t>
            </w:r>
          </w:p>
        </w:tc>
      </w:tr>
      <w:tr w:rsidR="00712CC4" w:rsidRPr="00AF3A97">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引进</w:t>
            </w:r>
          </w:p>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职务职称</w:t>
            </w:r>
          </w:p>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学历学位</w:t>
            </w:r>
          </w:p>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需求</w:t>
            </w:r>
          </w:p>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人数</w:t>
            </w:r>
          </w:p>
        </w:tc>
        <w:tc>
          <w:tcPr>
            <w:tcW w:w="1211"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引进</w:t>
            </w:r>
          </w:p>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方式</w:t>
            </w:r>
          </w:p>
        </w:tc>
        <w:tc>
          <w:tcPr>
            <w:tcW w:w="2355"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提供薪酬、生活待</w:t>
            </w:r>
          </w:p>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遇或其他优惠</w:t>
            </w:r>
            <w:r w:rsidRPr="00AF3A97">
              <w:rPr>
                <w:rFonts w:eastAsia="方正黑体简体" w:hint="eastAsia"/>
                <w:color w:val="000000" w:themeColor="text1"/>
                <w:kern w:val="0"/>
                <w:sz w:val="24"/>
              </w:rPr>
              <w:t>条件</w:t>
            </w:r>
          </w:p>
        </w:tc>
      </w:tr>
      <w:tr w:rsidR="00D31E2A" w:rsidRPr="00AF3A97">
        <w:trPr>
          <w:trHeight w:val="149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D31E2A" w:rsidRPr="00AF3A97" w:rsidRDefault="00D31E2A">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专业技术</w:t>
            </w:r>
            <w:r w:rsidRPr="00AF3A97">
              <w:rPr>
                <w:rFonts w:eastAsia="方正仿宋简体" w:hint="eastAsia"/>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bCs/>
                <w:color w:val="000000" w:themeColor="text1"/>
                <w:kern w:val="0"/>
                <w:sz w:val="24"/>
              </w:rPr>
              <w:t>临床医学、内科学、中医、中西医结合临床、中医内科学</w:t>
            </w:r>
          </w:p>
        </w:tc>
        <w:tc>
          <w:tcPr>
            <w:tcW w:w="1286" w:type="dxa"/>
            <w:tcBorders>
              <w:top w:val="nil"/>
              <w:left w:val="nil"/>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color w:val="000000" w:themeColor="text1"/>
                <w:kern w:val="0"/>
                <w:sz w:val="24"/>
              </w:rPr>
              <w:t>具有医师及以上专业技术职称</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color w:val="000000" w:themeColor="text1"/>
                <w:kern w:val="0"/>
                <w:sz w:val="24"/>
              </w:rPr>
              <w:t>硕士研究生及以上且取得相应学位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hint="eastAsia"/>
                <w:bCs/>
                <w:color w:val="000000" w:themeColor="text1"/>
                <w:sz w:val="24"/>
              </w:rPr>
              <w:t>年龄</w:t>
            </w:r>
            <w:r w:rsidRPr="00AF3A97">
              <w:rPr>
                <w:bCs/>
                <w:color w:val="000000" w:themeColor="text1"/>
                <w:sz w:val="24"/>
              </w:rPr>
              <w:t>35</w:t>
            </w:r>
            <w:r w:rsidRPr="00AF3A97">
              <w:rPr>
                <w:bCs/>
                <w:color w:val="000000" w:themeColor="text1"/>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bCs/>
                <w:color w:val="000000" w:themeColor="text1"/>
                <w:kern w:val="0"/>
                <w:sz w:val="24"/>
              </w:rPr>
              <w:t>1</w:t>
            </w:r>
          </w:p>
        </w:tc>
        <w:tc>
          <w:tcPr>
            <w:tcW w:w="1211" w:type="dxa"/>
            <w:gridSpan w:val="2"/>
            <w:tcBorders>
              <w:top w:val="nil"/>
              <w:left w:val="nil"/>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编制内刚性引进</w:t>
            </w:r>
          </w:p>
        </w:tc>
        <w:tc>
          <w:tcPr>
            <w:tcW w:w="2355" w:type="dxa"/>
            <w:tcBorders>
              <w:top w:val="nil"/>
              <w:left w:val="nil"/>
              <w:bottom w:val="single" w:sz="4" w:space="0" w:color="auto"/>
              <w:right w:val="single" w:sz="4" w:space="0" w:color="auto"/>
            </w:tcBorders>
            <w:tcMar>
              <w:top w:w="57" w:type="dxa"/>
              <w:bottom w:w="57" w:type="dxa"/>
            </w:tcMar>
            <w:vAlign w:val="center"/>
          </w:tcPr>
          <w:p w:rsidR="00D31E2A" w:rsidRPr="00AF3A97" w:rsidRDefault="00D31E2A" w:rsidP="00BF7A32">
            <w:pPr>
              <w:widowControl/>
              <w:spacing w:line="240" w:lineRule="exact"/>
              <w:jc w:val="center"/>
              <w:textAlignment w:val="center"/>
              <w:rPr>
                <w:rFonts w:eastAsia="方正仿宋简体"/>
                <w:color w:val="000000" w:themeColor="text1"/>
                <w:kern w:val="0"/>
                <w:sz w:val="24"/>
              </w:rPr>
            </w:pPr>
            <w:r w:rsidRPr="00AF3A97">
              <w:rPr>
                <w:rFonts w:eastAsia="方正仿宋简体" w:hint="eastAsia"/>
                <w:color w:val="000000" w:themeColor="text1"/>
                <w:kern w:val="0"/>
                <w:sz w:val="24"/>
              </w:rPr>
              <w:t>需签订</w:t>
            </w:r>
            <w:r w:rsidRPr="00AF3A97">
              <w:rPr>
                <w:rFonts w:eastAsia="方正仿宋简体" w:hint="eastAsia"/>
                <w:color w:val="000000" w:themeColor="text1"/>
                <w:kern w:val="0"/>
                <w:sz w:val="24"/>
              </w:rPr>
              <w:t>10</w:t>
            </w:r>
            <w:r w:rsidRPr="00AF3A97">
              <w:rPr>
                <w:rFonts w:eastAsia="方正仿宋简体" w:hint="eastAsia"/>
                <w:color w:val="000000" w:themeColor="text1"/>
                <w:kern w:val="0"/>
                <w:sz w:val="24"/>
              </w:rPr>
              <w:t>年服务期限合同。除市县人才引进相关政策外，另发</w:t>
            </w:r>
            <w:r w:rsidRPr="00AF3A97">
              <w:rPr>
                <w:rFonts w:eastAsia="方正仿宋简体" w:hint="eastAsia"/>
                <w:color w:val="000000" w:themeColor="text1"/>
                <w:kern w:val="0"/>
                <w:sz w:val="24"/>
              </w:rPr>
              <w:t>13-18</w:t>
            </w:r>
            <w:r w:rsidRPr="00AF3A97">
              <w:rPr>
                <w:rFonts w:eastAsia="方正仿宋简体" w:hint="eastAsia"/>
                <w:color w:val="000000" w:themeColor="text1"/>
                <w:kern w:val="0"/>
                <w:sz w:val="24"/>
              </w:rPr>
              <w:t>万元安家费，另每月给予</w:t>
            </w:r>
            <w:r w:rsidRPr="00AF3A97">
              <w:rPr>
                <w:rFonts w:eastAsia="方正仿宋简体" w:hint="eastAsia"/>
                <w:color w:val="000000" w:themeColor="text1"/>
                <w:kern w:val="0"/>
                <w:sz w:val="24"/>
              </w:rPr>
              <w:t>1000</w:t>
            </w:r>
            <w:r w:rsidRPr="00AF3A97">
              <w:rPr>
                <w:rFonts w:eastAsia="方正仿宋简体" w:hint="eastAsia"/>
                <w:color w:val="000000" w:themeColor="text1"/>
                <w:kern w:val="0"/>
                <w:sz w:val="24"/>
              </w:rPr>
              <w:t>元研究生津贴</w:t>
            </w:r>
            <w:r w:rsidRPr="00AF3A97">
              <w:rPr>
                <w:rFonts w:eastAsia="方正仿宋简体"/>
                <w:bCs/>
                <w:color w:val="000000" w:themeColor="text1"/>
                <w:kern w:val="0"/>
                <w:sz w:val="24"/>
              </w:rPr>
              <w:t>(</w:t>
            </w:r>
            <w:r w:rsidRPr="00AF3A97">
              <w:rPr>
                <w:rFonts w:eastAsia="方正仿宋简体"/>
                <w:bCs/>
                <w:color w:val="000000" w:themeColor="text1"/>
                <w:kern w:val="0"/>
                <w:sz w:val="24"/>
              </w:rPr>
              <w:t>享受</w:t>
            </w:r>
            <w:r w:rsidRPr="00AF3A97">
              <w:rPr>
                <w:rFonts w:eastAsia="方正仿宋简体"/>
                <w:bCs/>
                <w:color w:val="000000" w:themeColor="text1"/>
                <w:kern w:val="0"/>
                <w:sz w:val="24"/>
              </w:rPr>
              <w:t>5</w:t>
            </w:r>
            <w:r w:rsidRPr="00AF3A97">
              <w:rPr>
                <w:rFonts w:eastAsia="方正仿宋简体"/>
                <w:bCs/>
                <w:color w:val="000000" w:themeColor="text1"/>
                <w:kern w:val="0"/>
                <w:sz w:val="24"/>
              </w:rPr>
              <w:t>年）</w:t>
            </w:r>
          </w:p>
        </w:tc>
      </w:tr>
      <w:tr w:rsidR="00D31E2A" w:rsidRPr="00AF3A97">
        <w:trPr>
          <w:trHeight w:val="1394"/>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专业技术</w:t>
            </w:r>
            <w:r w:rsidRPr="00AF3A97">
              <w:rPr>
                <w:rFonts w:eastAsia="方正仿宋简体" w:hint="eastAsia"/>
                <w:color w:val="000000" w:themeColor="text1"/>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bCs/>
                <w:color w:val="000000" w:themeColor="text1"/>
                <w:kern w:val="0"/>
                <w:sz w:val="24"/>
              </w:rPr>
              <w:t>骨科学、中医骨伤科学、中医外科学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color w:val="000000" w:themeColor="text1"/>
                <w:kern w:val="0"/>
                <w:sz w:val="24"/>
              </w:rPr>
              <w:t>具有医师及以上专业技术职称</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color w:val="000000" w:themeColor="text1"/>
                <w:kern w:val="0"/>
                <w:sz w:val="24"/>
              </w:rPr>
              <w:t>硕士研究生及以上且取得相应学位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hint="eastAsia"/>
                <w:bCs/>
                <w:color w:val="000000" w:themeColor="text1"/>
                <w:sz w:val="24"/>
              </w:rPr>
              <w:t>年龄</w:t>
            </w:r>
            <w:r w:rsidRPr="00AF3A97">
              <w:rPr>
                <w:bCs/>
                <w:color w:val="000000" w:themeColor="text1"/>
                <w:sz w:val="24"/>
              </w:rPr>
              <w:t>35</w:t>
            </w:r>
            <w:r w:rsidRPr="00AF3A97">
              <w:rPr>
                <w:bCs/>
                <w:color w:val="000000" w:themeColor="text1"/>
                <w:sz w:val="24"/>
              </w:rPr>
              <w:t>周岁及以下</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bCs/>
                <w:color w:val="000000" w:themeColor="text1"/>
                <w:kern w:val="0"/>
                <w:sz w:val="24"/>
              </w:rPr>
              <w:t>1</w:t>
            </w:r>
          </w:p>
        </w:tc>
        <w:tc>
          <w:tcPr>
            <w:tcW w:w="121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编制内刚性引进</w:t>
            </w:r>
          </w:p>
        </w:tc>
        <w:tc>
          <w:tcPr>
            <w:tcW w:w="23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rsidP="00BF7A32">
            <w:pPr>
              <w:widowControl/>
              <w:spacing w:line="240" w:lineRule="exact"/>
              <w:jc w:val="center"/>
              <w:textAlignment w:val="center"/>
              <w:rPr>
                <w:rFonts w:eastAsia="方正仿宋简体"/>
                <w:color w:val="000000" w:themeColor="text1"/>
                <w:kern w:val="0"/>
                <w:sz w:val="24"/>
              </w:rPr>
            </w:pPr>
            <w:r w:rsidRPr="00AF3A97">
              <w:rPr>
                <w:rFonts w:eastAsia="方正仿宋简体" w:hint="eastAsia"/>
                <w:color w:val="000000" w:themeColor="text1"/>
                <w:kern w:val="0"/>
                <w:sz w:val="24"/>
              </w:rPr>
              <w:t>需签订</w:t>
            </w:r>
            <w:r w:rsidRPr="00AF3A97">
              <w:rPr>
                <w:rFonts w:eastAsia="方正仿宋简体" w:hint="eastAsia"/>
                <w:color w:val="000000" w:themeColor="text1"/>
                <w:kern w:val="0"/>
                <w:sz w:val="24"/>
              </w:rPr>
              <w:t>10</w:t>
            </w:r>
            <w:r w:rsidRPr="00AF3A97">
              <w:rPr>
                <w:rFonts w:eastAsia="方正仿宋简体" w:hint="eastAsia"/>
                <w:color w:val="000000" w:themeColor="text1"/>
                <w:kern w:val="0"/>
                <w:sz w:val="24"/>
              </w:rPr>
              <w:t>年服务期限合同。除市县人才引进相关政策外，另发</w:t>
            </w:r>
            <w:r w:rsidRPr="00AF3A97">
              <w:rPr>
                <w:rFonts w:eastAsia="方正仿宋简体" w:hint="eastAsia"/>
                <w:color w:val="000000" w:themeColor="text1"/>
                <w:kern w:val="0"/>
                <w:sz w:val="24"/>
              </w:rPr>
              <w:t>13-18</w:t>
            </w:r>
            <w:r w:rsidRPr="00AF3A97">
              <w:rPr>
                <w:rFonts w:eastAsia="方正仿宋简体" w:hint="eastAsia"/>
                <w:color w:val="000000" w:themeColor="text1"/>
                <w:kern w:val="0"/>
                <w:sz w:val="24"/>
              </w:rPr>
              <w:t>万元安家费，另每月给予</w:t>
            </w:r>
            <w:r w:rsidRPr="00AF3A97">
              <w:rPr>
                <w:rFonts w:eastAsia="方正仿宋简体" w:hint="eastAsia"/>
                <w:color w:val="000000" w:themeColor="text1"/>
                <w:kern w:val="0"/>
                <w:sz w:val="24"/>
              </w:rPr>
              <w:t>1000</w:t>
            </w:r>
            <w:r w:rsidRPr="00AF3A97">
              <w:rPr>
                <w:rFonts w:eastAsia="方正仿宋简体" w:hint="eastAsia"/>
                <w:color w:val="000000" w:themeColor="text1"/>
                <w:kern w:val="0"/>
                <w:sz w:val="24"/>
              </w:rPr>
              <w:t>元研究生津贴</w:t>
            </w:r>
            <w:r w:rsidRPr="00AF3A97">
              <w:rPr>
                <w:rFonts w:eastAsia="方正仿宋简体"/>
                <w:bCs/>
                <w:color w:val="000000" w:themeColor="text1"/>
                <w:kern w:val="0"/>
                <w:sz w:val="24"/>
              </w:rPr>
              <w:t>(</w:t>
            </w:r>
            <w:r w:rsidRPr="00AF3A97">
              <w:rPr>
                <w:rFonts w:eastAsia="方正仿宋简体"/>
                <w:bCs/>
                <w:color w:val="000000" w:themeColor="text1"/>
                <w:kern w:val="0"/>
                <w:sz w:val="24"/>
              </w:rPr>
              <w:t>享受</w:t>
            </w:r>
            <w:r w:rsidRPr="00AF3A97">
              <w:rPr>
                <w:rFonts w:eastAsia="方正仿宋简体"/>
                <w:bCs/>
                <w:color w:val="000000" w:themeColor="text1"/>
                <w:kern w:val="0"/>
                <w:sz w:val="24"/>
              </w:rPr>
              <w:t>5</w:t>
            </w:r>
            <w:r w:rsidRPr="00AF3A97">
              <w:rPr>
                <w:rFonts w:eastAsia="方正仿宋简体"/>
                <w:bCs/>
                <w:color w:val="000000" w:themeColor="text1"/>
                <w:kern w:val="0"/>
                <w:sz w:val="24"/>
              </w:rPr>
              <w:t>年）</w:t>
            </w:r>
          </w:p>
        </w:tc>
      </w:tr>
      <w:tr w:rsidR="00D31E2A" w:rsidRPr="00AF3A97">
        <w:trPr>
          <w:trHeight w:val="1364"/>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lastRenderedPageBreak/>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专业技术</w:t>
            </w:r>
            <w:r w:rsidRPr="00AF3A97">
              <w:rPr>
                <w:rFonts w:eastAsia="方正仿宋简体" w:hint="eastAsia"/>
                <w:color w:val="000000" w:themeColor="text1"/>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bCs/>
                <w:color w:val="000000" w:themeColor="text1"/>
                <w:kern w:val="0"/>
                <w:sz w:val="24"/>
              </w:rPr>
              <w:t>针灸推拿学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color w:val="000000" w:themeColor="text1"/>
                <w:kern w:val="0"/>
                <w:sz w:val="24"/>
              </w:rPr>
              <w:t>具有医师及以上专业技术职称</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color w:val="000000" w:themeColor="text1"/>
                <w:kern w:val="0"/>
                <w:sz w:val="24"/>
              </w:rPr>
              <w:t>硕士研究生及以上且取得相应学位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hint="eastAsia"/>
                <w:bCs/>
                <w:color w:val="000000" w:themeColor="text1"/>
                <w:sz w:val="24"/>
              </w:rPr>
              <w:t>年龄</w:t>
            </w:r>
            <w:r w:rsidRPr="00AF3A97">
              <w:rPr>
                <w:bCs/>
                <w:color w:val="000000" w:themeColor="text1"/>
                <w:sz w:val="24"/>
              </w:rPr>
              <w:t>35</w:t>
            </w:r>
            <w:r w:rsidRPr="00AF3A97">
              <w:rPr>
                <w:bCs/>
                <w:color w:val="000000" w:themeColor="text1"/>
                <w:sz w:val="24"/>
              </w:rPr>
              <w:t>周岁及以下</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bCs/>
                <w:color w:val="000000" w:themeColor="text1"/>
                <w:kern w:val="0"/>
                <w:sz w:val="24"/>
              </w:rPr>
              <w:t>1</w:t>
            </w:r>
          </w:p>
        </w:tc>
        <w:tc>
          <w:tcPr>
            <w:tcW w:w="121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编制内刚性引进</w:t>
            </w:r>
          </w:p>
        </w:tc>
        <w:tc>
          <w:tcPr>
            <w:tcW w:w="23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rsidP="00BF7A32">
            <w:pPr>
              <w:widowControl/>
              <w:spacing w:line="240" w:lineRule="exact"/>
              <w:jc w:val="center"/>
              <w:textAlignment w:val="center"/>
              <w:rPr>
                <w:rFonts w:eastAsia="方正仿宋简体"/>
                <w:color w:val="000000" w:themeColor="text1"/>
                <w:kern w:val="0"/>
                <w:sz w:val="24"/>
              </w:rPr>
            </w:pPr>
            <w:r w:rsidRPr="00AF3A97">
              <w:rPr>
                <w:rFonts w:eastAsia="方正仿宋简体" w:hint="eastAsia"/>
                <w:color w:val="000000" w:themeColor="text1"/>
                <w:kern w:val="0"/>
                <w:sz w:val="24"/>
              </w:rPr>
              <w:t>需签订</w:t>
            </w:r>
            <w:r w:rsidRPr="00AF3A97">
              <w:rPr>
                <w:rFonts w:eastAsia="方正仿宋简体" w:hint="eastAsia"/>
                <w:color w:val="000000" w:themeColor="text1"/>
                <w:kern w:val="0"/>
                <w:sz w:val="24"/>
              </w:rPr>
              <w:t>10</w:t>
            </w:r>
            <w:r w:rsidRPr="00AF3A97">
              <w:rPr>
                <w:rFonts w:eastAsia="方正仿宋简体" w:hint="eastAsia"/>
                <w:color w:val="000000" w:themeColor="text1"/>
                <w:kern w:val="0"/>
                <w:sz w:val="24"/>
              </w:rPr>
              <w:t>年服务期限合同。除市县人才引进相关政策外，另发</w:t>
            </w:r>
            <w:r w:rsidRPr="00AF3A97">
              <w:rPr>
                <w:rFonts w:eastAsia="方正仿宋简体" w:hint="eastAsia"/>
                <w:color w:val="000000" w:themeColor="text1"/>
                <w:kern w:val="0"/>
                <w:sz w:val="24"/>
              </w:rPr>
              <w:t>13-18</w:t>
            </w:r>
            <w:r w:rsidRPr="00AF3A97">
              <w:rPr>
                <w:rFonts w:eastAsia="方正仿宋简体" w:hint="eastAsia"/>
                <w:color w:val="000000" w:themeColor="text1"/>
                <w:kern w:val="0"/>
                <w:sz w:val="24"/>
              </w:rPr>
              <w:t>万元安家费，另每月给予</w:t>
            </w:r>
            <w:r w:rsidRPr="00AF3A97">
              <w:rPr>
                <w:rFonts w:eastAsia="方正仿宋简体" w:hint="eastAsia"/>
                <w:color w:val="000000" w:themeColor="text1"/>
                <w:kern w:val="0"/>
                <w:sz w:val="24"/>
              </w:rPr>
              <w:t>1000</w:t>
            </w:r>
            <w:r w:rsidRPr="00AF3A97">
              <w:rPr>
                <w:rFonts w:eastAsia="方正仿宋简体" w:hint="eastAsia"/>
                <w:color w:val="000000" w:themeColor="text1"/>
                <w:kern w:val="0"/>
                <w:sz w:val="24"/>
              </w:rPr>
              <w:t>元研究生津贴</w:t>
            </w:r>
            <w:r w:rsidRPr="00AF3A97">
              <w:rPr>
                <w:rFonts w:eastAsia="方正仿宋简体"/>
                <w:bCs/>
                <w:color w:val="000000" w:themeColor="text1"/>
                <w:kern w:val="0"/>
                <w:sz w:val="24"/>
              </w:rPr>
              <w:t>(</w:t>
            </w:r>
            <w:r w:rsidRPr="00AF3A97">
              <w:rPr>
                <w:rFonts w:eastAsia="方正仿宋简体"/>
                <w:bCs/>
                <w:color w:val="000000" w:themeColor="text1"/>
                <w:kern w:val="0"/>
                <w:sz w:val="24"/>
              </w:rPr>
              <w:t>享受</w:t>
            </w:r>
            <w:r w:rsidRPr="00AF3A97">
              <w:rPr>
                <w:rFonts w:eastAsia="方正仿宋简体"/>
                <w:bCs/>
                <w:color w:val="000000" w:themeColor="text1"/>
                <w:kern w:val="0"/>
                <w:sz w:val="24"/>
              </w:rPr>
              <w:t>5</w:t>
            </w:r>
            <w:r w:rsidRPr="00AF3A97">
              <w:rPr>
                <w:rFonts w:eastAsia="方正仿宋简体"/>
                <w:bCs/>
                <w:color w:val="000000" w:themeColor="text1"/>
                <w:kern w:val="0"/>
                <w:sz w:val="24"/>
              </w:rPr>
              <w:t>年）</w:t>
            </w:r>
          </w:p>
        </w:tc>
      </w:tr>
      <w:tr w:rsidR="00D31E2A" w:rsidRPr="00AF3A97">
        <w:trPr>
          <w:trHeight w:val="1349"/>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专业技术</w:t>
            </w:r>
            <w:r w:rsidRPr="00AF3A97">
              <w:rPr>
                <w:rFonts w:eastAsia="方正仿宋简体" w:hint="eastAsia"/>
                <w:color w:val="000000" w:themeColor="text1"/>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left"/>
              <w:textAlignment w:val="center"/>
              <w:rPr>
                <w:rFonts w:eastAsia="方正仿宋简体"/>
                <w:color w:val="000000" w:themeColor="text1"/>
                <w:kern w:val="0"/>
                <w:sz w:val="24"/>
              </w:rPr>
            </w:pPr>
            <w:r w:rsidRPr="00AF3A97">
              <w:rPr>
                <w:rFonts w:eastAsia="方正仿宋简体" w:hint="eastAsia"/>
                <w:bCs/>
                <w:color w:val="000000" w:themeColor="text1"/>
                <w:kern w:val="0"/>
                <w:sz w:val="24"/>
              </w:rPr>
              <w:t>儿科学、中医儿科学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color w:val="000000" w:themeColor="text1"/>
                <w:kern w:val="0"/>
                <w:sz w:val="24"/>
              </w:rPr>
              <w:t>具有医师及以上专业技术职称</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color w:val="000000" w:themeColor="text1"/>
                <w:kern w:val="0"/>
                <w:sz w:val="24"/>
              </w:rPr>
              <w:t>硕士研究生及以上且取得相应学位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hint="eastAsia"/>
                <w:bCs/>
                <w:color w:val="000000" w:themeColor="text1"/>
                <w:sz w:val="24"/>
              </w:rPr>
              <w:t>年龄</w:t>
            </w:r>
            <w:r w:rsidRPr="00AF3A97">
              <w:rPr>
                <w:bCs/>
                <w:color w:val="000000" w:themeColor="text1"/>
                <w:sz w:val="24"/>
              </w:rPr>
              <w:t>35</w:t>
            </w:r>
            <w:r w:rsidRPr="00AF3A97">
              <w:rPr>
                <w:bCs/>
                <w:color w:val="000000" w:themeColor="text1"/>
                <w:sz w:val="24"/>
              </w:rPr>
              <w:t>周岁及以下</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hint="eastAsia"/>
                <w:bCs/>
                <w:color w:val="000000" w:themeColor="text1"/>
                <w:kern w:val="0"/>
                <w:sz w:val="24"/>
              </w:rPr>
              <w:t>1</w:t>
            </w:r>
          </w:p>
        </w:tc>
        <w:tc>
          <w:tcPr>
            <w:tcW w:w="121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pPr>
              <w:widowControl/>
              <w:spacing w:line="24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编制内刚性引进</w:t>
            </w:r>
          </w:p>
        </w:tc>
        <w:tc>
          <w:tcPr>
            <w:tcW w:w="23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31E2A" w:rsidRPr="00AF3A97" w:rsidRDefault="00D31E2A" w:rsidP="00BF7A32">
            <w:pPr>
              <w:widowControl/>
              <w:spacing w:line="240" w:lineRule="exact"/>
              <w:jc w:val="center"/>
              <w:textAlignment w:val="center"/>
              <w:rPr>
                <w:rFonts w:eastAsia="方正仿宋简体"/>
                <w:color w:val="000000" w:themeColor="text1"/>
                <w:kern w:val="0"/>
                <w:sz w:val="24"/>
              </w:rPr>
            </w:pPr>
            <w:r w:rsidRPr="00AF3A97">
              <w:rPr>
                <w:rFonts w:eastAsia="方正仿宋简体" w:hint="eastAsia"/>
                <w:color w:val="000000" w:themeColor="text1"/>
                <w:kern w:val="0"/>
                <w:sz w:val="24"/>
              </w:rPr>
              <w:t>需签订</w:t>
            </w:r>
            <w:r w:rsidRPr="00AF3A97">
              <w:rPr>
                <w:rFonts w:eastAsia="方正仿宋简体" w:hint="eastAsia"/>
                <w:color w:val="000000" w:themeColor="text1"/>
                <w:kern w:val="0"/>
                <w:sz w:val="24"/>
              </w:rPr>
              <w:t>10</w:t>
            </w:r>
            <w:r w:rsidRPr="00AF3A97">
              <w:rPr>
                <w:rFonts w:eastAsia="方正仿宋简体" w:hint="eastAsia"/>
                <w:color w:val="000000" w:themeColor="text1"/>
                <w:kern w:val="0"/>
                <w:sz w:val="24"/>
              </w:rPr>
              <w:t>年服务期限合同。除市县人才引进相关政策外，另发</w:t>
            </w:r>
            <w:r w:rsidRPr="00AF3A97">
              <w:rPr>
                <w:rFonts w:eastAsia="方正仿宋简体" w:hint="eastAsia"/>
                <w:color w:val="000000" w:themeColor="text1"/>
                <w:kern w:val="0"/>
                <w:sz w:val="24"/>
              </w:rPr>
              <w:t>13-18</w:t>
            </w:r>
            <w:r w:rsidRPr="00AF3A97">
              <w:rPr>
                <w:rFonts w:eastAsia="方正仿宋简体" w:hint="eastAsia"/>
                <w:color w:val="000000" w:themeColor="text1"/>
                <w:kern w:val="0"/>
                <w:sz w:val="24"/>
              </w:rPr>
              <w:t>万元安家费，另每月给予</w:t>
            </w:r>
            <w:r w:rsidRPr="00AF3A97">
              <w:rPr>
                <w:rFonts w:eastAsia="方正仿宋简体" w:hint="eastAsia"/>
                <w:color w:val="000000" w:themeColor="text1"/>
                <w:kern w:val="0"/>
                <w:sz w:val="24"/>
              </w:rPr>
              <w:t>1000</w:t>
            </w:r>
            <w:r w:rsidRPr="00AF3A97">
              <w:rPr>
                <w:rFonts w:eastAsia="方正仿宋简体" w:hint="eastAsia"/>
                <w:color w:val="000000" w:themeColor="text1"/>
                <w:kern w:val="0"/>
                <w:sz w:val="24"/>
              </w:rPr>
              <w:t>元研究生津贴</w:t>
            </w:r>
            <w:r w:rsidRPr="00AF3A97">
              <w:rPr>
                <w:rFonts w:eastAsia="方正仿宋简体"/>
                <w:bCs/>
                <w:color w:val="000000" w:themeColor="text1"/>
                <w:kern w:val="0"/>
                <w:sz w:val="24"/>
              </w:rPr>
              <w:t>(</w:t>
            </w:r>
            <w:r w:rsidRPr="00AF3A97">
              <w:rPr>
                <w:rFonts w:eastAsia="方正仿宋简体"/>
                <w:bCs/>
                <w:color w:val="000000" w:themeColor="text1"/>
                <w:kern w:val="0"/>
                <w:sz w:val="24"/>
              </w:rPr>
              <w:t>享受</w:t>
            </w:r>
            <w:r w:rsidRPr="00AF3A97">
              <w:rPr>
                <w:rFonts w:eastAsia="方正仿宋简体"/>
                <w:bCs/>
                <w:color w:val="000000" w:themeColor="text1"/>
                <w:kern w:val="0"/>
                <w:sz w:val="24"/>
              </w:rPr>
              <w:t>5</w:t>
            </w:r>
            <w:r w:rsidRPr="00AF3A97">
              <w:rPr>
                <w:rFonts w:eastAsia="方正仿宋简体"/>
                <w:bCs/>
                <w:color w:val="000000" w:themeColor="text1"/>
                <w:kern w:val="0"/>
                <w:sz w:val="24"/>
              </w:rPr>
              <w:t>年）</w:t>
            </w:r>
          </w:p>
        </w:tc>
      </w:tr>
    </w:tbl>
    <w:p w:rsidR="00712CC4" w:rsidRPr="00AF3A97" w:rsidRDefault="00712CC4">
      <w:pPr>
        <w:spacing w:line="20" w:lineRule="exact"/>
        <w:rPr>
          <w:rFonts w:eastAsia="方正仿宋简体"/>
          <w:color w:val="000000" w:themeColor="text1"/>
          <w:sz w:val="24"/>
        </w:rPr>
      </w:pPr>
    </w:p>
    <w:p w:rsidR="00712CC4" w:rsidRPr="00AF3A97" w:rsidRDefault="00612614">
      <w:pPr>
        <w:widowControl/>
        <w:jc w:val="left"/>
        <w:rPr>
          <w:rFonts w:eastAsia="方正小标宋简体"/>
          <w:color w:val="000000" w:themeColor="text1"/>
          <w:kern w:val="0"/>
          <w:sz w:val="44"/>
          <w:szCs w:val="44"/>
        </w:rPr>
      </w:pPr>
      <w:r w:rsidRPr="00AF3A97">
        <w:rPr>
          <w:rFonts w:eastAsia="方正小标宋简体"/>
          <w:color w:val="000000" w:themeColor="text1"/>
          <w:kern w:val="0"/>
          <w:sz w:val="44"/>
          <w:szCs w:val="44"/>
        </w:rPr>
        <w:br w:type="page"/>
      </w:r>
    </w:p>
    <w:p w:rsidR="00712CC4" w:rsidRPr="00AF3A97" w:rsidRDefault="00612614">
      <w:pPr>
        <w:spacing w:line="600" w:lineRule="exact"/>
        <w:jc w:val="center"/>
        <w:rPr>
          <w:rFonts w:eastAsia="方正小标宋简体"/>
          <w:color w:val="000000" w:themeColor="text1"/>
          <w:kern w:val="0"/>
          <w:sz w:val="36"/>
          <w:szCs w:val="36"/>
        </w:rPr>
      </w:pPr>
      <w:r w:rsidRPr="00AF3A97">
        <w:rPr>
          <w:rFonts w:eastAsia="方正小标宋简体" w:hint="eastAsia"/>
          <w:color w:val="000000" w:themeColor="text1"/>
          <w:kern w:val="0"/>
          <w:sz w:val="36"/>
          <w:szCs w:val="36"/>
        </w:rPr>
        <w:lastRenderedPageBreak/>
        <w:t>“嘉陵江英才工程”</w:t>
      </w:r>
      <w:r w:rsidRPr="00AF3A97">
        <w:rPr>
          <w:rFonts w:ascii="方正小标宋简体" w:eastAsia="方正小标宋简体" w:hint="eastAsia"/>
          <w:bCs/>
          <w:color w:val="000000" w:themeColor="text1"/>
          <w:kern w:val="0"/>
          <w:sz w:val="36"/>
          <w:szCs w:val="36"/>
        </w:rPr>
        <w:t>西充县</w:t>
      </w:r>
      <w:r w:rsidRPr="00AF3A97">
        <w:rPr>
          <w:rFonts w:eastAsia="方正小标宋简体" w:hint="eastAsia"/>
          <w:color w:val="000000" w:themeColor="text1"/>
          <w:kern w:val="0"/>
          <w:sz w:val="36"/>
          <w:szCs w:val="36"/>
        </w:rPr>
        <w:t>2023</w:t>
      </w:r>
      <w:r w:rsidRPr="00AF3A97">
        <w:rPr>
          <w:rFonts w:eastAsia="方正小标宋简体" w:hint="eastAsia"/>
          <w:color w:val="000000" w:themeColor="text1"/>
          <w:kern w:val="0"/>
          <w:sz w:val="36"/>
          <w:szCs w:val="36"/>
        </w:rPr>
        <w:t>年度引才需求信息表（三）</w:t>
      </w:r>
    </w:p>
    <w:p w:rsidR="00712CC4" w:rsidRPr="00AF3A97" w:rsidRDefault="00712CC4">
      <w:pPr>
        <w:pStyle w:val="a0"/>
        <w:rPr>
          <w:color w:val="000000" w:themeColor="text1"/>
        </w:rPr>
      </w:pPr>
    </w:p>
    <w:tbl>
      <w:tblPr>
        <w:tblW w:w="14351" w:type="dxa"/>
        <w:jc w:val="center"/>
        <w:tblLayout w:type="fixed"/>
        <w:tblLook w:val="04A0"/>
      </w:tblPr>
      <w:tblGrid>
        <w:gridCol w:w="1174"/>
        <w:gridCol w:w="1222"/>
        <w:gridCol w:w="1090"/>
        <w:gridCol w:w="1276"/>
        <w:gridCol w:w="662"/>
        <w:gridCol w:w="1039"/>
        <w:gridCol w:w="247"/>
        <w:gridCol w:w="1029"/>
        <w:gridCol w:w="463"/>
        <w:gridCol w:w="1899"/>
        <w:gridCol w:w="699"/>
        <w:gridCol w:w="483"/>
        <w:gridCol w:w="637"/>
        <w:gridCol w:w="2431"/>
      </w:tblGrid>
      <w:tr w:rsidR="00712CC4" w:rsidRPr="00AF3A97">
        <w:trPr>
          <w:trHeight w:val="46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单位名称</w:t>
            </w:r>
          </w:p>
        </w:tc>
        <w:tc>
          <w:tcPr>
            <w:tcW w:w="231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方正仿宋简体" w:eastAsia="方正仿宋简体" w:hAnsi="方正仿宋简体" w:cs="方正仿宋简体"/>
                <w:bCs/>
                <w:color w:val="000000" w:themeColor="text1"/>
                <w:kern w:val="0"/>
                <w:sz w:val="24"/>
              </w:rPr>
            </w:pPr>
            <w:r w:rsidRPr="00AF3A97">
              <w:rPr>
                <w:rFonts w:ascii="方正仿宋简体" w:eastAsia="方正仿宋简体" w:hAnsi="方正仿宋简体" w:cs="方正仿宋简体" w:hint="eastAsia"/>
                <w:bCs/>
                <w:color w:val="000000" w:themeColor="text1"/>
                <w:kern w:val="0"/>
                <w:sz w:val="24"/>
              </w:rPr>
              <w:t>西充县妇幼保健院</w:t>
            </w:r>
          </w:p>
        </w:tc>
        <w:tc>
          <w:tcPr>
            <w:tcW w:w="1276" w:type="dxa"/>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单位类别</w:t>
            </w:r>
          </w:p>
        </w:tc>
        <w:tc>
          <w:tcPr>
            <w:tcW w:w="1701" w:type="dxa"/>
            <w:gridSpan w:val="2"/>
            <w:tcBorders>
              <w:top w:val="single" w:sz="4" w:space="0" w:color="auto"/>
              <w:left w:val="nil"/>
              <w:bottom w:val="single" w:sz="4" w:space="0" w:color="auto"/>
              <w:right w:val="single" w:sz="4" w:space="0" w:color="auto"/>
            </w:tcBorders>
            <w:vAlign w:val="center"/>
          </w:tcPr>
          <w:p w:rsidR="00712CC4" w:rsidRPr="00AF3A97" w:rsidRDefault="00612614">
            <w:pPr>
              <w:widowControl/>
              <w:spacing w:line="280" w:lineRule="exact"/>
              <w:jc w:val="center"/>
              <w:rPr>
                <w:rFonts w:eastAsia="方正仿宋简体"/>
                <w:bCs/>
                <w:color w:val="000000" w:themeColor="text1"/>
                <w:kern w:val="0"/>
                <w:sz w:val="24"/>
              </w:rPr>
            </w:pPr>
            <w:r w:rsidRPr="00AF3A97">
              <w:rPr>
                <w:rFonts w:eastAsia="方正仿宋简体" w:hint="eastAsia"/>
                <w:bCs/>
                <w:color w:val="000000" w:themeColor="text1"/>
                <w:kern w:val="0"/>
                <w:sz w:val="24"/>
              </w:rPr>
              <w:t>事业单位</w:t>
            </w:r>
          </w:p>
        </w:tc>
        <w:tc>
          <w:tcPr>
            <w:tcW w:w="1276" w:type="dxa"/>
            <w:gridSpan w:val="2"/>
            <w:tcBorders>
              <w:top w:val="single" w:sz="4" w:space="0" w:color="auto"/>
              <w:left w:val="nil"/>
              <w:bottom w:val="single" w:sz="4" w:space="0" w:color="auto"/>
              <w:right w:val="single" w:sz="4" w:space="0" w:color="auto"/>
            </w:tcBorders>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单位网址</w:t>
            </w:r>
          </w:p>
        </w:tc>
        <w:tc>
          <w:tcPr>
            <w:tcW w:w="236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712CC4">
            <w:pPr>
              <w:widowControl/>
              <w:spacing w:line="280" w:lineRule="exact"/>
              <w:jc w:val="center"/>
              <w:rPr>
                <w:rFonts w:eastAsia="方正仿宋简体"/>
                <w:bCs/>
                <w:color w:val="000000" w:themeColor="text1"/>
                <w:kern w:val="0"/>
                <w:sz w:val="24"/>
              </w:rPr>
            </w:pPr>
          </w:p>
        </w:tc>
        <w:tc>
          <w:tcPr>
            <w:tcW w:w="1182" w:type="dxa"/>
            <w:gridSpan w:val="2"/>
            <w:tcBorders>
              <w:top w:val="single" w:sz="4" w:space="0" w:color="auto"/>
              <w:left w:val="nil"/>
              <w:bottom w:val="single" w:sz="4" w:space="0" w:color="auto"/>
              <w:right w:val="single" w:sz="4" w:space="0" w:color="auto"/>
            </w:tcBorders>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邮政编码</w:t>
            </w:r>
          </w:p>
        </w:tc>
        <w:tc>
          <w:tcPr>
            <w:tcW w:w="3068" w:type="dxa"/>
            <w:gridSpan w:val="2"/>
            <w:tcBorders>
              <w:top w:val="single" w:sz="4" w:space="0" w:color="auto"/>
              <w:left w:val="nil"/>
              <w:bottom w:val="single" w:sz="4" w:space="0" w:color="auto"/>
              <w:right w:val="single" w:sz="4" w:space="0" w:color="auto"/>
            </w:tcBorders>
            <w:vAlign w:val="center"/>
          </w:tcPr>
          <w:p w:rsidR="00712CC4" w:rsidRPr="00AF3A97" w:rsidRDefault="00612614">
            <w:pPr>
              <w:widowControl/>
              <w:spacing w:line="280" w:lineRule="exact"/>
              <w:jc w:val="center"/>
              <w:rPr>
                <w:rFonts w:eastAsia="方正仿宋简体"/>
                <w:bCs/>
                <w:color w:val="000000" w:themeColor="text1"/>
                <w:kern w:val="0"/>
                <w:sz w:val="24"/>
              </w:rPr>
            </w:pPr>
            <w:r w:rsidRPr="00AF3A97">
              <w:rPr>
                <w:rFonts w:eastAsia="方正仿宋简体" w:hint="eastAsia"/>
                <w:bCs/>
                <w:color w:val="000000" w:themeColor="text1"/>
                <w:kern w:val="0"/>
                <w:sz w:val="24"/>
              </w:rPr>
              <w:t>637200</w:t>
            </w:r>
          </w:p>
        </w:tc>
      </w:tr>
      <w:tr w:rsidR="00712CC4" w:rsidRPr="00AF3A97">
        <w:trPr>
          <w:trHeight w:val="52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联 系 人</w:t>
            </w:r>
          </w:p>
        </w:tc>
        <w:tc>
          <w:tcPr>
            <w:tcW w:w="231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方正仿宋简体" w:eastAsia="方正仿宋简体" w:hAnsi="方正仿宋简体" w:cs="方正仿宋简体"/>
                <w:bCs/>
                <w:color w:val="000000" w:themeColor="text1"/>
                <w:kern w:val="0"/>
                <w:sz w:val="24"/>
              </w:rPr>
            </w:pPr>
            <w:r w:rsidRPr="00AF3A97">
              <w:rPr>
                <w:rFonts w:ascii="方正仿宋简体" w:eastAsia="方正仿宋简体" w:hAnsi="方正仿宋简体" w:cs="方正仿宋简体" w:hint="eastAsia"/>
                <w:bCs/>
                <w:color w:val="000000" w:themeColor="text1"/>
                <w:kern w:val="0"/>
                <w:sz w:val="24"/>
              </w:rPr>
              <w:t>黄纯涛</w:t>
            </w:r>
          </w:p>
        </w:tc>
        <w:tc>
          <w:tcPr>
            <w:tcW w:w="1276"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联系电话</w:t>
            </w:r>
          </w:p>
        </w:tc>
        <w:tc>
          <w:tcPr>
            <w:tcW w:w="1701" w:type="dxa"/>
            <w:gridSpan w:val="2"/>
            <w:tcBorders>
              <w:top w:val="nil"/>
              <w:left w:val="nil"/>
              <w:bottom w:val="single" w:sz="4" w:space="0" w:color="auto"/>
              <w:right w:val="single" w:sz="4" w:space="0" w:color="auto"/>
            </w:tcBorders>
            <w:vAlign w:val="center"/>
          </w:tcPr>
          <w:p w:rsidR="00712CC4" w:rsidRPr="00AF3A97" w:rsidRDefault="00612614">
            <w:pPr>
              <w:widowControl/>
              <w:spacing w:line="280" w:lineRule="exact"/>
              <w:jc w:val="center"/>
              <w:rPr>
                <w:rFonts w:eastAsia="方正仿宋简体"/>
                <w:bCs/>
                <w:color w:val="000000" w:themeColor="text1"/>
                <w:kern w:val="0"/>
                <w:sz w:val="24"/>
              </w:rPr>
            </w:pPr>
            <w:r w:rsidRPr="00AF3A97">
              <w:rPr>
                <w:rFonts w:eastAsia="方正仿宋简体" w:hint="eastAsia"/>
                <w:bCs/>
                <w:color w:val="000000" w:themeColor="text1"/>
                <w:kern w:val="0"/>
                <w:sz w:val="24"/>
              </w:rPr>
              <w:t>15808417696</w:t>
            </w:r>
          </w:p>
        </w:tc>
        <w:tc>
          <w:tcPr>
            <w:tcW w:w="1276" w:type="dxa"/>
            <w:gridSpan w:val="2"/>
            <w:tcBorders>
              <w:top w:val="nil"/>
              <w:left w:val="nil"/>
              <w:bottom w:val="single" w:sz="4" w:space="0" w:color="auto"/>
              <w:right w:val="single" w:sz="4" w:space="0" w:color="auto"/>
            </w:tcBorders>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E-mail</w:t>
            </w:r>
          </w:p>
        </w:tc>
        <w:tc>
          <w:tcPr>
            <w:tcW w:w="2362"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eastAsia="方正仿宋简体"/>
                <w:bCs/>
                <w:color w:val="000000" w:themeColor="text1"/>
                <w:kern w:val="0"/>
                <w:sz w:val="24"/>
              </w:rPr>
            </w:pPr>
            <w:r w:rsidRPr="00AF3A97">
              <w:rPr>
                <w:rFonts w:eastAsia="方正仿宋简体"/>
                <w:bCs/>
                <w:color w:val="000000" w:themeColor="text1"/>
                <w:kern w:val="0"/>
                <w:sz w:val="24"/>
              </w:rPr>
              <w:t>381631033@qq.com</w:t>
            </w:r>
          </w:p>
        </w:tc>
        <w:tc>
          <w:tcPr>
            <w:tcW w:w="1182" w:type="dxa"/>
            <w:gridSpan w:val="2"/>
            <w:tcBorders>
              <w:top w:val="single" w:sz="4" w:space="0" w:color="auto"/>
              <w:left w:val="nil"/>
              <w:bottom w:val="single" w:sz="4" w:space="0" w:color="auto"/>
              <w:right w:val="single" w:sz="4" w:space="0" w:color="auto"/>
            </w:tcBorders>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通讯</w:t>
            </w:r>
          </w:p>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地址</w:t>
            </w:r>
          </w:p>
        </w:tc>
        <w:tc>
          <w:tcPr>
            <w:tcW w:w="3068" w:type="dxa"/>
            <w:gridSpan w:val="2"/>
            <w:tcBorders>
              <w:top w:val="single" w:sz="4" w:space="0" w:color="auto"/>
              <w:left w:val="nil"/>
              <w:bottom w:val="single" w:sz="4" w:space="0" w:color="auto"/>
              <w:right w:val="single" w:sz="4" w:space="0" w:color="auto"/>
            </w:tcBorders>
            <w:vAlign w:val="center"/>
          </w:tcPr>
          <w:p w:rsidR="00712CC4" w:rsidRPr="00AF3A97" w:rsidRDefault="00612614">
            <w:pPr>
              <w:widowControl/>
              <w:spacing w:line="280" w:lineRule="exact"/>
              <w:jc w:val="center"/>
              <w:rPr>
                <w:rFonts w:eastAsia="方正仿宋简体"/>
                <w:bCs/>
                <w:color w:val="000000" w:themeColor="text1"/>
                <w:kern w:val="0"/>
                <w:sz w:val="24"/>
              </w:rPr>
            </w:pPr>
            <w:r w:rsidRPr="00AF3A97">
              <w:rPr>
                <w:rFonts w:eastAsia="方正仿宋简体" w:hint="eastAsia"/>
                <w:bCs/>
                <w:color w:val="000000" w:themeColor="text1"/>
                <w:kern w:val="0"/>
                <w:sz w:val="24"/>
              </w:rPr>
              <w:t>西充县晋城镇棕树路</w:t>
            </w:r>
            <w:r w:rsidRPr="00AF3A97">
              <w:rPr>
                <w:rFonts w:eastAsia="方正仿宋简体" w:hint="eastAsia"/>
                <w:bCs/>
                <w:color w:val="000000" w:themeColor="text1"/>
                <w:kern w:val="0"/>
                <w:sz w:val="24"/>
              </w:rPr>
              <w:t>57</w:t>
            </w:r>
            <w:r w:rsidRPr="00AF3A97">
              <w:rPr>
                <w:rFonts w:eastAsia="方正仿宋简体" w:hint="eastAsia"/>
                <w:bCs/>
                <w:color w:val="000000" w:themeColor="text1"/>
                <w:kern w:val="0"/>
                <w:sz w:val="24"/>
              </w:rPr>
              <w:t>号</w:t>
            </w:r>
          </w:p>
        </w:tc>
      </w:tr>
      <w:tr w:rsidR="00712CC4" w:rsidRPr="00AF3A97">
        <w:trPr>
          <w:trHeight w:val="309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单位</w:t>
            </w:r>
          </w:p>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简介</w:t>
            </w:r>
          </w:p>
        </w:tc>
        <w:tc>
          <w:tcPr>
            <w:tcW w:w="13177" w:type="dxa"/>
            <w:gridSpan w:val="13"/>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rsidP="00BF04D7">
            <w:pPr>
              <w:spacing w:line="360" w:lineRule="exact"/>
              <w:ind w:firstLineChars="200" w:firstLine="471"/>
              <w:jc w:val="left"/>
              <w:rPr>
                <w:rFonts w:eastAsia="方正仿宋简体"/>
                <w:color w:val="000000" w:themeColor="text1"/>
                <w:kern w:val="0"/>
                <w:sz w:val="24"/>
              </w:rPr>
            </w:pPr>
            <w:r w:rsidRPr="00AF3A97">
              <w:rPr>
                <w:rFonts w:eastAsia="方正仿宋简体" w:hint="eastAsia"/>
                <w:bCs/>
                <w:color w:val="000000" w:themeColor="text1"/>
                <w:kern w:val="0"/>
                <w:sz w:val="24"/>
              </w:rPr>
              <w:t>我院独具特色、温馨舒适的</w:t>
            </w:r>
            <w:r w:rsidRPr="00AF3A97">
              <w:rPr>
                <w:rFonts w:eastAsia="方正仿宋简体" w:hint="eastAsia"/>
                <w:bCs/>
                <w:color w:val="000000" w:themeColor="text1"/>
                <w:kern w:val="0"/>
                <w:sz w:val="24"/>
              </w:rPr>
              <w:t>14000</w:t>
            </w:r>
            <w:r w:rsidRPr="00AF3A97">
              <w:rPr>
                <w:rFonts w:eastAsia="方正仿宋简体" w:hint="eastAsia"/>
                <w:bCs/>
                <w:color w:val="000000" w:themeColor="text1"/>
                <w:kern w:val="0"/>
                <w:sz w:val="24"/>
              </w:rPr>
              <w:t>平方米办公住院大楼和我院所拥有的妇幼保健的特殊职能将带给我们无限发展的空间，同时，医疗市场的激烈竞争和目前的经济状况也使我们担负着巨大的压力。面对着希望与困难同在，机遇和挑战并存的现状，我院全体人员发扬团结、和谐、奉献、进取、创新、领先的妇幼保健院人精神，克服困难，把握机遇，按照医疗卫生体制改革的方针</w:t>
            </w:r>
            <w:r w:rsidRPr="00AF3A97">
              <w:rPr>
                <w:rFonts w:eastAsia="方正仿宋简体" w:hint="eastAsia"/>
                <w:bCs/>
                <w:color w:val="000000" w:themeColor="text1"/>
                <w:kern w:val="0"/>
                <w:sz w:val="24"/>
              </w:rPr>
              <w:t>,</w:t>
            </w:r>
            <w:r w:rsidRPr="00AF3A97">
              <w:rPr>
                <w:rFonts w:eastAsia="方正仿宋简体" w:hint="eastAsia"/>
                <w:bCs/>
                <w:color w:val="000000" w:themeColor="text1"/>
                <w:kern w:val="0"/>
                <w:sz w:val="24"/>
              </w:rPr>
              <w:t>正确定位妇幼保健机构的发展方向，切实发挥自身的职能特色和优势，在改革中谋发展，全面施行以保健为中心、以临床为依托、以管理为保障、以服务为特色、以妇女儿童的健康需求为导向的新型科学管理模式，借项目抓机遇，靠诚信塑形象，以绩效为动力，大力提高医疗保健水平、提高医院服务能力、提高全员整体素质，着力建设特色科室，将我院打造成市有名院、院有专科、科有特色、人有专长的妇女儿童专科医院，使我院成为我市最专业的妇女儿童医疗、保健中心</w:t>
            </w:r>
            <w:r w:rsidRPr="00AF3A97">
              <w:rPr>
                <w:rFonts w:eastAsia="方正仿宋简体" w:hint="eastAsia"/>
                <w:bCs/>
                <w:color w:val="000000" w:themeColor="text1"/>
                <w:kern w:val="0"/>
                <w:sz w:val="24"/>
              </w:rPr>
              <w:t xml:space="preserve">, </w:t>
            </w:r>
            <w:r w:rsidRPr="00AF3A97">
              <w:rPr>
                <w:rFonts w:eastAsia="方正仿宋简体" w:hint="eastAsia"/>
                <w:bCs/>
                <w:color w:val="000000" w:themeColor="text1"/>
                <w:kern w:val="0"/>
                <w:sz w:val="24"/>
              </w:rPr>
              <w:t>实现经济效益和社会效益更大的突破，为我县妇女儿童提供优质、健康、满意、放心的医疗保健服务</w:t>
            </w:r>
          </w:p>
        </w:tc>
      </w:tr>
      <w:tr w:rsidR="00712CC4" w:rsidRPr="00AF3A97">
        <w:trPr>
          <w:trHeight w:val="59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引进</w:t>
            </w:r>
          </w:p>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专业</w:t>
            </w:r>
          </w:p>
        </w:tc>
        <w:tc>
          <w:tcPr>
            <w:tcW w:w="1286"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职务职称</w:t>
            </w:r>
          </w:p>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要求</w:t>
            </w: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学历学位</w:t>
            </w:r>
          </w:p>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其他要求</w:t>
            </w:r>
          </w:p>
        </w:tc>
        <w:tc>
          <w:tcPr>
            <w:tcW w:w="699"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需求</w:t>
            </w:r>
          </w:p>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引进</w:t>
            </w:r>
          </w:p>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方式</w:t>
            </w:r>
          </w:p>
        </w:tc>
        <w:tc>
          <w:tcPr>
            <w:tcW w:w="2431"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提供薪酬、生活待</w:t>
            </w:r>
          </w:p>
          <w:p w:rsidR="00712CC4" w:rsidRPr="00AF3A97" w:rsidRDefault="00612614">
            <w:pPr>
              <w:widowControl/>
              <w:spacing w:line="280" w:lineRule="exact"/>
              <w:jc w:val="center"/>
              <w:rPr>
                <w:rFonts w:ascii="黑体" w:eastAsia="黑体" w:hAnsi="黑体" w:cs="黑体"/>
                <w:bCs/>
                <w:color w:val="000000" w:themeColor="text1"/>
                <w:kern w:val="0"/>
                <w:sz w:val="24"/>
              </w:rPr>
            </w:pPr>
            <w:r w:rsidRPr="00AF3A97">
              <w:rPr>
                <w:rFonts w:ascii="黑体" w:eastAsia="黑体" w:hAnsi="黑体" w:cs="黑体" w:hint="eastAsia"/>
                <w:bCs/>
                <w:color w:val="000000" w:themeColor="text1"/>
                <w:kern w:val="0"/>
                <w:sz w:val="24"/>
              </w:rPr>
              <w:t>遇或其他优惠条件</w:t>
            </w:r>
          </w:p>
        </w:tc>
      </w:tr>
      <w:tr w:rsidR="00712CC4" w:rsidRPr="00AF3A97">
        <w:trPr>
          <w:trHeight w:val="93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4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儿科</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4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儿科学</w:t>
            </w:r>
          </w:p>
        </w:tc>
        <w:tc>
          <w:tcPr>
            <w:tcW w:w="1286"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712CC4">
            <w:pPr>
              <w:widowControl/>
              <w:spacing w:line="240" w:lineRule="exact"/>
              <w:jc w:val="center"/>
              <w:textAlignment w:val="center"/>
              <w:rPr>
                <w:rFonts w:eastAsia="方正仿宋简体"/>
                <w:color w:val="000000" w:themeColor="text1"/>
                <w:kern w:val="0"/>
                <w:sz w:val="24"/>
              </w:rPr>
            </w:pP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4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BF04D7">
            <w:pPr>
              <w:widowControl/>
              <w:spacing w:line="240" w:lineRule="exact"/>
              <w:jc w:val="center"/>
              <w:textAlignment w:val="center"/>
              <w:rPr>
                <w:rFonts w:eastAsia="方正仿宋简体"/>
                <w:color w:val="000000" w:themeColor="text1"/>
                <w:kern w:val="0"/>
                <w:sz w:val="24"/>
              </w:rPr>
            </w:pPr>
            <w:r w:rsidRPr="00AF3A97">
              <w:rPr>
                <w:rFonts w:hint="eastAsia"/>
                <w:bCs/>
                <w:color w:val="000000" w:themeColor="text1"/>
                <w:sz w:val="24"/>
              </w:rPr>
              <w:t>年龄</w:t>
            </w:r>
            <w:r w:rsidRPr="00AF3A97">
              <w:rPr>
                <w:bCs/>
                <w:color w:val="000000" w:themeColor="text1"/>
                <w:sz w:val="24"/>
              </w:rPr>
              <w:t>35</w:t>
            </w:r>
            <w:r w:rsidRPr="00AF3A97">
              <w:rPr>
                <w:bCs/>
                <w:color w:val="000000" w:themeColor="text1"/>
                <w:sz w:val="24"/>
              </w:rPr>
              <w:t>周岁及以下</w:t>
            </w:r>
          </w:p>
        </w:tc>
        <w:tc>
          <w:tcPr>
            <w:tcW w:w="6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4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4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编制内刚性引进</w:t>
            </w:r>
          </w:p>
        </w:tc>
        <w:tc>
          <w:tcPr>
            <w:tcW w:w="243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仿宋简体"/>
                <w:color w:val="000000" w:themeColor="text1"/>
                <w:kern w:val="0"/>
                <w:sz w:val="24"/>
              </w:rPr>
            </w:pPr>
            <w:r w:rsidRPr="00AF3A97">
              <w:rPr>
                <w:rFonts w:eastAsia="方正仿宋简体"/>
                <w:bCs/>
                <w:color w:val="000000" w:themeColor="text1"/>
                <w:kern w:val="0"/>
                <w:sz w:val="24"/>
              </w:rPr>
              <w:t>提供周转房，另发安家费</w:t>
            </w:r>
            <w:r w:rsidRPr="00AF3A97">
              <w:rPr>
                <w:rFonts w:eastAsia="方正仿宋简体"/>
                <w:bCs/>
                <w:color w:val="000000" w:themeColor="text1"/>
                <w:kern w:val="0"/>
                <w:sz w:val="24"/>
              </w:rPr>
              <w:t>5—8</w:t>
            </w:r>
            <w:r w:rsidRPr="00AF3A97">
              <w:rPr>
                <w:rFonts w:eastAsia="方正仿宋简体"/>
                <w:bCs/>
                <w:color w:val="000000" w:themeColor="text1"/>
                <w:kern w:val="0"/>
                <w:sz w:val="24"/>
              </w:rPr>
              <w:t>万元</w:t>
            </w:r>
          </w:p>
        </w:tc>
      </w:tr>
      <w:tr w:rsidR="00712CC4" w:rsidRPr="00AF3A97">
        <w:trPr>
          <w:trHeight w:val="816"/>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4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妇产科</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40" w:lineRule="exact"/>
              <w:jc w:val="center"/>
              <w:textAlignment w:val="center"/>
              <w:rPr>
                <w:rFonts w:eastAsia="方正仿宋简体"/>
                <w:color w:val="000000" w:themeColor="text1"/>
                <w:sz w:val="24"/>
              </w:rPr>
            </w:pPr>
            <w:r w:rsidRPr="00AF3A97">
              <w:rPr>
                <w:rFonts w:eastAsia="方正仿宋简体"/>
                <w:bCs/>
                <w:color w:val="000000" w:themeColor="text1"/>
                <w:kern w:val="0"/>
                <w:sz w:val="24"/>
              </w:rPr>
              <w:t>妇产科学</w:t>
            </w:r>
          </w:p>
        </w:tc>
        <w:tc>
          <w:tcPr>
            <w:tcW w:w="128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712CC4">
            <w:pPr>
              <w:widowControl/>
              <w:spacing w:line="240" w:lineRule="exact"/>
              <w:jc w:val="center"/>
              <w:textAlignment w:val="center"/>
              <w:rPr>
                <w:rFonts w:eastAsia="方正仿宋简体"/>
                <w:color w:val="000000" w:themeColor="text1"/>
                <w:kern w:val="0"/>
                <w:sz w:val="24"/>
              </w:rPr>
            </w:pPr>
          </w:p>
        </w:tc>
        <w:tc>
          <w:tcPr>
            <w:tcW w:w="149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4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BF04D7">
            <w:pPr>
              <w:widowControl/>
              <w:spacing w:line="240" w:lineRule="exact"/>
              <w:jc w:val="center"/>
              <w:textAlignment w:val="center"/>
              <w:rPr>
                <w:rFonts w:eastAsia="方正仿宋简体"/>
                <w:color w:val="000000" w:themeColor="text1"/>
                <w:kern w:val="0"/>
                <w:sz w:val="24"/>
              </w:rPr>
            </w:pPr>
            <w:r w:rsidRPr="00AF3A97">
              <w:rPr>
                <w:rFonts w:hint="eastAsia"/>
                <w:bCs/>
                <w:color w:val="000000" w:themeColor="text1"/>
                <w:sz w:val="24"/>
              </w:rPr>
              <w:t>年龄</w:t>
            </w:r>
            <w:r w:rsidRPr="00AF3A97">
              <w:rPr>
                <w:bCs/>
                <w:color w:val="000000" w:themeColor="text1"/>
                <w:sz w:val="24"/>
              </w:rPr>
              <w:t>35</w:t>
            </w:r>
            <w:r w:rsidRPr="00AF3A97">
              <w:rPr>
                <w:bCs/>
                <w:color w:val="000000" w:themeColor="text1"/>
                <w:sz w:val="24"/>
              </w:rPr>
              <w:t>周岁及以下</w:t>
            </w:r>
          </w:p>
        </w:tc>
        <w:tc>
          <w:tcPr>
            <w:tcW w:w="6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4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4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编制内刚性引进</w:t>
            </w:r>
          </w:p>
        </w:tc>
        <w:tc>
          <w:tcPr>
            <w:tcW w:w="243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300" w:lineRule="exact"/>
              <w:jc w:val="center"/>
              <w:rPr>
                <w:rFonts w:eastAsia="方正仿宋简体"/>
                <w:color w:val="000000" w:themeColor="text1"/>
                <w:kern w:val="0"/>
                <w:sz w:val="24"/>
              </w:rPr>
            </w:pPr>
            <w:r w:rsidRPr="00AF3A97">
              <w:rPr>
                <w:rFonts w:eastAsia="方正仿宋简体"/>
                <w:bCs/>
                <w:color w:val="000000" w:themeColor="text1"/>
                <w:kern w:val="0"/>
                <w:sz w:val="24"/>
              </w:rPr>
              <w:t>提供周转房，另发安家费</w:t>
            </w:r>
            <w:r w:rsidRPr="00AF3A97">
              <w:rPr>
                <w:rFonts w:eastAsia="方正仿宋简体"/>
                <w:bCs/>
                <w:color w:val="000000" w:themeColor="text1"/>
                <w:kern w:val="0"/>
                <w:sz w:val="24"/>
              </w:rPr>
              <w:t>5—8</w:t>
            </w:r>
            <w:r w:rsidRPr="00AF3A97">
              <w:rPr>
                <w:rFonts w:eastAsia="方正仿宋简体"/>
                <w:bCs/>
                <w:color w:val="000000" w:themeColor="text1"/>
                <w:kern w:val="0"/>
                <w:sz w:val="24"/>
              </w:rPr>
              <w:t>万元</w:t>
            </w:r>
          </w:p>
        </w:tc>
      </w:tr>
    </w:tbl>
    <w:p w:rsidR="00712CC4" w:rsidRPr="00AF3A97" w:rsidRDefault="00712CC4">
      <w:pPr>
        <w:spacing w:line="20" w:lineRule="exact"/>
        <w:rPr>
          <w:color w:val="000000" w:themeColor="text1"/>
        </w:rPr>
      </w:pPr>
    </w:p>
    <w:p w:rsidR="00712CC4" w:rsidRPr="00AF3A97" w:rsidRDefault="00612614">
      <w:pPr>
        <w:widowControl/>
        <w:jc w:val="left"/>
        <w:rPr>
          <w:rFonts w:eastAsia="楷体"/>
          <w:color w:val="000000" w:themeColor="text1"/>
          <w:kern w:val="0"/>
          <w:sz w:val="44"/>
          <w:szCs w:val="44"/>
        </w:rPr>
      </w:pPr>
      <w:r w:rsidRPr="00AF3A97">
        <w:rPr>
          <w:rFonts w:eastAsia="楷体"/>
          <w:color w:val="000000" w:themeColor="text1"/>
          <w:kern w:val="0"/>
          <w:sz w:val="44"/>
          <w:szCs w:val="44"/>
        </w:rPr>
        <w:br w:type="page"/>
      </w:r>
    </w:p>
    <w:p w:rsidR="00712CC4" w:rsidRPr="00AF3A97" w:rsidRDefault="00612614">
      <w:pPr>
        <w:spacing w:line="600" w:lineRule="exact"/>
        <w:jc w:val="center"/>
        <w:rPr>
          <w:rFonts w:eastAsia="方正小标宋简体"/>
          <w:color w:val="000000" w:themeColor="text1"/>
          <w:kern w:val="0"/>
          <w:sz w:val="36"/>
          <w:szCs w:val="36"/>
        </w:rPr>
      </w:pPr>
      <w:r w:rsidRPr="00AF3A97">
        <w:rPr>
          <w:rFonts w:eastAsia="方正小标宋简体" w:hint="eastAsia"/>
          <w:color w:val="000000" w:themeColor="text1"/>
          <w:kern w:val="0"/>
          <w:sz w:val="36"/>
          <w:szCs w:val="36"/>
        </w:rPr>
        <w:lastRenderedPageBreak/>
        <w:t>“嘉陵江英才工程”</w:t>
      </w:r>
      <w:r w:rsidRPr="00AF3A97">
        <w:rPr>
          <w:rFonts w:ascii="方正小标宋简体" w:eastAsia="方正小标宋简体" w:hint="eastAsia"/>
          <w:bCs/>
          <w:color w:val="000000" w:themeColor="text1"/>
          <w:kern w:val="0"/>
          <w:sz w:val="36"/>
          <w:szCs w:val="36"/>
        </w:rPr>
        <w:t>西充县</w:t>
      </w:r>
      <w:r w:rsidRPr="00AF3A97">
        <w:rPr>
          <w:rFonts w:eastAsia="方正小标宋简体" w:hint="eastAsia"/>
          <w:color w:val="000000" w:themeColor="text1"/>
          <w:kern w:val="0"/>
          <w:sz w:val="36"/>
          <w:szCs w:val="36"/>
        </w:rPr>
        <w:t>2023</w:t>
      </w:r>
      <w:r w:rsidRPr="00AF3A97">
        <w:rPr>
          <w:rFonts w:eastAsia="方正小标宋简体" w:hint="eastAsia"/>
          <w:color w:val="000000" w:themeColor="text1"/>
          <w:kern w:val="0"/>
          <w:sz w:val="36"/>
          <w:szCs w:val="36"/>
        </w:rPr>
        <w:t>年度引才需求信息表（四）</w:t>
      </w:r>
    </w:p>
    <w:p w:rsidR="00712CC4" w:rsidRPr="00AF3A97" w:rsidRDefault="00712CC4">
      <w:pPr>
        <w:pStyle w:val="a0"/>
        <w:rPr>
          <w:color w:val="000000" w:themeColor="text1"/>
        </w:rPr>
      </w:pPr>
    </w:p>
    <w:tbl>
      <w:tblPr>
        <w:tblW w:w="14285" w:type="dxa"/>
        <w:jc w:val="center"/>
        <w:tblLayout w:type="fixed"/>
        <w:tblLook w:val="04A0"/>
      </w:tblPr>
      <w:tblGrid>
        <w:gridCol w:w="1276"/>
        <w:gridCol w:w="1120"/>
        <w:gridCol w:w="1468"/>
        <w:gridCol w:w="825"/>
        <w:gridCol w:w="158"/>
        <w:gridCol w:w="937"/>
        <w:gridCol w:w="1162"/>
        <w:gridCol w:w="1161"/>
        <w:gridCol w:w="2312"/>
        <w:gridCol w:w="102"/>
        <w:gridCol w:w="633"/>
        <w:gridCol w:w="355"/>
        <w:gridCol w:w="411"/>
        <w:gridCol w:w="2365"/>
      </w:tblGrid>
      <w:tr w:rsidR="00712CC4" w:rsidRPr="00AF3A97">
        <w:trPr>
          <w:trHeight w:val="90"/>
          <w:jc w:val="center"/>
        </w:trPr>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单位</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名称</w:t>
            </w:r>
          </w:p>
        </w:tc>
        <w:tc>
          <w:tcPr>
            <w:tcW w:w="2588"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四川零零昊科技有限公司</w:t>
            </w:r>
          </w:p>
        </w:tc>
        <w:tc>
          <w:tcPr>
            <w:tcW w:w="9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单位</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类别</w:t>
            </w:r>
          </w:p>
        </w:tc>
        <w:tc>
          <w:tcPr>
            <w:tcW w:w="2099" w:type="dxa"/>
            <w:gridSpan w:val="2"/>
            <w:tcBorders>
              <w:top w:val="single" w:sz="4" w:space="0" w:color="auto"/>
              <w:left w:val="nil"/>
              <w:bottom w:val="single" w:sz="4" w:space="0" w:color="auto"/>
              <w:right w:val="single" w:sz="4" w:space="0" w:color="auto"/>
            </w:tcBorders>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仿宋简体" w:hint="eastAsia"/>
                <w:color w:val="000000" w:themeColor="text1"/>
                <w:sz w:val="24"/>
              </w:rPr>
              <w:t>私营企业</w:t>
            </w:r>
          </w:p>
        </w:tc>
        <w:tc>
          <w:tcPr>
            <w:tcW w:w="1161" w:type="dxa"/>
            <w:tcBorders>
              <w:top w:val="single" w:sz="4" w:space="0" w:color="auto"/>
              <w:left w:val="nil"/>
              <w:bottom w:val="single" w:sz="4" w:space="0" w:color="auto"/>
              <w:right w:val="single" w:sz="4" w:space="0" w:color="auto"/>
            </w:tcBorders>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单位</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网址</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http://www.zerothermo.com/</w:t>
            </w:r>
          </w:p>
        </w:tc>
        <w:tc>
          <w:tcPr>
            <w:tcW w:w="988" w:type="dxa"/>
            <w:gridSpan w:val="2"/>
            <w:tcBorders>
              <w:top w:val="single" w:sz="4" w:space="0" w:color="auto"/>
              <w:left w:val="nil"/>
              <w:bottom w:val="single" w:sz="4" w:space="0" w:color="auto"/>
              <w:right w:val="single" w:sz="4" w:space="0" w:color="auto"/>
            </w:tcBorders>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邮政</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712CC4" w:rsidRPr="00AF3A97" w:rsidRDefault="00612614">
            <w:pPr>
              <w:spacing w:line="28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637200</w:t>
            </w:r>
          </w:p>
        </w:tc>
      </w:tr>
      <w:tr w:rsidR="00712CC4" w:rsidRPr="00AF3A97">
        <w:trPr>
          <w:trHeight w:val="577"/>
          <w:jc w:val="center"/>
        </w:trPr>
        <w:tc>
          <w:tcPr>
            <w:tcW w:w="1276"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联系人</w:t>
            </w:r>
          </w:p>
        </w:tc>
        <w:tc>
          <w:tcPr>
            <w:tcW w:w="2588"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王丽萍</w:t>
            </w:r>
          </w:p>
        </w:tc>
        <w:tc>
          <w:tcPr>
            <w:tcW w:w="983"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联系</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电话</w:t>
            </w:r>
          </w:p>
        </w:tc>
        <w:tc>
          <w:tcPr>
            <w:tcW w:w="2099" w:type="dxa"/>
            <w:gridSpan w:val="2"/>
            <w:tcBorders>
              <w:top w:val="nil"/>
              <w:left w:val="nil"/>
              <w:bottom w:val="single" w:sz="4" w:space="0" w:color="auto"/>
              <w:right w:val="single" w:sz="4" w:space="0" w:color="auto"/>
            </w:tcBorders>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仿宋简体" w:hint="eastAsia"/>
                <w:bCs/>
                <w:color w:val="000000" w:themeColor="text1"/>
                <w:kern w:val="0"/>
                <w:sz w:val="24"/>
              </w:rPr>
              <w:t>17383356181</w:t>
            </w:r>
          </w:p>
        </w:tc>
        <w:tc>
          <w:tcPr>
            <w:tcW w:w="1161" w:type="dxa"/>
            <w:tcBorders>
              <w:top w:val="nil"/>
              <w:left w:val="nil"/>
              <w:bottom w:val="single" w:sz="4" w:space="0" w:color="auto"/>
              <w:right w:val="single" w:sz="4" w:space="0" w:color="auto"/>
            </w:tcBorders>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报名网址</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（邮箱）</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568089408@qq.com</w:t>
            </w:r>
          </w:p>
        </w:tc>
        <w:tc>
          <w:tcPr>
            <w:tcW w:w="988" w:type="dxa"/>
            <w:gridSpan w:val="2"/>
            <w:tcBorders>
              <w:top w:val="single" w:sz="4" w:space="0" w:color="auto"/>
              <w:left w:val="nil"/>
              <w:bottom w:val="single" w:sz="4" w:space="0" w:color="auto"/>
              <w:right w:val="single" w:sz="4" w:space="0" w:color="auto"/>
            </w:tcBorders>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通讯</w:t>
            </w:r>
          </w:p>
          <w:p w:rsidR="00712CC4" w:rsidRPr="00AF3A97" w:rsidRDefault="00612614">
            <w:pPr>
              <w:spacing w:line="280" w:lineRule="exact"/>
              <w:jc w:val="center"/>
              <w:rPr>
                <w:rFonts w:eastAsia="方正仿宋简体"/>
                <w:color w:val="000000" w:themeColor="text1"/>
                <w:kern w:val="0"/>
                <w:sz w:val="24"/>
              </w:rPr>
            </w:pPr>
            <w:r w:rsidRPr="00AF3A97">
              <w:rPr>
                <w:rFonts w:eastAsia="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712CC4" w:rsidRPr="00AF3A97" w:rsidRDefault="00612614">
            <w:pPr>
              <w:spacing w:line="28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四川省南充市西充县多扶镇滨河北路</w:t>
            </w:r>
            <w:r w:rsidRPr="00AF3A97">
              <w:rPr>
                <w:rFonts w:eastAsia="方正仿宋简体" w:hint="eastAsia"/>
                <w:color w:val="000000" w:themeColor="text1"/>
                <w:kern w:val="0"/>
                <w:sz w:val="24"/>
              </w:rPr>
              <w:t>9</w:t>
            </w:r>
            <w:r w:rsidRPr="00AF3A97">
              <w:rPr>
                <w:rFonts w:eastAsia="方正仿宋简体" w:hint="eastAsia"/>
                <w:color w:val="000000" w:themeColor="text1"/>
                <w:kern w:val="0"/>
                <w:sz w:val="24"/>
              </w:rPr>
              <w:t>号</w:t>
            </w:r>
          </w:p>
        </w:tc>
      </w:tr>
      <w:tr w:rsidR="00712CC4" w:rsidRPr="00AF3A97">
        <w:trPr>
          <w:trHeight w:val="2499"/>
          <w:jc w:val="center"/>
        </w:trPr>
        <w:tc>
          <w:tcPr>
            <w:tcW w:w="1276"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单位</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简介</w:t>
            </w:r>
          </w:p>
        </w:tc>
        <w:tc>
          <w:tcPr>
            <w:tcW w:w="13009" w:type="dxa"/>
            <w:gridSpan w:val="13"/>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rsidP="00BF04D7">
            <w:pPr>
              <w:spacing w:line="280" w:lineRule="exact"/>
              <w:ind w:firstLineChars="200" w:firstLine="471"/>
              <w:jc w:val="left"/>
              <w:rPr>
                <w:rFonts w:eastAsia="方正仿宋简体"/>
                <w:color w:val="000000" w:themeColor="text1"/>
                <w:kern w:val="0"/>
                <w:sz w:val="24"/>
              </w:rPr>
            </w:pPr>
            <w:r w:rsidRPr="00AF3A97">
              <w:rPr>
                <w:rFonts w:eastAsia="方正仿宋简体"/>
                <w:color w:val="000000" w:themeColor="text1"/>
                <w:kern w:val="0"/>
                <w:sz w:val="24"/>
              </w:rPr>
              <w:t>四川零零昊科技有限公司是一家专注于真空节能保温领域产品研发、生产、销售及服务为一体的高科技企业，工厂占地面积</w:t>
            </w:r>
            <w:r w:rsidRPr="00AF3A97">
              <w:rPr>
                <w:rFonts w:eastAsia="方正仿宋简体"/>
                <w:color w:val="000000" w:themeColor="text1"/>
                <w:kern w:val="0"/>
                <w:sz w:val="24"/>
              </w:rPr>
              <w:t>7</w:t>
            </w:r>
            <w:r w:rsidRPr="00AF3A97">
              <w:rPr>
                <w:rFonts w:eastAsia="方正仿宋简体"/>
                <w:color w:val="000000" w:themeColor="text1"/>
                <w:kern w:val="0"/>
                <w:sz w:val="24"/>
              </w:rPr>
              <w:t>万余平方米，位于四川省多扶工业园。主要产品有真空绝热板、真空保温装饰一体板、断桥铝节能门窗、真空隔音节能门窗、真空玻璃、超低能耗建筑（被动房）、冷链物流、复合材料等产品。</w:t>
            </w:r>
          </w:p>
          <w:p w:rsidR="00712CC4" w:rsidRPr="00AF3A97" w:rsidRDefault="00612614" w:rsidP="00BF04D7">
            <w:pPr>
              <w:spacing w:line="280" w:lineRule="exact"/>
              <w:ind w:firstLineChars="200" w:firstLine="471"/>
              <w:jc w:val="left"/>
              <w:rPr>
                <w:rFonts w:eastAsia="方正仿宋简体"/>
                <w:color w:val="000000" w:themeColor="text1"/>
                <w:kern w:val="0"/>
                <w:sz w:val="24"/>
              </w:rPr>
            </w:pPr>
            <w:r w:rsidRPr="00AF3A97">
              <w:rPr>
                <w:rFonts w:eastAsia="方正仿宋简体"/>
                <w:color w:val="000000" w:themeColor="text1"/>
                <w:kern w:val="0"/>
                <w:sz w:val="24"/>
              </w:rPr>
              <w:t>公司拥有一支素质高、创新能力强的研发团队，是《真空绝热板》国家标准的参编单位，并参与住房和城乡建设部领头的多项国家示范项目建设，成功入选工信部《中国制造</w:t>
            </w:r>
            <w:r w:rsidRPr="00AF3A97">
              <w:rPr>
                <w:rFonts w:eastAsia="方正仿宋简体"/>
                <w:color w:val="000000" w:themeColor="text1"/>
                <w:kern w:val="0"/>
                <w:sz w:val="24"/>
              </w:rPr>
              <w:t>2025</w:t>
            </w:r>
            <w:r w:rsidRPr="00AF3A97">
              <w:rPr>
                <w:rFonts w:eastAsia="方正仿宋简体"/>
                <w:color w:val="000000" w:themeColor="text1"/>
                <w:kern w:val="0"/>
                <w:sz w:val="24"/>
              </w:rPr>
              <w:t>》重大项目库</w:t>
            </w:r>
            <w:r w:rsidRPr="00AF3A97">
              <w:rPr>
                <w:rFonts w:eastAsia="方正仿宋简体"/>
                <w:color w:val="000000" w:themeColor="text1"/>
                <w:kern w:val="0"/>
                <w:sz w:val="24"/>
              </w:rPr>
              <w:t>,</w:t>
            </w:r>
            <w:r w:rsidRPr="00AF3A97">
              <w:rPr>
                <w:rFonts w:eastAsia="方正仿宋简体"/>
                <w:color w:val="000000" w:themeColor="text1"/>
                <w:kern w:val="0"/>
                <w:sz w:val="24"/>
              </w:rPr>
              <w:t>获得多项发明专利。自公司创立以来，一直以全新的理念，为中国节能保温寻求最优质的解决方案，零零昊取意</w:t>
            </w:r>
            <w:r w:rsidRPr="00AF3A97">
              <w:rPr>
                <w:rFonts w:eastAsia="方正仿宋简体"/>
                <w:color w:val="000000" w:themeColor="text1"/>
                <w:kern w:val="0"/>
                <w:sz w:val="24"/>
              </w:rPr>
              <w:t>“</w:t>
            </w:r>
            <w:r w:rsidRPr="00AF3A97">
              <w:rPr>
                <w:rFonts w:eastAsia="方正仿宋简体"/>
                <w:color w:val="000000" w:themeColor="text1"/>
                <w:kern w:val="0"/>
                <w:sz w:val="24"/>
              </w:rPr>
              <w:t>零能耗</w:t>
            </w:r>
            <w:r w:rsidRPr="00AF3A97">
              <w:rPr>
                <w:rFonts w:eastAsia="方正仿宋简体"/>
                <w:color w:val="000000" w:themeColor="text1"/>
                <w:kern w:val="0"/>
                <w:sz w:val="24"/>
              </w:rPr>
              <w:t>”</w:t>
            </w:r>
            <w:r w:rsidRPr="00AF3A97">
              <w:rPr>
                <w:rFonts w:eastAsia="方正仿宋简体"/>
                <w:color w:val="000000" w:themeColor="text1"/>
                <w:kern w:val="0"/>
                <w:sz w:val="24"/>
              </w:rPr>
              <w:t>，将以环保节能为中心，秉持严谨的态度和专业的精神，全力以赴推动中国节能行业的健康快速发展。</w:t>
            </w:r>
          </w:p>
        </w:tc>
      </w:tr>
      <w:tr w:rsidR="00712CC4" w:rsidRPr="00AF3A97">
        <w:trPr>
          <w:trHeight w:val="90"/>
          <w:jc w:val="center"/>
        </w:trPr>
        <w:tc>
          <w:tcPr>
            <w:tcW w:w="1276"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序号</w:t>
            </w:r>
          </w:p>
        </w:tc>
        <w:tc>
          <w:tcPr>
            <w:tcW w:w="1120"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引进</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岗位</w:t>
            </w:r>
          </w:p>
        </w:tc>
        <w:tc>
          <w:tcPr>
            <w:tcW w:w="2293"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专业</w:t>
            </w:r>
          </w:p>
        </w:tc>
        <w:tc>
          <w:tcPr>
            <w:tcW w:w="1095"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职务职称要求</w:t>
            </w:r>
          </w:p>
        </w:tc>
        <w:tc>
          <w:tcPr>
            <w:tcW w:w="1162"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学历学位要求</w:t>
            </w:r>
          </w:p>
        </w:tc>
        <w:tc>
          <w:tcPr>
            <w:tcW w:w="3473"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其他要求</w:t>
            </w:r>
          </w:p>
        </w:tc>
        <w:tc>
          <w:tcPr>
            <w:tcW w:w="735"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需求</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人数</w:t>
            </w:r>
          </w:p>
        </w:tc>
        <w:tc>
          <w:tcPr>
            <w:tcW w:w="766"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引进</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提供薪酬、生活待</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遇或其他优惠</w:t>
            </w:r>
            <w:r w:rsidRPr="00AF3A97">
              <w:rPr>
                <w:rFonts w:eastAsia="方正黑体简体" w:hint="eastAsia"/>
                <w:color w:val="000000" w:themeColor="text1"/>
                <w:kern w:val="0"/>
                <w:sz w:val="24"/>
              </w:rPr>
              <w:t>条件</w:t>
            </w:r>
          </w:p>
        </w:tc>
      </w:tr>
      <w:tr w:rsidR="00712CC4" w:rsidRPr="00AF3A97">
        <w:trPr>
          <w:trHeight w:val="3756"/>
          <w:jc w:val="center"/>
        </w:trPr>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1</w:t>
            </w:r>
          </w:p>
        </w:tc>
        <w:tc>
          <w:tcPr>
            <w:tcW w:w="11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研发工程师</w:t>
            </w:r>
          </w:p>
        </w:tc>
        <w:tc>
          <w:tcPr>
            <w:tcW w:w="229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仿宋简体"/>
                <w:color w:val="000000" w:themeColor="text1"/>
                <w:sz w:val="24"/>
              </w:rPr>
            </w:pPr>
            <w:r w:rsidRPr="00AF3A97">
              <w:rPr>
                <w:rFonts w:eastAsia="方正仿宋简体"/>
                <w:bCs/>
                <w:color w:val="000000" w:themeColor="text1"/>
                <w:kern w:val="0"/>
                <w:sz w:val="24"/>
              </w:rPr>
              <w:t>材料科学与工程</w:t>
            </w:r>
            <w:r w:rsidRPr="00AF3A97">
              <w:rPr>
                <w:rFonts w:eastAsia="方正仿宋简体" w:hint="eastAsia"/>
                <w:bCs/>
                <w:color w:val="000000" w:themeColor="text1"/>
                <w:kern w:val="0"/>
                <w:sz w:val="24"/>
              </w:rPr>
              <w:t>类、</w:t>
            </w:r>
            <w:r w:rsidRPr="00AF3A97">
              <w:rPr>
                <w:rFonts w:eastAsia="方正仿宋简体"/>
                <w:bCs/>
                <w:color w:val="000000" w:themeColor="text1"/>
                <w:kern w:val="0"/>
                <w:sz w:val="24"/>
              </w:rPr>
              <w:t>机械工程</w:t>
            </w:r>
            <w:r w:rsidRPr="00AF3A97">
              <w:rPr>
                <w:rFonts w:eastAsia="方正仿宋简体" w:hint="eastAsia"/>
                <w:bCs/>
                <w:color w:val="000000" w:themeColor="text1"/>
                <w:kern w:val="0"/>
                <w:sz w:val="24"/>
              </w:rPr>
              <w:t>类、</w:t>
            </w:r>
            <w:r w:rsidRPr="00AF3A97">
              <w:rPr>
                <w:rFonts w:eastAsia="方正仿宋简体"/>
                <w:bCs/>
                <w:color w:val="000000" w:themeColor="text1"/>
                <w:kern w:val="0"/>
                <w:sz w:val="24"/>
              </w:rPr>
              <w:t>材料科学与工程</w:t>
            </w:r>
            <w:r w:rsidRPr="00AF3A97">
              <w:rPr>
                <w:rFonts w:eastAsia="方正仿宋简体" w:hint="eastAsia"/>
                <w:bCs/>
                <w:color w:val="000000" w:themeColor="text1"/>
                <w:kern w:val="0"/>
                <w:sz w:val="24"/>
              </w:rPr>
              <w:t>类、</w:t>
            </w:r>
            <w:r w:rsidRPr="00AF3A97">
              <w:rPr>
                <w:rFonts w:eastAsia="方正仿宋简体"/>
                <w:bCs/>
                <w:color w:val="000000" w:themeColor="text1"/>
                <w:kern w:val="0"/>
                <w:sz w:val="24"/>
              </w:rPr>
              <w:t>机械</w:t>
            </w:r>
            <w:r w:rsidRPr="00AF3A97">
              <w:rPr>
                <w:rFonts w:eastAsia="方正仿宋简体" w:hint="eastAsia"/>
                <w:bCs/>
                <w:color w:val="000000" w:themeColor="text1"/>
                <w:kern w:val="0"/>
                <w:sz w:val="24"/>
              </w:rPr>
              <w:t>类</w:t>
            </w:r>
          </w:p>
        </w:tc>
        <w:tc>
          <w:tcPr>
            <w:tcW w:w="109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712CC4">
            <w:pPr>
              <w:spacing w:line="280" w:lineRule="exact"/>
              <w:jc w:val="center"/>
              <w:rPr>
                <w:rFonts w:eastAsia="方正仿宋简体"/>
                <w:color w:val="000000" w:themeColor="text1"/>
                <w:kern w:val="0"/>
                <w:sz w:val="24"/>
              </w:rPr>
            </w:pPr>
          </w:p>
        </w:tc>
        <w:tc>
          <w:tcPr>
            <w:tcW w:w="11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硕士研究生及以上学历且取得相应学位</w:t>
            </w:r>
          </w:p>
        </w:tc>
        <w:tc>
          <w:tcPr>
            <w:tcW w:w="347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bCs/>
                <w:color w:val="000000" w:themeColor="text1"/>
                <w:kern w:val="0"/>
                <w:sz w:val="24"/>
              </w:rPr>
            </w:pPr>
            <w:r w:rsidRPr="00AF3A97">
              <w:rPr>
                <w:rFonts w:eastAsia="方正仿宋简体"/>
                <w:bCs/>
                <w:color w:val="000000" w:themeColor="text1"/>
                <w:kern w:val="0"/>
                <w:sz w:val="24"/>
              </w:rPr>
              <w:t>能进行二维图、三维图绘制，熟悉</w:t>
            </w:r>
            <w:r w:rsidRPr="00AF3A97">
              <w:rPr>
                <w:rFonts w:eastAsia="方正仿宋简体"/>
                <w:bCs/>
                <w:color w:val="000000" w:themeColor="text1"/>
                <w:kern w:val="0"/>
                <w:sz w:val="24"/>
              </w:rPr>
              <w:t>AutoCAD</w:t>
            </w:r>
            <w:r w:rsidRPr="00AF3A97">
              <w:rPr>
                <w:rFonts w:eastAsia="方正仿宋简体"/>
                <w:bCs/>
                <w:color w:val="000000" w:themeColor="text1"/>
                <w:kern w:val="0"/>
                <w:sz w:val="24"/>
              </w:rPr>
              <w:t>、</w:t>
            </w:r>
            <w:r w:rsidRPr="00AF3A97">
              <w:rPr>
                <w:rFonts w:eastAsia="方正仿宋简体"/>
                <w:bCs/>
                <w:color w:val="000000" w:themeColor="text1"/>
                <w:kern w:val="0"/>
                <w:sz w:val="24"/>
              </w:rPr>
              <w:t xml:space="preserve">solidworks </w:t>
            </w:r>
            <w:r w:rsidRPr="00AF3A97">
              <w:rPr>
                <w:rFonts w:eastAsia="方正仿宋简体"/>
                <w:bCs/>
                <w:color w:val="000000" w:themeColor="text1"/>
                <w:kern w:val="0"/>
                <w:sz w:val="24"/>
              </w:rPr>
              <w:t>、</w:t>
            </w:r>
            <w:r w:rsidRPr="00AF3A97">
              <w:rPr>
                <w:rFonts w:eastAsia="方正仿宋简体"/>
                <w:bCs/>
                <w:color w:val="000000" w:themeColor="text1"/>
                <w:kern w:val="0"/>
                <w:sz w:val="24"/>
              </w:rPr>
              <w:t>UG</w:t>
            </w:r>
            <w:r w:rsidRPr="00AF3A97">
              <w:rPr>
                <w:rFonts w:eastAsia="方正仿宋简体"/>
                <w:bCs/>
                <w:color w:val="000000" w:themeColor="text1"/>
                <w:kern w:val="0"/>
                <w:sz w:val="24"/>
              </w:rPr>
              <w:t>或</w:t>
            </w:r>
            <w:r w:rsidRPr="00AF3A97">
              <w:rPr>
                <w:rFonts w:eastAsia="方正仿宋简体"/>
                <w:bCs/>
                <w:color w:val="000000" w:themeColor="text1"/>
                <w:kern w:val="0"/>
                <w:sz w:val="24"/>
              </w:rPr>
              <w:t>CATIA</w:t>
            </w:r>
            <w:r w:rsidRPr="00AF3A97">
              <w:rPr>
                <w:rFonts w:eastAsia="方正仿宋简体"/>
                <w:bCs/>
                <w:color w:val="000000" w:themeColor="text1"/>
                <w:kern w:val="0"/>
                <w:sz w:val="24"/>
              </w:rPr>
              <w:t>等软件；有真空绝热板行业工作经历优先；有保温装饰板、金属面夹芯板、单元式墙体、太阳能光伏板设计工作经历优先；有建筑行业用部品部件生产型企业工作经历优先；具有三年及以上工作经验优先</w:t>
            </w:r>
          </w:p>
        </w:tc>
        <w:tc>
          <w:tcPr>
            <w:tcW w:w="7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4</w:t>
            </w:r>
          </w:p>
        </w:tc>
        <w:tc>
          <w:tcPr>
            <w:tcW w:w="76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应届生</w:t>
            </w:r>
            <w:r w:rsidRPr="00AF3A97">
              <w:rPr>
                <w:rFonts w:eastAsia="方正仿宋简体"/>
                <w:bCs/>
                <w:color w:val="000000" w:themeColor="text1"/>
                <w:kern w:val="0"/>
                <w:sz w:val="24"/>
              </w:rPr>
              <w:t>6K+/</w:t>
            </w:r>
            <w:r w:rsidRPr="00AF3A97">
              <w:rPr>
                <w:rFonts w:eastAsia="方正仿宋简体"/>
                <w:bCs/>
                <w:color w:val="000000" w:themeColor="text1"/>
                <w:kern w:val="0"/>
                <w:sz w:val="24"/>
              </w:rPr>
              <w:t>月；有工作经验</w:t>
            </w:r>
            <w:r w:rsidRPr="00AF3A97">
              <w:rPr>
                <w:rFonts w:eastAsia="方正仿宋简体"/>
                <w:bCs/>
                <w:color w:val="000000" w:themeColor="text1"/>
                <w:kern w:val="0"/>
                <w:sz w:val="24"/>
              </w:rPr>
              <w:t>10k+/</w:t>
            </w:r>
            <w:r w:rsidRPr="00AF3A97">
              <w:rPr>
                <w:rFonts w:eastAsia="方正仿宋简体"/>
                <w:bCs/>
                <w:color w:val="000000" w:themeColor="text1"/>
                <w:kern w:val="0"/>
                <w:sz w:val="24"/>
              </w:rPr>
              <w:t>月</w:t>
            </w:r>
          </w:p>
        </w:tc>
      </w:tr>
      <w:tr w:rsidR="00712CC4" w:rsidRPr="00AF3A97">
        <w:trPr>
          <w:trHeight w:val="4100"/>
          <w:jc w:val="center"/>
        </w:trPr>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lastRenderedPageBreak/>
              <w:t>2</w:t>
            </w:r>
          </w:p>
        </w:tc>
        <w:tc>
          <w:tcPr>
            <w:tcW w:w="11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真空门窗研发经理</w:t>
            </w:r>
          </w:p>
        </w:tc>
        <w:tc>
          <w:tcPr>
            <w:tcW w:w="229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bCs/>
                <w:color w:val="000000" w:themeColor="text1"/>
                <w:kern w:val="0"/>
                <w:sz w:val="24"/>
              </w:rPr>
            </w:pPr>
            <w:r w:rsidRPr="00AF3A97">
              <w:rPr>
                <w:rFonts w:eastAsia="方正仿宋简体"/>
                <w:bCs/>
                <w:color w:val="000000" w:themeColor="text1"/>
                <w:kern w:val="0"/>
                <w:sz w:val="24"/>
              </w:rPr>
              <w:t>机械工程</w:t>
            </w:r>
            <w:r w:rsidRPr="00AF3A97">
              <w:rPr>
                <w:rFonts w:eastAsia="方正仿宋简体" w:hint="eastAsia"/>
                <w:bCs/>
                <w:color w:val="000000" w:themeColor="text1"/>
                <w:kern w:val="0"/>
                <w:sz w:val="24"/>
              </w:rPr>
              <w:t>类、</w:t>
            </w:r>
            <w:r w:rsidRPr="00AF3A97">
              <w:rPr>
                <w:rFonts w:eastAsia="方正仿宋简体"/>
                <w:bCs/>
                <w:color w:val="000000" w:themeColor="text1"/>
                <w:kern w:val="0"/>
                <w:sz w:val="24"/>
              </w:rPr>
              <w:t>建筑学</w:t>
            </w:r>
            <w:r w:rsidRPr="00AF3A97">
              <w:rPr>
                <w:rFonts w:eastAsia="方正仿宋简体" w:hint="eastAsia"/>
                <w:bCs/>
                <w:color w:val="000000" w:themeColor="text1"/>
                <w:kern w:val="0"/>
                <w:sz w:val="24"/>
              </w:rPr>
              <w:t>类、</w:t>
            </w:r>
            <w:r w:rsidRPr="00AF3A97">
              <w:rPr>
                <w:rFonts w:eastAsia="方正仿宋简体"/>
                <w:bCs/>
                <w:color w:val="000000" w:themeColor="text1"/>
                <w:kern w:val="0"/>
                <w:sz w:val="24"/>
              </w:rPr>
              <w:t>土木工程</w:t>
            </w:r>
            <w:r w:rsidRPr="00AF3A97">
              <w:rPr>
                <w:rFonts w:eastAsia="方正仿宋简体" w:hint="eastAsia"/>
                <w:bCs/>
                <w:color w:val="000000" w:themeColor="text1"/>
                <w:kern w:val="0"/>
                <w:sz w:val="24"/>
              </w:rPr>
              <w:t>类</w:t>
            </w:r>
          </w:p>
          <w:p w:rsidR="00712CC4" w:rsidRPr="00AF3A97" w:rsidRDefault="00712CC4">
            <w:pPr>
              <w:widowControl/>
              <w:spacing w:line="280" w:lineRule="exact"/>
              <w:jc w:val="center"/>
              <w:textAlignment w:val="center"/>
              <w:rPr>
                <w:rFonts w:eastAsia="方正仿宋简体"/>
                <w:color w:val="000000" w:themeColor="text1"/>
                <w:sz w:val="24"/>
              </w:rPr>
            </w:pPr>
          </w:p>
        </w:tc>
        <w:tc>
          <w:tcPr>
            <w:tcW w:w="109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712CC4">
            <w:pPr>
              <w:spacing w:line="280" w:lineRule="exact"/>
              <w:jc w:val="center"/>
              <w:rPr>
                <w:rFonts w:eastAsia="方正仿宋简体"/>
                <w:color w:val="000000" w:themeColor="text1"/>
                <w:kern w:val="0"/>
                <w:sz w:val="24"/>
              </w:rPr>
            </w:pPr>
          </w:p>
        </w:tc>
        <w:tc>
          <w:tcPr>
            <w:tcW w:w="116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硕士研究生及以上学历且取得相应学位</w:t>
            </w:r>
          </w:p>
        </w:tc>
        <w:tc>
          <w:tcPr>
            <w:tcW w:w="347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bCs/>
                <w:color w:val="000000" w:themeColor="text1"/>
                <w:kern w:val="0"/>
                <w:sz w:val="24"/>
              </w:rPr>
            </w:pPr>
            <w:r w:rsidRPr="00AF3A97">
              <w:rPr>
                <w:rFonts w:eastAsia="方正仿宋简体"/>
                <w:bCs/>
                <w:color w:val="000000" w:themeColor="text1"/>
                <w:kern w:val="0"/>
                <w:sz w:val="24"/>
              </w:rPr>
              <w:t>有门窗、幕墙、被动房等行业</w:t>
            </w:r>
            <w:r w:rsidRPr="00AF3A97">
              <w:rPr>
                <w:rFonts w:eastAsia="方正仿宋简体"/>
                <w:bCs/>
                <w:color w:val="000000" w:themeColor="text1"/>
                <w:kern w:val="0"/>
                <w:sz w:val="24"/>
              </w:rPr>
              <w:t>5</w:t>
            </w:r>
            <w:r w:rsidRPr="00AF3A97">
              <w:rPr>
                <w:rFonts w:eastAsia="方正仿宋简体"/>
                <w:bCs/>
                <w:color w:val="000000" w:themeColor="text1"/>
                <w:kern w:val="0"/>
                <w:sz w:val="24"/>
              </w:rPr>
              <w:t>年及以上经验，且熟悉工程项目管理，有大、中型建筑门窗、幕墙、被动房项目施工全面管理工作经验；熟悉门窗、幕墙、被动房相关国家规范、标准，了解施工工艺，具有对门窗生产、安装质量总体把握的能力；具有良好的沟通、协调能力，能够积极应对项目工程现场的各类突发性事件；持中级职称、建造师者优先录用</w:t>
            </w:r>
          </w:p>
        </w:tc>
        <w:tc>
          <w:tcPr>
            <w:tcW w:w="7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1</w:t>
            </w:r>
          </w:p>
        </w:tc>
        <w:tc>
          <w:tcPr>
            <w:tcW w:w="76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刚性引进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Style w:val="font41"/>
                <w:rFonts w:ascii="Times New Roman" w:eastAsia="方正仿宋简体" w:hAnsi="Times New Roman" w:cs="Times New Roman" w:hint="default"/>
                <w:bCs/>
                <w:color w:val="000000" w:themeColor="text1"/>
                <w:sz w:val="24"/>
                <w:szCs w:val="24"/>
              </w:rPr>
              <w:t>15K+/</w:t>
            </w:r>
            <w:r w:rsidRPr="00AF3A97">
              <w:rPr>
                <w:rStyle w:val="font91"/>
                <w:rFonts w:ascii="Times New Roman" w:eastAsia="方正仿宋简体" w:hAnsi="Times New Roman" w:cs="Times New Roman" w:hint="default"/>
                <w:b/>
                <w:color w:val="000000" w:themeColor="text1"/>
                <w:sz w:val="24"/>
                <w:szCs w:val="24"/>
              </w:rPr>
              <w:t>月</w:t>
            </w:r>
          </w:p>
        </w:tc>
      </w:tr>
    </w:tbl>
    <w:p w:rsidR="00712CC4" w:rsidRPr="00AF3A97" w:rsidRDefault="00712CC4">
      <w:pPr>
        <w:spacing w:line="20" w:lineRule="exact"/>
        <w:rPr>
          <w:color w:val="000000" w:themeColor="text1"/>
        </w:rPr>
      </w:pPr>
    </w:p>
    <w:p w:rsidR="00712CC4" w:rsidRPr="00AF3A97" w:rsidRDefault="00612614">
      <w:pPr>
        <w:widowControl/>
        <w:jc w:val="left"/>
        <w:rPr>
          <w:rFonts w:eastAsia="方正小标宋简体"/>
          <w:color w:val="000000" w:themeColor="text1"/>
          <w:kern w:val="0"/>
          <w:sz w:val="44"/>
          <w:szCs w:val="44"/>
        </w:rPr>
      </w:pPr>
      <w:r w:rsidRPr="00AF3A97">
        <w:rPr>
          <w:rFonts w:eastAsia="方正小标宋简体"/>
          <w:color w:val="000000" w:themeColor="text1"/>
          <w:kern w:val="0"/>
          <w:sz w:val="44"/>
          <w:szCs w:val="44"/>
        </w:rPr>
        <w:br w:type="page"/>
      </w:r>
    </w:p>
    <w:p w:rsidR="00712CC4" w:rsidRPr="00AF3A97" w:rsidRDefault="00612614">
      <w:pPr>
        <w:spacing w:line="600" w:lineRule="exact"/>
        <w:jc w:val="center"/>
        <w:rPr>
          <w:rFonts w:eastAsia="方正小标宋简体"/>
          <w:color w:val="000000" w:themeColor="text1"/>
          <w:kern w:val="0"/>
          <w:sz w:val="36"/>
          <w:szCs w:val="36"/>
        </w:rPr>
      </w:pPr>
      <w:r w:rsidRPr="00AF3A97">
        <w:rPr>
          <w:rFonts w:eastAsia="方正小标宋简体" w:hint="eastAsia"/>
          <w:color w:val="000000" w:themeColor="text1"/>
          <w:kern w:val="0"/>
          <w:sz w:val="36"/>
          <w:szCs w:val="36"/>
        </w:rPr>
        <w:lastRenderedPageBreak/>
        <w:t>“嘉陵江英才工程”</w:t>
      </w:r>
      <w:r w:rsidRPr="00AF3A97">
        <w:rPr>
          <w:rFonts w:ascii="方正小标宋简体" w:eastAsia="方正小标宋简体" w:hint="eastAsia"/>
          <w:bCs/>
          <w:color w:val="000000" w:themeColor="text1"/>
          <w:kern w:val="0"/>
          <w:sz w:val="36"/>
          <w:szCs w:val="36"/>
        </w:rPr>
        <w:t>西充县</w:t>
      </w:r>
      <w:r w:rsidRPr="00AF3A97">
        <w:rPr>
          <w:rFonts w:eastAsia="方正小标宋简体" w:hint="eastAsia"/>
          <w:color w:val="000000" w:themeColor="text1"/>
          <w:kern w:val="0"/>
          <w:sz w:val="36"/>
          <w:szCs w:val="36"/>
        </w:rPr>
        <w:t>2023</w:t>
      </w:r>
      <w:r w:rsidRPr="00AF3A97">
        <w:rPr>
          <w:rFonts w:eastAsia="方正小标宋简体" w:hint="eastAsia"/>
          <w:color w:val="000000" w:themeColor="text1"/>
          <w:kern w:val="0"/>
          <w:sz w:val="36"/>
          <w:szCs w:val="36"/>
        </w:rPr>
        <w:t>年度引才需求信息表（五）</w:t>
      </w:r>
    </w:p>
    <w:p w:rsidR="00712CC4" w:rsidRPr="00AF3A97" w:rsidRDefault="00712CC4">
      <w:pPr>
        <w:pStyle w:val="a0"/>
        <w:rPr>
          <w:color w:val="000000" w:themeColor="text1"/>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288"/>
        <w:gridCol w:w="411"/>
        <w:gridCol w:w="594"/>
        <w:gridCol w:w="679"/>
        <w:gridCol w:w="2212"/>
      </w:tblGrid>
      <w:tr w:rsidR="00712CC4" w:rsidRPr="00AF3A97">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单位</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西充雅娴食品有限公司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单位</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712CC4" w:rsidRPr="00AF3A97" w:rsidRDefault="00612614">
            <w:pPr>
              <w:spacing w:line="280" w:lineRule="exact"/>
              <w:jc w:val="center"/>
              <w:rPr>
                <w:rFonts w:eastAsia="方正黑体简体"/>
                <w:color w:val="000000" w:themeColor="text1"/>
                <w:kern w:val="0"/>
                <w:sz w:val="24"/>
              </w:rPr>
            </w:pPr>
            <w:r w:rsidRPr="00AF3A97">
              <w:rPr>
                <w:rFonts w:ascii="方正仿宋简体" w:eastAsia="方正仿宋简体" w:hAnsi="方正仿宋简体" w:cs="方正仿宋简体" w:hint="eastAsia"/>
                <w:color w:val="000000" w:themeColor="text1"/>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单位</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网址</w:t>
            </w:r>
          </w:p>
        </w:tc>
        <w:tc>
          <w:tcPr>
            <w:tcW w:w="2282" w:type="dxa"/>
            <w:gridSpan w:val="3"/>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712CC4">
            <w:pPr>
              <w:spacing w:line="280" w:lineRule="exact"/>
              <w:jc w:val="center"/>
              <w:rPr>
                <w:rFonts w:eastAsia="方正仿宋简体"/>
                <w:color w:val="000000" w:themeColor="text1"/>
                <w:kern w:val="0"/>
                <w:sz w:val="24"/>
              </w:rPr>
            </w:pPr>
          </w:p>
        </w:tc>
        <w:tc>
          <w:tcPr>
            <w:tcW w:w="1005" w:type="dxa"/>
            <w:gridSpan w:val="2"/>
            <w:tcBorders>
              <w:top w:val="single" w:sz="4" w:space="0" w:color="auto"/>
              <w:left w:val="nil"/>
              <w:bottom w:val="single" w:sz="4" w:space="0" w:color="auto"/>
              <w:right w:val="single" w:sz="4" w:space="0" w:color="auto"/>
            </w:tcBorders>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邮政</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编码</w:t>
            </w:r>
          </w:p>
        </w:tc>
        <w:tc>
          <w:tcPr>
            <w:tcW w:w="2891" w:type="dxa"/>
            <w:gridSpan w:val="2"/>
            <w:tcBorders>
              <w:top w:val="single" w:sz="4" w:space="0" w:color="auto"/>
              <w:left w:val="nil"/>
              <w:bottom w:val="single" w:sz="4" w:space="0" w:color="auto"/>
              <w:right w:val="single" w:sz="4" w:space="0" w:color="auto"/>
            </w:tcBorders>
            <w:vAlign w:val="center"/>
          </w:tcPr>
          <w:p w:rsidR="00712CC4" w:rsidRPr="00AF3A97" w:rsidRDefault="00612614">
            <w:pPr>
              <w:spacing w:line="28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637230</w:t>
            </w:r>
          </w:p>
        </w:tc>
      </w:tr>
      <w:tr w:rsidR="00712CC4" w:rsidRPr="00AF3A97">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翟</w:t>
            </w:r>
            <w:r w:rsidRPr="00AF3A97">
              <w:rPr>
                <w:rFonts w:eastAsia="方正仿宋简体" w:hint="eastAsia"/>
                <w:color w:val="000000" w:themeColor="text1"/>
                <w:kern w:val="0"/>
                <w:sz w:val="24"/>
              </w:rPr>
              <w:t xml:space="preserve">  </w:t>
            </w:r>
            <w:r w:rsidRPr="00AF3A97">
              <w:rPr>
                <w:rFonts w:eastAsia="方正仿宋简体" w:hint="eastAsia"/>
                <w:color w:val="000000" w:themeColor="text1"/>
                <w:kern w:val="0"/>
                <w:sz w:val="24"/>
              </w:rPr>
              <w:t>斌</w:t>
            </w:r>
          </w:p>
        </w:tc>
        <w:tc>
          <w:tcPr>
            <w:tcW w:w="983"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联系</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15591482625</w:t>
            </w:r>
          </w:p>
        </w:tc>
        <w:tc>
          <w:tcPr>
            <w:tcW w:w="1161" w:type="dxa"/>
            <w:tcBorders>
              <w:top w:val="nil"/>
              <w:left w:val="nil"/>
              <w:bottom w:val="single" w:sz="4" w:space="0" w:color="auto"/>
              <w:right w:val="single" w:sz="4" w:space="0" w:color="auto"/>
            </w:tcBorders>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报名网址</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（邮箱）</w:t>
            </w:r>
          </w:p>
        </w:tc>
        <w:tc>
          <w:tcPr>
            <w:tcW w:w="2282" w:type="dxa"/>
            <w:gridSpan w:val="3"/>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983642186@qq.com</w:t>
            </w:r>
          </w:p>
        </w:tc>
        <w:tc>
          <w:tcPr>
            <w:tcW w:w="1005" w:type="dxa"/>
            <w:gridSpan w:val="2"/>
            <w:tcBorders>
              <w:top w:val="single" w:sz="4" w:space="0" w:color="auto"/>
              <w:left w:val="nil"/>
              <w:bottom w:val="single" w:sz="4" w:space="0" w:color="auto"/>
              <w:right w:val="single" w:sz="4" w:space="0" w:color="auto"/>
            </w:tcBorders>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通讯</w:t>
            </w:r>
          </w:p>
          <w:p w:rsidR="00712CC4" w:rsidRPr="00AF3A97" w:rsidRDefault="00612614">
            <w:pPr>
              <w:spacing w:line="280" w:lineRule="exact"/>
              <w:jc w:val="center"/>
              <w:rPr>
                <w:rFonts w:eastAsia="方正仿宋简体"/>
                <w:color w:val="000000" w:themeColor="text1"/>
                <w:kern w:val="0"/>
                <w:sz w:val="24"/>
              </w:rPr>
            </w:pPr>
            <w:r w:rsidRPr="00AF3A97">
              <w:rPr>
                <w:rFonts w:eastAsia="方正黑体简体"/>
                <w:color w:val="000000" w:themeColor="text1"/>
                <w:kern w:val="0"/>
                <w:sz w:val="24"/>
              </w:rPr>
              <w:t>地址</w:t>
            </w:r>
          </w:p>
        </w:tc>
        <w:tc>
          <w:tcPr>
            <w:tcW w:w="2891" w:type="dxa"/>
            <w:gridSpan w:val="2"/>
            <w:tcBorders>
              <w:top w:val="single" w:sz="4" w:space="0" w:color="auto"/>
              <w:left w:val="nil"/>
              <w:bottom w:val="single" w:sz="4" w:space="0" w:color="auto"/>
              <w:right w:val="single" w:sz="4" w:space="0" w:color="auto"/>
            </w:tcBorders>
            <w:vAlign w:val="center"/>
          </w:tcPr>
          <w:p w:rsidR="00712CC4" w:rsidRPr="00AF3A97" w:rsidRDefault="00612614">
            <w:pPr>
              <w:spacing w:line="28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四川省西充县川东北有机农产品精深加工产业园</w:t>
            </w:r>
          </w:p>
        </w:tc>
      </w:tr>
      <w:tr w:rsidR="00712CC4" w:rsidRPr="00AF3A97">
        <w:trPr>
          <w:trHeight w:val="2131"/>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单位</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rsidP="00BF04D7">
            <w:pPr>
              <w:spacing w:line="280" w:lineRule="exact"/>
              <w:ind w:firstLineChars="200" w:firstLine="471"/>
              <w:rPr>
                <w:rFonts w:eastAsia="方正仿宋简体"/>
                <w:color w:val="000000" w:themeColor="text1"/>
                <w:kern w:val="0"/>
                <w:sz w:val="24"/>
              </w:rPr>
            </w:pPr>
            <w:r w:rsidRPr="00AF3A97">
              <w:rPr>
                <w:rFonts w:eastAsia="方正仿宋简体"/>
                <w:color w:val="000000" w:themeColor="text1"/>
                <w:kern w:val="0"/>
                <w:sz w:val="24"/>
              </w:rPr>
              <w:t>西充雅娴食品有限公司成立于</w:t>
            </w:r>
            <w:r w:rsidRPr="00AF3A97">
              <w:rPr>
                <w:rFonts w:eastAsia="方正仿宋简体"/>
                <w:color w:val="000000" w:themeColor="text1"/>
                <w:kern w:val="0"/>
                <w:sz w:val="24"/>
              </w:rPr>
              <w:t>2019</w:t>
            </w:r>
            <w:r w:rsidRPr="00AF3A97">
              <w:rPr>
                <w:rFonts w:eastAsia="方正仿宋简体"/>
                <w:color w:val="000000" w:themeColor="text1"/>
                <w:kern w:val="0"/>
                <w:sz w:val="24"/>
              </w:rPr>
              <w:t>年</w:t>
            </w:r>
            <w:r w:rsidRPr="00AF3A97">
              <w:rPr>
                <w:rFonts w:eastAsia="方正仿宋简体"/>
                <w:color w:val="000000" w:themeColor="text1"/>
                <w:kern w:val="0"/>
                <w:sz w:val="24"/>
              </w:rPr>
              <w:t>11</w:t>
            </w:r>
            <w:r w:rsidRPr="00AF3A97">
              <w:rPr>
                <w:rFonts w:eastAsia="方正仿宋简体"/>
                <w:color w:val="000000" w:themeColor="text1"/>
                <w:kern w:val="0"/>
                <w:sz w:val="24"/>
              </w:rPr>
              <w:t>月，注册资金</w:t>
            </w:r>
            <w:r w:rsidRPr="00AF3A97">
              <w:rPr>
                <w:rFonts w:eastAsia="方正仿宋简体"/>
                <w:color w:val="000000" w:themeColor="text1"/>
                <w:kern w:val="0"/>
                <w:sz w:val="24"/>
              </w:rPr>
              <w:t>500</w:t>
            </w:r>
            <w:r w:rsidRPr="00AF3A97">
              <w:rPr>
                <w:rFonts w:eastAsia="方正仿宋简体"/>
                <w:color w:val="000000" w:themeColor="text1"/>
                <w:kern w:val="0"/>
                <w:sz w:val="24"/>
              </w:rPr>
              <w:t>万人民币，公司位于南充市西充县川东北有机农产品精深加工产业园区</w:t>
            </w:r>
            <w:r w:rsidRPr="00AF3A97">
              <w:rPr>
                <w:rFonts w:eastAsia="方正仿宋简体" w:hint="eastAsia"/>
                <w:color w:val="000000" w:themeColor="text1"/>
                <w:kern w:val="0"/>
                <w:sz w:val="24"/>
              </w:rPr>
              <w:t>，</w:t>
            </w:r>
            <w:r w:rsidRPr="00AF3A97">
              <w:rPr>
                <w:rFonts w:eastAsia="方正仿宋简体"/>
                <w:color w:val="000000" w:themeColor="text1"/>
                <w:kern w:val="0"/>
                <w:sz w:val="24"/>
              </w:rPr>
              <w:t>是一家集休闲食品生产、研发、销售与出口为一体的综合型企业。</w:t>
            </w:r>
          </w:p>
          <w:p w:rsidR="00712CC4" w:rsidRPr="00AF3A97" w:rsidRDefault="00612614" w:rsidP="00BF04D7">
            <w:pPr>
              <w:spacing w:line="280" w:lineRule="exact"/>
              <w:ind w:firstLineChars="200" w:firstLine="471"/>
              <w:rPr>
                <w:rFonts w:eastAsia="方正仿宋简体"/>
                <w:color w:val="000000" w:themeColor="text1"/>
                <w:kern w:val="0"/>
                <w:sz w:val="24"/>
              </w:rPr>
            </w:pPr>
            <w:r w:rsidRPr="00AF3A97">
              <w:rPr>
                <w:rFonts w:eastAsia="方正仿宋简体"/>
                <w:color w:val="000000" w:themeColor="text1"/>
                <w:kern w:val="0"/>
                <w:sz w:val="24"/>
              </w:rPr>
              <w:t>2021</w:t>
            </w:r>
            <w:r w:rsidRPr="00AF3A97">
              <w:rPr>
                <w:rFonts w:eastAsia="方正仿宋简体"/>
                <w:color w:val="000000" w:themeColor="text1"/>
                <w:kern w:val="0"/>
                <w:sz w:val="24"/>
              </w:rPr>
              <w:t>年</w:t>
            </w:r>
            <w:r w:rsidRPr="00AF3A97">
              <w:rPr>
                <w:rFonts w:eastAsia="方正仿宋简体"/>
                <w:color w:val="000000" w:themeColor="text1"/>
                <w:kern w:val="0"/>
                <w:sz w:val="24"/>
              </w:rPr>
              <w:t>1</w:t>
            </w:r>
            <w:r w:rsidRPr="00AF3A97">
              <w:rPr>
                <w:rFonts w:eastAsia="方正仿宋简体"/>
                <w:color w:val="000000" w:themeColor="text1"/>
                <w:kern w:val="0"/>
                <w:sz w:val="24"/>
              </w:rPr>
              <w:t>月西充雅娴通过了</w:t>
            </w:r>
            <w:r w:rsidRPr="00AF3A97">
              <w:rPr>
                <w:rFonts w:eastAsia="方正仿宋简体"/>
                <w:color w:val="000000" w:themeColor="text1"/>
                <w:kern w:val="0"/>
                <w:sz w:val="24"/>
              </w:rPr>
              <w:t>“ISO 9001:2015</w:t>
            </w:r>
            <w:r w:rsidRPr="00AF3A97">
              <w:rPr>
                <w:rFonts w:eastAsia="方正仿宋简体"/>
                <w:color w:val="000000" w:themeColor="text1"/>
                <w:kern w:val="0"/>
                <w:sz w:val="24"/>
              </w:rPr>
              <w:t>质量管理体系认证</w:t>
            </w:r>
            <w:r w:rsidRPr="00AF3A97">
              <w:rPr>
                <w:rFonts w:eastAsia="方正仿宋简体"/>
                <w:color w:val="000000" w:themeColor="text1"/>
                <w:kern w:val="0"/>
                <w:sz w:val="24"/>
              </w:rPr>
              <w:t>”</w:t>
            </w:r>
            <w:r w:rsidRPr="00AF3A97">
              <w:rPr>
                <w:rFonts w:eastAsia="方正仿宋简体"/>
                <w:color w:val="000000" w:themeColor="text1"/>
                <w:kern w:val="0"/>
                <w:sz w:val="24"/>
              </w:rPr>
              <w:t>、</w:t>
            </w:r>
            <w:r w:rsidRPr="00AF3A97">
              <w:rPr>
                <w:rFonts w:eastAsia="方正仿宋简体"/>
                <w:color w:val="000000" w:themeColor="text1"/>
                <w:kern w:val="0"/>
                <w:sz w:val="24"/>
              </w:rPr>
              <w:t>“BRC</w:t>
            </w:r>
            <w:r w:rsidRPr="00AF3A97">
              <w:rPr>
                <w:rFonts w:eastAsia="方正仿宋简体"/>
                <w:color w:val="000000" w:themeColor="text1"/>
                <w:kern w:val="0"/>
                <w:sz w:val="24"/>
              </w:rPr>
              <w:t>全球食品安全标准认证</w:t>
            </w:r>
            <w:r w:rsidRPr="00AF3A97">
              <w:rPr>
                <w:rFonts w:eastAsia="方正仿宋简体"/>
                <w:color w:val="000000" w:themeColor="text1"/>
                <w:kern w:val="0"/>
                <w:sz w:val="24"/>
              </w:rPr>
              <w:t>”</w:t>
            </w:r>
            <w:r w:rsidRPr="00AF3A97">
              <w:rPr>
                <w:rFonts w:eastAsia="方正仿宋简体"/>
                <w:color w:val="000000" w:themeColor="text1"/>
                <w:kern w:val="0"/>
                <w:sz w:val="24"/>
              </w:rPr>
              <w:t>、</w:t>
            </w:r>
            <w:r w:rsidRPr="00AF3A97">
              <w:rPr>
                <w:rFonts w:eastAsia="方正仿宋简体"/>
                <w:color w:val="000000" w:themeColor="text1"/>
                <w:kern w:val="0"/>
                <w:sz w:val="24"/>
              </w:rPr>
              <w:t>“IFS</w:t>
            </w:r>
            <w:r w:rsidRPr="00AF3A97">
              <w:rPr>
                <w:rFonts w:eastAsia="方正仿宋简体"/>
                <w:color w:val="000000" w:themeColor="text1"/>
                <w:kern w:val="0"/>
                <w:sz w:val="24"/>
              </w:rPr>
              <w:t>国际食品标准认证</w:t>
            </w:r>
            <w:r w:rsidRPr="00AF3A97">
              <w:rPr>
                <w:rFonts w:eastAsia="方正仿宋简体"/>
                <w:color w:val="000000" w:themeColor="text1"/>
                <w:kern w:val="0"/>
                <w:sz w:val="24"/>
              </w:rPr>
              <w:t>”</w:t>
            </w:r>
            <w:r w:rsidRPr="00AF3A97">
              <w:rPr>
                <w:rFonts w:eastAsia="方正仿宋简体"/>
                <w:color w:val="000000" w:themeColor="text1"/>
                <w:kern w:val="0"/>
                <w:sz w:val="24"/>
              </w:rPr>
              <w:t>、</w:t>
            </w:r>
            <w:r w:rsidRPr="00AF3A97">
              <w:rPr>
                <w:rFonts w:eastAsia="方正仿宋简体"/>
                <w:color w:val="000000" w:themeColor="text1"/>
                <w:kern w:val="0"/>
                <w:sz w:val="24"/>
              </w:rPr>
              <w:t>“HACCP</w:t>
            </w:r>
            <w:r w:rsidRPr="00AF3A97">
              <w:rPr>
                <w:rFonts w:eastAsia="方正仿宋简体"/>
                <w:color w:val="000000" w:themeColor="text1"/>
                <w:kern w:val="0"/>
                <w:sz w:val="24"/>
              </w:rPr>
              <w:t>体系认证</w:t>
            </w:r>
            <w:r w:rsidRPr="00AF3A97">
              <w:rPr>
                <w:rFonts w:eastAsia="方正仿宋简体"/>
                <w:color w:val="000000" w:themeColor="text1"/>
                <w:kern w:val="0"/>
                <w:sz w:val="24"/>
              </w:rPr>
              <w:t>”</w:t>
            </w:r>
            <w:r w:rsidRPr="00AF3A97">
              <w:rPr>
                <w:rFonts w:eastAsia="方正仿宋简体"/>
                <w:color w:val="000000" w:themeColor="text1"/>
                <w:kern w:val="0"/>
                <w:sz w:val="24"/>
              </w:rPr>
              <w:t>。</w:t>
            </w:r>
          </w:p>
          <w:p w:rsidR="00712CC4" w:rsidRPr="00AF3A97" w:rsidRDefault="00612614" w:rsidP="00BF04D7">
            <w:pPr>
              <w:spacing w:line="280" w:lineRule="exact"/>
              <w:ind w:firstLineChars="200" w:firstLine="471"/>
              <w:rPr>
                <w:rFonts w:eastAsia="方正仿宋简体"/>
                <w:color w:val="000000" w:themeColor="text1"/>
                <w:kern w:val="0"/>
                <w:sz w:val="24"/>
              </w:rPr>
            </w:pPr>
            <w:r w:rsidRPr="00AF3A97">
              <w:rPr>
                <w:rFonts w:eastAsia="方正仿宋简体"/>
                <w:color w:val="000000" w:themeColor="text1"/>
                <w:kern w:val="0"/>
                <w:sz w:val="24"/>
              </w:rPr>
              <w:t>自公司创立以来，始终以</w:t>
            </w:r>
            <w:r w:rsidRPr="00AF3A97">
              <w:rPr>
                <w:rFonts w:eastAsia="方正仿宋简体"/>
                <w:color w:val="000000" w:themeColor="text1"/>
                <w:kern w:val="0"/>
                <w:sz w:val="24"/>
              </w:rPr>
              <w:t>“</w:t>
            </w:r>
            <w:r w:rsidRPr="00AF3A97">
              <w:rPr>
                <w:rFonts w:eastAsia="方正仿宋简体"/>
                <w:color w:val="000000" w:themeColor="text1"/>
                <w:kern w:val="0"/>
                <w:sz w:val="24"/>
              </w:rPr>
              <w:t>质量第一、信誉第一、服务至上</w:t>
            </w:r>
            <w:r w:rsidRPr="00AF3A97">
              <w:rPr>
                <w:rFonts w:eastAsia="方正仿宋简体"/>
                <w:color w:val="000000" w:themeColor="text1"/>
                <w:kern w:val="0"/>
                <w:sz w:val="24"/>
              </w:rPr>
              <w:t>”</w:t>
            </w:r>
            <w:r w:rsidRPr="00AF3A97">
              <w:rPr>
                <w:rFonts w:eastAsia="方正仿宋简体"/>
                <w:color w:val="000000" w:themeColor="text1"/>
                <w:kern w:val="0"/>
                <w:sz w:val="24"/>
              </w:rPr>
              <w:t>为经营管理理念及与广大客户共同成长相结合，立志为广大新老客户服务，并以优质的服务赢得业内人士的好评</w:t>
            </w:r>
            <w:r w:rsidRPr="00AF3A97">
              <w:rPr>
                <w:rFonts w:eastAsia="方正仿宋简体"/>
                <w:color w:val="000000" w:themeColor="text1"/>
                <w:kern w:val="0"/>
                <w:sz w:val="24"/>
              </w:rPr>
              <w:t>!</w:t>
            </w:r>
          </w:p>
        </w:tc>
      </w:tr>
      <w:tr w:rsidR="00712CC4" w:rsidRPr="00AF3A97">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引进</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职务职称</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学历学位</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需求</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人数</w:t>
            </w:r>
          </w:p>
        </w:tc>
        <w:tc>
          <w:tcPr>
            <w:tcW w:w="1273"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引进</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方式</w:t>
            </w:r>
          </w:p>
        </w:tc>
        <w:tc>
          <w:tcPr>
            <w:tcW w:w="2212"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提供薪酬、生活待</w:t>
            </w:r>
          </w:p>
          <w:p w:rsidR="00712CC4" w:rsidRPr="00AF3A97" w:rsidRDefault="00612614">
            <w:pPr>
              <w:spacing w:line="280" w:lineRule="exact"/>
              <w:jc w:val="center"/>
              <w:rPr>
                <w:rFonts w:eastAsia="方正黑体简体"/>
                <w:color w:val="000000" w:themeColor="text1"/>
                <w:kern w:val="0"/>
                <w:sz w:val="24"/>
              </w:rPr>
            </w:pPr>
            <w:r w:rsidRPr="00AF3A97">
              <w:rPr>
                <w:rFonts w:eastAsia="方正黑体简体"/>
                <w:color w:val="000000" w:themeColor="text1"/>
                <w:kern w:val="0"/>
                <w:sz w:val="24"/>
              </w:rPr>
              <w:t>遇或其他优惠</w:t>
            </w:r>
            <w:r w:rsidRPr="00AF3A97">
              <w:rPr>
                <w:rFonts w:eastAsia="方正黑体简体" w:hint="eastAsia"/>
                <w:color w:val="000000" w:themeColor="text1"/>
                <w:kern w:val="0"/>
                <w:sz w:val="24"/>
              </w:rPr>
              <w:t>条件</w:t>
            </w:r>
          </w:p>
        </w:tc>
      </w:tr>
      <w:tr w:rsidR="00712CC4" w:rsidRPr="00AF3A97">
        <w:trPr>
          <w:trHeight w:val="108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spacing w:line="280" w:lineRule="exact"/>
              <w:jc w:val="center"/>
              <w:rPr>
                <w:rFonts w:eastAsia="方正仿宋简体"/>
                <w:color w:val="000000" w:themeColor="text1"/>
                <w:kern w:val="0"/>
                <w:sz w:val="24"/>
              </w:rPr>
            </w:pPr>
            <w:r w:rsidRPr="00AF3A97">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电商总监</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工商管理</w:t>
            </w:r>
          </w:p>
        </w:tc>
        <w:tc>
          <w:tcPr>
            <w:tcW w:w="1286"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中级以上</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硕士研究生及以上学历且取得相应学位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712CC4" w:rsidRPr="00AF3A97" w:rsidRDefault="00712CC4">
            <w:pPr>
              <w:widowControl/>
              <w:spacing w:line="280" w:lineRule="exact"/>
              <w:jc w:val="center"/>
              <w:textAlignment w:val="center"/>
              <w:rPr>
                <w:rFonts w:eastAsia="方正仿宋简体"/>
                <w:color w:val="000000" w:themeColor="text1"/>
                <w:kern w:val="0"/>
                <w:sz w:val="24"/>
              </w:rPr>
            </w:pP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1</w:t>
            </w:r>
          </w:p>
        </w:tc>
        <w:tc>
          <w:tcPr>
            <w:tcW w:w="1273"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刚性引进</w:t>
            </w:r>
          </w:p>
        </w:tc>
        <w:tc>
          <w:tcPr>
            <w:tcW w:w="2212"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280" w:lineRule="exact"/>
              <w:jc w:val="center"/>
              <w:textAlignment w:val="center"/>
              <w:rPr>
                <w:rFonts w:eastAsia="方正仿宋简体"/>
                <w:color w:val="000000" w:themeColor="text1"/>
                <w:kern w:val="0"/>
                <w:sz w:val="24"/>
              </w:rPr>
            </w:pPr>
            <w:r w:rsidRPr="00AF3A97">
              <w:rPr>
                <w:rFonts w:eastAsia="方正仿宋简体"/>
                <w:bCs/>
                <w:color w:val="000000" w:themeColor="text1"/>
                <w:kern w:val="0"/>
                <w:sz w:val="24"/>
              </w:rPr>
              <w:t>10k/</w:t>
            </w:r>
            <w:r w:rsidRPr="00AF3A97">
              <w:rPr>
                <w:rFonts w:eastAsia="方正仿宋简体"/>
                <w:bCs/>
                <w:color w:val="000000" w:themeColor="text1"/>
                <w:kern w:val="0"/>
                <w:sz w:val="24"/>
              </w:rPr>
              <w:t>月</w:t>
            </w:r>
          </w:p>
        </w:tc>
      </w:tr>
    </w:tbl>
    <w:p w:rsidR="00712CC4" w:rsidRPr="00AF3A97" w:rsidRDefault="00712CC4">
      <w:pPr>
        <w:spacing w:line="20" w:lineRule="exact"/>
        <w:rPr>
          <w:color w:val="000000" w:themeColor="text1"/>
        </w:rPr>
      </w:pPr>
    </w:p>
    <w:p w:rsidR="00712CC4" w:rsidRPr="00AF3A97" w:rsidRDefault="00612614">
      <w:pPr>
        <w:rPr>
          <w:rFonts w:eastAsia="微软雅黑"/>
          <w:bCs/>
          <w:color w:val="000000" w:themeColor="text1"/>
          <w:szCs w:val="32"/>
          <w:lang w:val="zh-CN" w:bidi="zh-CN"/>
        </w:rPr>
      </w:pPr>
      <w:r w:rsidRPr="00AF3A97">
        <w:rPr>
          <w:rFonts w:eastAsia="微软雅黑"/>
          <w:bCs/>
          <w:color w:val="000000" w:themeColor="text1"/>
          <w:szCs w:val="32"/>
          <w:lang w:val="zh-CN" w:bidi="zh-CN"/>
        </w:rPr>
        <w:br w:type="page"/>
      </w:r>
    </w:p>
    <w:p w:rsidR="00712CC4" w:rsidRPr="00AF3A97" w:rsidRDefault="00612614">
      <w:pPr>
        <w:spacing w:line="600" w:lineRule="exact"/>
        <w:jc w:val="center"/>
        <w:rPr>
          <w:rFonts w:eastAsia="方正小标宋简体"/>
          <w:color w:val="000000" w:themeColor="text1"/>
          <w:kern w:val="0"/>
          <w:sz w:val="36"/>
          <w:szCs w:val="36"/>
        </w:rPr>
      </w:pPr>
      <w:r w:rsidRPr="00AF3A97">
        <w:rPr>
          <w:rFonts w:eastAsia="方正小标宋简体" w:hint="eastAsia"/>
          <w:color w:val="000000" w:themeColor="text1"/>
          <w:kern w:val="0"/>
          <w:sz w:val="36"/>
          <w:szCs w:val="36"/>
        </w:rPr>
        <w:lastRenderedPageBreak/>
        <w:t>“嘉陵江英才工程”</w:t>
      </w:r>
      <w:r w:rsidRPr="00AF3A97">
        <w:rPr>
          <w:rFonts w:ascii="方正小标宋简体" w:eastAsia="方正小标宋简体" w:hint="eastAsia"/>
          <w:bCs/>
          <w:color w:val="000000" w:themeColor="text1"/>
          <w:kern w:val="0"/>
          <w:sz w:val="36"/>
          <w:szCs w:val="36"/>
        </w:rPr>
        <w:t>西充县</w:t>
      </w:r>
      <w:r w:rsidRPr="00AF3A97">
        <w:rPr>
          <w:rFonts w:eastAsia="方正小标宋简体" w:hint="eastAsia"/>
          <w:color w:val="000000" w:themeColor="text1"/>
          <w:kern w:val="0"/>
          <w:sz w:val="36"/>
          <w:szCs w:val="36"/>
        </w:rPr>
        <w:t>2023</w:t>
      </w:r>
      <w:r w:rsidRPr="00AF3A97">
        <w:rPr>
          <w:rFonts w:eastAsia="方正小标宋简体" w:hint="eastAsia"/>
          <w:color w:val="000000" w:themeColor="text1"/>
          <w:kern w:val="0"/>
          <w:sz w:val="36"/>
          <w:szCs w:val="36"/>
        </w:rPr>
        <w:t>年度引才需求信息表（六）</w:t>
      </w:r>
    </w:p>
    <w:p w:rsidR="00712CC4" w:rsidRPr="00AF3A97" w:rsidRDefault="00712CC4">
      <w:pPr>
        <w:pStyle w:val="a0"/>
        <w:rPr>
          <w:color w:val="000000" w:themeColor="text1"/>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11"/>
        <w:gridCol w:w="2365"/>
      </w:tblGrid>
      <w:tr w:rsidR="00712CC4" w:rsidRPr="00AF3A97">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hint="eastAsia"/>
                <w:color w:val="000000" w:themeColor="text1"/>
                <w:kern w:val="0"/>
                <w:sz w:val="24"/>
              </w:rPr>
              <w:t>单位</w:t>
            </w:r>
          </w:p>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太极集团四川南充制药有限公司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hint="eastAsia"/>
                <w:color w:val="000000" w:themeColor="text1"/>
                <w:kern w:val="0"/>
                <w:sz w:val="24"/>
              </w:rPr>
              <w:t>单位</w:t>
            </w:r>
          </w:p>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hint="eastAsia"/>
                <w:color w:val="000000" w:themeColor="text1"/>
                <w:kern w:val="0"/>
                <w:sz w:val="24"/>
              </w:rPr>
              <w:t>国有企业</w:t>
            </w:r>
          </w:p>
        </w:tc>
        <w:tc>
          <w:tcPr>
            <w:tcW w:w="1161" w:type="dxa"/>
            <w:tcBorders>
              <w:top w:val="single" w:sz="4" w:space="0" w:color="auto"/>
              <w:left w:val="nil"/>
              <w:bottom w:val="single" w:sz="4" w:space="0" w:color="auto"/>
              <w:right w:val="single" w:sz="4" w:space="0" w:color="auto"/>
            </w:tcBorders>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单位</w:t>
            </w:r>
          </w:p>
          <w:p w:rsidR="00712CC4" w:rsidRPr="00AF3A97" w:rsidRDefault="00612614">
            <w:pPr>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http://www.taijiny.com/</w:t>
            </w:r>
          </w:p>
        </w:tc>
        <w:tc>
          <w:tcPr>
            <w:tcW w:w="988" w:type="dxa"/>
            <w:gridSpan w:val="2"/>
            <w:tcBorders>
              <w:top w:val="single" w:sz="4" w:space="0" w:color="auto"/>
              <w:left w:val="nil"/>
              <w:bottom w:val="single" w:sz="4" w:space="0" w:color="auto"/>
              <w:right w:val="single" w:sz="4" w:space="0" w:color="auto"/>
            </w:tcBorders>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邮政</w:t>
            </w:r>
          </w:p>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637200</w:t>
            </w:r>
          </w:p>
        </w:tc>
      </w:tr>
      <w:tr w:rsidR="00712CC4" w:rsidRPr="00AF3A97">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伏雯睿</w:t>
            </w:r>
          </w:p>
        </w:tc>
        <w:tc>
          <w:tcPr>
            <w:tcW w:w="983"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hint="eastAsia"/>
                <w:color w:val="000000" w:themeColor="text1"/>
                <w:kern w:val="0"/>
                <w:sz w:val="24"/>
              </w:rPr>
              <w:t>联系</w:t>
            </w:r>
          </w:p>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712CC4" w:rsidRPr="00AF3A97" w:rsidRDefault="00612614">
            <w:pPr>
              <w:widowControl/>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15583671030</w:t>
            </w:r>
          </w:p>
        </w:tc>
        <w:tc>
          <w:tcPr>
            <w:tcW w:w="1161" w:type="dxa"/>
            <w:tcBorders>
              <w:top w:val="nil"/>
              <w:left w:val="nil"/>
              <w:bottom w:val="single" w:sz="4" w:space="0" w:color="auto"/>
              <w:right w:val="single" w:sz="4" w:space="0" w:color="auto"/>
            </w:tcBorders>
            <w:vAlign w:val="center"/>
          </w:tcPr>
          <w:p w:rsidR="00712CC4" w:rsidRPr="00AF3A97" w:rsidRDefault="00612614">
            <w:pPr>
              <w:widowControl/>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报名网址</w:t>
            </w:r>
          </w:p>
          <w:p w:rsidR="00712CC4" w:rsidRPr="00AF3A97" w:rsidRDefault="00612614">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55464119@qq.com</w:t>
            </w:r>
          </w:p>
        </w:tc>
        <w:tc>
          <w:tcPr>
            <w:tcW w:w="988" w:type="dxa"/>
            <w:gridSpan w:val="2"/>
            <w:tcBorders>
              <w:top w:val="single" w:sz="4" w:space="0" w:color="auto"/>
              <w:left w:val="nil"/>
              <w:bottom w:val="single" w:sz="4" w:space="0" w:color="auto"/>
              <w:right w:val="single" w:sz="4" w:space="0" w:color="auto"/>
            </w:tcBorders>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通讯</w:t>
            </w:r>
          </w:p>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南充市西充县多扶镇太极路</w:t>
            </w:r>
            <w:r w:rsidRPr="00AF3A97">
              <w:rPr>
                <w:rFonts w:eastAsia="方正仿宋简体" w:hint="eastAsia"/>
                <w:color w:val="000000" w:themeColor="text1"/>
                <w:kern w:val="0"/>
                <w:sz w:val="24"/>
              </w:rPr>
              <w:t>177</w:t>
            </w:r>
            <w:r w:rsidRPr="00AF3A97">
              <w:rPr>
                <w:rFonts w:eastAsia="方正仿宋简体" w:hint="eastAsia"/>
                <w:color w:val="000000" w:themeColor="text1"/>
                <w:kern w:val="0"/>
                <w:sz w:val="24"/>
              </w:rPr>
              <w:t>号</w:t>
            </w:r>
          </w:p>
        </w:tc>
      </w:tr>
      <w:tr w:rsidR="00712CC4" w:rsidRPr="00AF3A97">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单位简介</w:t>
            </w:r>
          </w:p>
          <w:p w:rsidR="00712CC4" w:rsidRPr="00AF3A97" w:rsidRDefault="00612614">
            <w:pPr>
              <w:widowControl/>
              <w:spacing w:line="300" w:lineRule="exact"/>
              <w:jc w:val="center"/>
              <w:rPr>
                <w:rFonts w:eastAsia="方正楷体简体"/>
                <w:color w:val="000000" w:themeColor="text1"/>
                <w:kern w:val="0"/>
                <w:sz w:val="24"/>
              </w:rPr>
            </w:pPr>
            <w:r w:rsidRPr="00AF3A97">
              <w:rPr>
                <w:rFonts w:eastAsia="方正楷体简体" w:cs="方正楷体简体" w:hint="eastAsia"/>
                <w:color w:val="000000" w:themeColor="text1"/>
                <w:kern w:val="0"/>
                <w:sz w:val="24"/>
              </w:rPr>
              <w:t>（</w:t>
            </w:r>
            <w:r w:rsidRPr="00AF3A97">
              <w:rPr>
                <w:rFonts w:eastAsia="方正楷体简体"/>
                <w:color w:val="000000" w:themeColor="text1"/>
                <w:spacing w:val="-6"/>
                <w:kern w:val="0"/>
                <w:sz w:val="24"/>
              </w:rPr>
              <w:t>200</w:t>
            </w:r>
            <w:r w:rsidRPr="00AF3A97">
              <w:rPr>
                <w:rFonts w:eastAsia="方正楷体简体" w:cs="方正楷体简体" w:hint="eastAsia"/>
                <w:color w:val="000000" w:themeColor="text1"/>
                <w:spacing w:val="-6"/>
                <w:kern w:val="0"/>
                <w:sz w:val="24"/>
              </w:rPr>
              <w:t>字左右</w:t>
            </w:r>
            <w:r w:rsidRPr="00AF3A97">
              <w:rPr>
                <w:rFonts w:eastAsia="方正楷体简体" w:cs="方正楷体简体" w:hint="eastAsia"/>
                <w:color w:val="000000" w:themeColor="text1"/>
                <w:kern w:val="0"/>
                <w:sz w:val="24"/>
              </w:rPr>
              <w:t>）</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712CC4" w:rsidRPr="00AF3A97" w:rsidRDefault="00612614" w:rsidP="009E04D2">
            <w:pPr>
              <w:widowControl/>
              <w:spacing w:line="300" w:lineRule="exact"/>
              <w:ind w:firstLineChars="200" w:firstLine="471"/>
              <w:rPr>
                <w:rFonts w:eastAsia="方正仿宋简体"/>
                <w:color w:val="000000" w:themeColor="text1"/>
                <w:kern w:val="0"/>
                <w:sz w:val="24"/>
              </w:rPr>
            </w:pPr>
            <w:r w:rsidRPr="00AF3A97">
              <w:rPr>
                <w:rFonts w:eastAsia="方正仿宋简体" w:hint="eastAsia"/>
                <w:color w:val="000000" w:themeColor="text1"/>
                <w:kern w:val="0"/>
                <w:sz w:val="24"/>
              </w:rPr>
              <w:t>太极集团四川南充制药有限公司是太极集团旗下全资子公司，始建于</w:t>
            </w:r>
            <w:r w:rsidRPr="00AF3A97">
              <w:rPr>
                <w:rFonts w:eastAsia="方正仿宋简体"/>
                <w:color w:val="000000" w:themeColor="text1"/>
                <w:kern w:val="0"/>
                <w:sz w:val="24"/>
              </w:rPr>
              <w:t>1958</w:t>
            </w:r>
            <w:r w:rsidRPr="00AF3A97">
              <w:rPr>
                <w:rFonts w:eastAsia="方正仿宋简体" w:hint="eastAsia"/>
                <w:color w:val="000000" w:themeColor="text1"/>
                <w:kern w:val="0"/>
                <w:sz w:val="24"/>
              </w:rPr>
              <w:t>年。</w:t>
            </w:r>
            <w:r w:rsidRPr="00AF3A97">
              <w:rPr>
                <w:rFonts w:eastAsia="方正仿宋简体"/>
                <w:color w:val="000000" w:themeColor="text1"/>
                <w:kern w:val="0"/>
                <w:sz w:val="24"/>
              </w:rPr>
              <w:t>60</w:t>
            </w:r>
            <w:r w:rsidRPr="00AF3A97">
              <w:rPr>
                <w:rFonts w:eastAsia="方正仿宋简体" w:hint="eastAsia"/>
                <w:color w:val="000000" w:themeColor="text1"/>
                <w:kern w:val="0"/>
                <w:sz w:val="24"/>
              </w:rPr>
              <w:t>多年来，公司始终坚守“炮制虽繁</w:t>
            </w:r>
            <w:r w:rsidRPr="00AF3A97">
              <w:rPr>
                <w:rFonts w:eastAsia="方正仿宋简体" w:hint="eastAsia"/>
                <w:color w:val="000000" w:themeColor="text1"/>
                <w:kern w:val="0"/>
                <w:sz w:val="24"/>
              </w:rPr>
              <w:t xml:space="preserve"> </w:t>
            </w:r>
            <w:r w:rsidRPr="00AF3A97">
              <w:rPr>
                <w:rFonts w:eastAsia="方正仿宋简体" w:hint="eastAsia"/>
                <w:color w:val="000000" w:themeColor="text1"/>
                <w:kern w:val="0"/>
                <w:sz w:val="24"/>
              </w:rPr>
              <w:t>必不敢省人工”“品味虽贵</w:t>
            </w:r>
            <w:r w:rsidRPr="00AF3A97">
              <w:rPr>
                <w:rFonts w:eastAsia="方正仿宋简体" w:hint="eastAsia"/>
                <w:color w:val="000000" w:themeColor="text1"/>
                <w:kern w:val="0"/>
                <w:sz w:val="24"/>
              </w:rPr>
              <w:t xml:space="preserve"> </w:t>
            </w:r>
            <w:r w:rsidRPr="00AF3A97">
              <w:rPr>
                <w:rFonts w:eastAsia="方正仿宋简体" w:hint="eastAsia"/>
                <w:color w:val="000000" w:themeColor="text1"/>
                <w:kern w:val="0"/>
                <w:sz w:val="24"/>
              </w:rPr>
              <w:t>必不敢减物力”的制药理念，坚持守正创新，推动企业持续健康发展。先后被授予“省级企业技术中心”“先进基层党组织”“市级文明单位”“重合同守信用企业”“纳税先进企业”“质量信得过企业”“环保友好单位”等荣誉称号。</w:t>
            </w:r>
          </w:p>
          <w:p w:rsidR="00712CC4" w:rsidRPr="00AF3A97" w:rsidRDefault="00612614" w:rsidP="009E04D2">
            <w:pPr>
              <w:widowControl/>
              <w:spacing w:line="300" w:lineRule="exact"/>
              <w:ind w:firstLineChars="200" w:firstLine="471"/>
              <w:rPr>
                <w:rFonts w:eastAsia="方正仿宋简体"/>
                <w:color w:val="000000" w:themeColor="text1"/>
                <w:kern w:val="0"/>
                <w:sz w:val="24"/>
              </w:rPr>
            </w:pPr>
            <w:r w:rsidRPr="00AF3A97">
              <w:rPr>
                <w:rFonts w:eastAsia="方正仿宋简体"/>
                <w:color w:val="000000" w:themeColor="text1"/>
                <w:kern w:val="0"/>
                <w:sz w:val="24"/>
              </w:rPr>
              <w:t>2014</w:t>
            </w:r>
            <w:r w:rsidRPr="00AF3A97">
              <w:rPr>
                <w:rFonts w:eastAsia="方正仿宋简体" w:hint="eastAsia"/>
                <w:color w:val="000000" w:themeColor="text1"/>
                <w:kern w:val="0"/>
                <w:sz w:val="24"/>
              </w:rPr>
              <w:t>年公司响应南充市委、政府号召，“退城入园”整体搬迁至西充县多扶工业集中区，新厂区新购设备</w:t>
            </w:r>
            <w:r w:rsidRPr="00AF3A97">
              <w:rPr>
                <w:rFonts w:eastAsia="方正仿宋简体"/>
                <w:color w:val="000000" w:themeColor="text1"/>
                <w:kern w:val="0"/>
                <w:sz w:val="24"/>
              </w:rPr>
              <w:t>500</w:t>
            </w:r>
            <w:r w:rsidRPr="00AF3A97">
              <w:rPr>
                <w:rFonts w:eastAsia="方正仿宋简体" w:hint="eastAsia"/>
                <w:color w:val="000000" w:themeColor="text1"/>
                <w:kern w:val="0"/>
                <w:sz w:val="24"/>
              </w:rPr>
              <w:t>多台套，建成了颗粒剂、糖浆剂、合剂（含口服液）、片剂、酊剂、酒剂</w:t>
            </w:r>
            <w:r w:rsidRPr="00AF3A97">
              <w:rPr>
                <w:rFonts w:eastAsia="方正仿宋简体"/>
                <w:color w:val="000000" w:themeColor="text1"/>
                <w:kern w:val="0"/>
                <w:sz w:val="24"/>
              </w:rPr>
              <w:t>6</w:t>
            </w:r>
            <w:r w:rsidRPr="00AF3A97">
              <w:rPr>
                <w:rFonts w:eastAsia="方正仿宋简体"/>
                <w:color w:val="000000" w:themeColor="text1"/>
                <w:kern w:val="0"/>
                <w:sz w:val="24"/>
              </w:rPr>
              <w:t>个剂型</w:t>
            </w:r>
            <w:r w:rsidRPr="00AF3A97">
              <w:rPr>
                <w:rFonts w:eastAsia="方正仿宋简体"/>
                <w:color w:val="000000" w:themeColor="text1"/>
                <w:kern w:val="0"/>
                <w:sz w:val="24"/>
              </w:rPr>
              <w:t>9</w:t>
            </w:r>
            <w:r w:rsidRPr="00AF3A97">
              <w:rPr>
                <w:rFonts w:eastAsia="方正仿宋简体" w:hint="eastAsia"/>
                <w:color w:val="000000" w:themeColor="text1"/>
                <w:kern w:val="0"/>
                <w:sz w:val="24"/>
              </w:rPr>
              <w:t>条生产线，设计年产能</w:t>
            </w:r>
            <w:r w:rsidRPr="00AF3A97">
              <w:rPr>
                <w:rFonts w:eastAsia="方正仿宋简体"/>
                <w:color w:val="000000" w:themeColor="text1"/>
                <w:kern w:val="0"/>
                <w:sz w:val="24"/>
              </w:rPr>
              <w:t>10</w:t>
            </w:r>
            <w:r w:rsidRPr="00AF3A97">
              <w:rPr>
                <w:rFonts w:eastAsia="方正仿宋简体" w:hint="eastAsia"/>
                <w:color w:val="000000" w:themeColor="text1"/>
                <w:kern w:val="0"/>
                <w:sz w:val="24"/>
              </w:rPr>
              <w:t>亿元，成为了太极集团在四川的重要生产基地。</w:t>
            </w:r>
          </w:p>
        </w:tc>
      </w:tr>
      <w:tr w:rsidR="00712CC4" w:rsidRPr="00AF3A97">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引进</w:t>
            </w:r>
          </w:p>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职务职称</w:t>
            </w:r>
          </w:p>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学历学位</w:t>
            </w:r>
          </w:p>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需求</w:t>
            </w:r>
          </w:p>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引进</w:t>
            </w:r>
          </w:p>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提供薪酬、生活待</w:t>
            </w:r>
          </w:p>
          <w:p w:rsidR="00712CC4" w:rsidRPr="00AF3A97" w:rsidRDefault="00612614">
            <w:pPr>
              <w:widowControl/>
              <w:spacing w:line="300" w:lineRule="exact"/>
              <w:jc w:val="center"/>
              <w:rPr>
                <w:rFonts w:eastAsia="方正黑体简体" w:cs="方正黑体简体"/>
                <w:color w:val="000000" w:themeColor="text1"/>
                <w:kern w:val="0"/>
                <w:sz w:val="24"/>
              </w:rPr>
            </w:pPr>
            <w:r w:rsidRPr="00AF3A97">
              <w:rPr>
                <w:rFonts w:eastAsia="方正黑体简体" w:cs="方正黑体简体"/>
                <w:color w:val="000000" w:themeColor="text1"/>
                <w:kern w:val="0"/>
                <w:sz w:val="24"/>
              </w:rPr>
              <w:t>遇或其他优惠</w:t>
            </w:r>
            <w:r w:rsidRPr="00AF3A97">
              <w:rPr>
                <w:rFonts w:eastAsia="方正黑体简体" w:cs="方正黑体简体" w:hint="eastAsia"/>
                <w:color w:val="000000" w:themeColor="text1"/>
                <w:kern w:val="0"/>
                <w:sz w:val="24"/>
              </w:rPr>
              <w:t>条件</w:t>
            </w:r>
          </w:p>
        </w:tc>
      </w:tr>
      <w:tr w:rsidR="00712CC4" w:rsidRPr="00AF3A97">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质量管理</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中药学</w:t>
            </w:r>
          </w:p>
        </w:tc>
        <w:tc>
          <w:tcPr>
            <w:tcW w:w="1286"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无</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仿宋简体"/>
                <w:bCs/>
                <w:color w:val="000000" w:themeColor="text1"/>
                <w:kern w:val="0"/>
                <w:sz w:val="24"/>
              </w:rPr>
              <w:t>硕士研究生及以上学历且取得相应学位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无</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2</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712CC4" w:rsidRPr="00AF3A97" w:rsidRDefault="00612614">
            <w:pPr>
              <w:widowControl/>
              <w:spacing w:line="30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刚性</w:t>
            </w:r>
            <w:r w:rsidRPr="00AF3A97">
              <w:rPr>
                <w:rFonts w:eastAsia="方正仿宋简体"/>
                <w:bCs/>
                <w:color w:val="000000" w:themeColor="text1"/>
                <w:kern w:val="0"/>
                <w:sz w:val="24"/>
              </w:rPr>
              <w:t>引进</w:t>
            </w:r>
          </w:p>
        </w:tc>
        <w:tc>
          <w:tcPr>
            <w:tcW w:w="2365" w:type="dxa"/>
            <w:tcBorders>
              <w:top w:val="nil"/>
              <w:left w:val="nil"/>
              <w:bottom w:val="single" w:sz="4" w:space="0" w:color="auto"/>
              <w:right w:val="single" w:sz="4" w:space="0" w:color="auto"/>
            </w:tcBorders>
            <w:tcMar>
              <w:top w:w="57" w:type="dxa"/>
              <w:bottom w:w="57" w:type="dxa"/>
            </w:tcMar>
            <w:vAlign w:val="center"/>
          </w:tcPr>
          <w:p w:rsidR="00712CC4" w:rsidRPr="00AF3A97" w:rsidRDefault="00612614" w:rsidP="00BF7A32">
            <w:pPr>
              <w:widowControl/>
              <w:spacing w:line="300" w:lineRule="exact"/>
              <w:jc w:val="center"/>
              <w:rPr>
                <w:rFonts w:eastAsia="方正仿宋简体"/>
                <w:color w:val="000000" w:themeColor="text1"/>
                <w:kern w:val="0"/>
                <w:sz w:val="24"/>
              </w:rPr>
            </w:pPr>
            <w:r w:rsidRPr="00AF3A97">
              <w:rPr>
                <w:rFonts w:eastAsia="方正仿宋简体"/>
                <w:bCs/>
                <w:color w:val="000000" w:themeColor="text1"/>
                <w:kern w:val="0"/>
                <w:sz w:val="24"/>
              </w:rPr>
              <w:t>除市人才引进相关政策外，</w:t>
            </w:r>
            <w:r w:rsidRPr="00AF3A97">
              <w:rPr>
                <w:rFonts w:eastAsia="方正仿宋简体" w:hint="eastAsia"/>
                <w:color w:val="000000" w:themeColor="text1"/>
                <w:kern w:val="0"/>
                <w:sz w:val="24"/>
              </w:rPr>
              <w:t>提供员工宿舍、免费班车、健康体检、学历</w:t>
            </w:r>
            <w:r w:rsidRPr="00AF3A97">
              <w:rPr>
                <w:rFonts w:eastAsia="方正仿宋简体" w:hint="eastAsia"/>
                <w:color w:val="000000" w:themeColor="text1"/>
                <w:kern w:val="0"/>
                <w:sz w:val="24"/>
              </w:rPr>
              <w:t>/</w:t>
            </w:r>
            <w:r w:rsidRPr="00AF3A97">
              <w:rPr>
                <w:rFonts w:eastAsia="方正仿宋简体" w:hint="eastAsia"/>
                <w:color w:val="000000" w:themeColor="text1"/>
                <w:kern w:val="0"/>
                <w:sz w:val="24"/>
              </w:rPr>
              <w:t>职称补贴、工龄奖</w:t>
            </w:r>
          </w:p>
        </w:tc>
      </w:tr>
    </w:tbl>
    <w:p w:rsidR="0017307B" w:rsidRPr="00AF3A97" w:rsidRDefault="0017307B">
      <w:pPr>
        <w:pStyle w:val="a0"/>
        <w:rPr>
          <w:color w:val="000000" w:themeColor="text1"/>
          <w:lang w:val="zh-CN"/>
        </w:rPr>
      </w:pPr>
    </w:p>
    <w:p w:rsidR="0017307B" w:rsidRPr="00AF3A97" w:rsidRDefault="0017307B">
      <w:pPr>
        <w:widowControl/>
        <w:jc w:val="left"/>
        <w:rPr>
          <w:color w:val="000000" w:themeColor="text1"/>
          <w:sz w:val="18"/>
          <w:szCs w:val="18"/>
          <w:lang w:val="zh-CN"/>
        </w:rPr>
      </w:pPr>
      <w:r w:rsidRPr="00AF3A97">
        <w:rPr>
          <w:color w:val="000000" w:themeColor="text1"/>
          <w:lang w:val="zh-CN"/>
        </w:rPr>
        <w:br w:type="page"/>
      </w:r>
    </w:p>
    <w:p w:rsidR="0017307B" w:rsidRPr="00AF3A97" w:rsidRDefault="0017307B" w:rsidP="00AF3A97">
      <w:pPr>
        <w:spacing w:afterLines="50" w:line="600" w:lineRule="exact"/>
        <w:jc w:val="center"/>
        <w:rPr>
          <w:rFonts w:eastAsia="方正小标宋简体"/>
          <w:color w:val="000000" w:themeColor="text1"/>
          <w:kern w:val="0"/>
          <w:sz w:val="36"/>
          <w:szCs w:val="36"/>
        </w:rPr>
      </w:pPr>
      <w:r w:rsidRPr="00AF3A97">
        <w:rPr>
          <w:rFonts w:eastAsia="方正小标宋简体" w:hint="eastAsia"/>
          <w:color w:val="000000" w:themeColor="text1"/>
          <w:kern w:val="0"/>
          <w:sz w:val="36"/>
          <w:szCs w:val="36"/>
        </w:rPr>
        <w:lastRenderedPageBreak/>
        <w:t>“嘉陵江英才工程”</w:t>
      </w:r>
      <w:r w:rsidRPr="00AF3A97">
        <w:rPr>
          <w:rFonts w:ascii="方正小标宋简体" w:eastAsia="方正小标宋简体" w:hint="eastAsia"/>
          <w:bCs/>
          <w:color w:val="000000" w:themeColor="text1"/>
          <w:kern w:val="0"/>
          <w:sz w:val="36"/>
          <w:szCs w:val="36"/>
        </w:rPr>
        <w:t>西充县</w:t>
      </w:r>
      <w:r w:rsidRPr="00AF3A97">
        <w:rPr>
          <w:rFonts w:eastAsia="方正小标宋简体" w:hint="eastAsia"/>
          <w:color w:val="000000" w:themeColor="text1"/>
          <w:kern w:val="0"/>
          <w:sz w:val="36"/>
          <w:szCs w:val="36"/>
        </w:rPr>
        <w:t>2023</w:t>
      </w:r>
      <w:r w:rsidRPr="00AF3A97">
        <w:rPr>
          <w:rFonts w:eastAsia="方正小标宋简体" w:hint="eastAsia"/>
          <w:color w:val="000000" w:themeColor="text1"/>
          <w:kern w:val="0"/>
          <w:sz w:val="36"/>
          <w:szCs w:val="36"/>
        </w:rPr>
        <w:t>年度引才需求信息表（七）</w:t>
      </w:r>
    </w:p>
    <w:tbl>
      <w:tblPr>
        <w:tblW w:w="14285" w:type="dxa"/>
        <w:jc w:val="center"/>
        <w:tblLook w:val="04A0"/>
      </w:tblPr>
      <w:tblGrid>
        <w:gridCol w:w="1174"/>
        <w:gridCol w:w="1222"/>
        <w:gridCol w:w="1468"/>
        <w:gridCol w:w="983"/>
        <w:gridCol w:w="577"/>
        <w:gridCol w:w="1286"/>
        <w:gridCol w:w="236"/>
        <w:gridCol w:w="1161"/>
        <w:gridCol w:w="540"/>
        <w:gridCol w:w="1454"/>
        <w:gridCol w:w="420"/>
        <w:gridCol w:w="279"/>
        <w:gridCol w:w="709"/>
        <w:gridCol w:w="411"/>
        <w:gridCol w:w="2365"/>
      </w:tblGrid>
      <w:tr w:rsidR="0017307B" w:rsidRPr="00AF3A97" w:rsidTr="008363C0">
        <w:trPr>
          <w:cantSplit/>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单位</w:t>
            </w:r>
          </w:p>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南充科技职业学院</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单位</w:t>
            </w:r>
          </w:p>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17307B" w:rsidRPr="00AF3A97" w:rsidRDefault="0017307B" w:rsidP="0017307B">
            <w:pPr>
              <w:spacing w:line="300" w:lineRule="exact"/>
              <w:jc w:val="center"/>
              <w:rPr>
                <w:rFonts w:ascii="方正仿宋简体" w:eastAsia="方正仿宋简体"/>
                <w:color w:val="000000" w:themeColor="text1"/>
                <w:kern w:val="0"/>
                <w:sz w:val="24"/>
              </w:rPr>
            </w:pPr>
            <w:r w:rsidRPr="00AF3A97">
              <w:rPr>
                <w:rFonts w:ascii="方正仿宋简体" w:eastAsia="方正仿宋简体" w:hint="eastAsia"/>
                <w:color w:val="000000" w:themeColor="text1"/>
                <w:kern w:val="0"/>
                <w:sz w:val="24"/>
              </w:rPr>
              <w:t>其他</w:t>
            </w:r>
          </w:p>
        </w:tc>
        <w:tc>
          <w:tcPr>
            <w:tcW w:w="1161" w:type="dxa"/>
            <w:tcBorders>
              <w:top w:val="single" w:sz="4" w:space="0" w:color="auto"/>
              <w:left w:val="nil"/>
              <w:bottom w:val="single" w:sz="4" w:space="0" w:color="auto"/>
              <w:right w:val="single" w:sz="4" w:space="0" w:color="auto"/>
            </w:tcBorders>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单位</w:t>
            </w:r>
          </w:p>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w</w:t>
            </w:r>
            <w:r w:rsidRPr="00AF3A97">
              <w:rPr>
                <w:rFonts w:eastAsia="方正仿宋简体"/>
                <w:color w:val="000000" w:themeColor="text1"/>
                <w:kern w:val="0"/>
                <w:sz w:val="24"/>
              </w:rPr>
              <w:t>ww.nstc.edu.cn</w:t>
            </w:r>
          </w:p>
        </w:tc>
        <w:tc>
          <w:tcPr>
            <w:tcW w:w="988" w:type="dxa"/>
            <w:gridSpan w:val="2"/>
            <w:tcBorders>
              <w:top w:val="single" w:sz="4" w:space="0" w:color="auto"/>
              <w:left w:val="nil"/>
              <w:bottom w:val="single" w:sz="4" w:space="0" w:color="auto"/>
              <w:right w:val="single" w:sz="4" w:space="0" w:color="auto"/>
            </w:tcBorders>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邮政</w:t>
            </w:r>
          </w:p>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6</w:t>
            </w:r>
            <w:r w:rsidRPr="00AF3A97">
              <w:rPr>
                <w:rFonts w:eastAsia="方正仿宋简体"/>
                <w:color w:val="000000" w:themeColor="text1"/>
                <w:kern w:val="0"/>
                <w:sz w:val="24"/>
              </w:rPr>
              <w:t>37260</w:t>
            </w:r>
          </w:p>
        </w:tc>
      </w:tr>
      <w:tr w:rsidR="0017307B" w:rsidRPr="00AF3A97" w:rsidTr="008363C0">
        <w:trPr>
          <w:cantSplit/>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马</w:t>
            </w:r>
            <w:r w:rsidRPr="00AF3A97">
              <w:rPr>
                <w:rFonts w:eastAsia="方正仿宋简体" w:hint="eastAsia"/>
                <w:color w:val="000000" w:themeColor="text1"/>
                <w:kern w:val="0"/>
                <w:sz w:val="24"/>
              </w:rPr>
              <w:t xml:space="preserve">  </w:t>
            </w:r>
            <w:r w:rsidRPr="00AF3A97">
              <w:rPr>
                <w:rFonts w:eastAsia="方正仿宋简体" w:hint="eastAsia"/>
                <w:color w:val="000000" w:themeColor="text1"/>
                <w:kern w:val="0"/>
                <w:sz w:val="24"/>
              </w:rPr>
              <w:t>正</w:t>
            </w:r>
          </w:p>
        </w:tc>
        <w:tc>
          <w:tcPr>
            <w:tcW w:w="983" w:type="dxa"/>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联系</w:t>
            </w:r>
          </w:p>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17307B" w:rsidRPr="00AF3A97" w:rsidRDefault="0017307B" w:rsidP="0017307B">
            <w:pPr>
              <w:spacing w:line="300" w:lineRule="exact"/>
              <w:jc w:val="center"/>
              <w:rPr>
                <w:rFonts w:eastAsia="方正黑体简体"/>
                <w:color w:val="000000" w:themeColor="text1"/>
                <w:kern w:val="0"/>
                <w:sz w:val="24"/>
              </w:rPr>
            </w:pPr>
          </w:p>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1</w:t>
            </w:r>
            <w:r w:rsidRPr="00AF3A97">
              <w:rPr>
                <w:rFonts w:eastAsia="方正黑体简体"/>
                <w:color w:val="000000" w:themeColor="text1"/>
                <w:kern w:val="0"/>
                <w:sz w:val="24"/>
              </w:rPr>
              <w:t>7760009991</w:t>
            </w:r>
          </w:p>
        </w:tc>
        <w:tc>
          <w:tcPr>
            <w:tcW w:w="1161" w:type="dxa"/>
            <w:tcBorders>
              <w:top w:val="nil"/>
              <w:left w:val="nil"/>
              <w:bottom w:val="single" w:sz="4" w:space="0" w:color="auto"/>
              <w:right w:val="single" w:sz="4" w:space="0" w:color="auto"/>
            </w:tcBorders>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报名网址</w:t>
            </w:r>
          </w:p>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17307B" w:rsidRPr="00AF3A97" w:rsidRDefault="000D41C4" w:rsidP="0017307B">
            <w:pPr>
              <w:spacing w:line="300" w:lineRule="exact"/>
              <w:jc w:val="center"/>
              <w:rPr>
                <w:rFonts w:eastAsia="方正仿宋简体"/>
                <w:color w:val="000000" w:themeColor="text1"/>
                <w:kern w:val="0"/>
                <w:sz w:val="24"/>
              </w:rPr>
            </w:pPr>
            <w:hyperlink r:id="rId9" w:history="1">
              <w:r w:rsidR="0017307B" w:rsidRPr="00AF3A97">
                <w:rPr>
                  <w:rFonts w:eastAsia="方正仿宋简体" w:hint="eastAsia"/>
                  <w:color w:val="000000" w:themeColor="text1"/>
                  <w:kern w:val="0"/>
                  <w:sz w:val="24"/>
                </w:rPr>
                <w:t>n</w:t>
              </w:r>
              <w:r w:rsidR="0017307B" w:rsidRPr="00AF3A97">
                <w:rPr>
                  <w:rFonts w:eastAsia="方正仿宋简体"/>
                  <w:color w:val="000000" w:themeColor="text1"/>
                  <w:kern w:val="0"/>
                  <w:sz w:val="24"/>
                </w:rPr>
                <w:t>ckjzyxy@163.com</w:t>
              </w:r>
            </w:hyperlink>
          </w:p>
        </w:tc>
        <w:tc>
          <w:tcPr>
            <w:tcW w:w="988" w:type="dxa"/>
            <w:gridSpan w:val="2"/>
            <w:tcBorders>
              <w:top w:val="single" w:sz="4" w:space="0" w:color="auto"/>
              <w:left w:val="nil"/>
              <w:bottom w:val="single" w:sz="4" w:space="0" w:color="auto"/>
              <w:right w:val="single" w:sz="4" w:space="0" w:color="auto"/>
            </w:tcBorders>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通讯</w:t>
            </w:r>
          </w:p>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南充市多扶工业园区西南大道</w:t>
            </w:r>
            <w:r w:rsidRPr="00AF3A97">
              <w:rPr>
                <w:rFonts w:eastAsia="方正仿宋简体" w:hint="eastAsia"/>
                <w:color w:val="000000" w:themeColor="text1"/>
                <w:kern w:val="0"/>
                <w:sz w:val="24"/>
              </w:rPr>
              <w:t>3</w:t>
            </w:r>
            <w:r w:rsidRPr="00AF3A97">
              <w:rPr>
                <w:rFonts w:eastAsia="方正仿宋简体" w:hint="eastAsia"/>
                <w:color w:val="000000" w:themeColor="text1"/>
                <w:kern w:val="0"/>
                <w:sz w:val="24"/>
              </w:rPr>
              <w:t>号</w:t>
            </w:r>
          </w:p>
        </w:tc>
      </w:tr>
      <w:tr w:rsidR="0017307B" w:rsidRPr="00AF3A97" w:rsidTr="008363C0">
        <w:trPr>
          <w:cantSplit/>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9E04D2">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单位简介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17307B" w:rsidRPr="00AF3A97" w:rsidRDefault="0017307B" w:rsidP="00B664DD">
            <w:pPr>
              <w:spacing w:line="300" w:lineRule="exact"/>
              <w:ind w:firstLineChars="200" w:firstLine="471"/>
              <w:rPr>
                <w:rFonts w:eastAsia="方正仿宋简体"/>
                <w:color w:val="000000" w:themeColor="text1"/>
                <w:kern w:val="0"/>
                <w:sz w:val="24"/>
              </w:rPr>
            </w:pPr>
            <w:r w:rsidRPr="00AF3A97">
              <w:rPr>
                <w:rFonts w:eastAsia="方正仿宋简体" w:hint="eastAsia"/>
                <w:color w:val="000000" w:themeColor="text1"/>
                <w:kern w:val="0"/>
                <w:sz w:val="24"/>
              </w:rPr>
              <w:t>南充科技职业学院是经四川省人民政府批准成立，国家教育部备案，四川省教育厅主管的全日制普通高等院校。学院规划占地面积</w:t>
            </w:r>
            <w:r w:rsidRPr="00AF3A97">
              <w:rPr>
                <w:rFonts w:eastAsia="方正仿宋简体" w:hint="eastAsia"/>
                <w:color w:val="000000" w:themeColor="text1"/>
                <w:kern w:val="0"/>
                <w:sz w:val="24"/>
              </w:rPr>
              <w:t>1502</w:t>
            </w:r>
            <w:r w:rsidRPr="00AF3A97">
              <w:rPr>
                <w:rFonts w:eastAsia="方正仿宋简体" w:hint="eastAsia"/>
                <w:color w:val="000000" w:themeColor="text1"/>
                <w:kern w:val="0"/>
                <w:sz w:val="24"/>
              </w:rPr>
              <w:t>亩、建筑面积近</w:t>
            </w:r>
            <w:r w:rsidRPr="00AF3A97">
              <w:rPr>
                <w:rFonts w:eastAsia="方正仿宋简体"/>
                <w:color w:val="000000" w:themeColor="text1"/>
                <w:kern w:val="0"/>
                <w:sz w:val="24"/>
              </w:rPr>
              <w:t>4</w:t>
            </w:r>
            <w:r w:rsidRPr="00AF3A97">
              <w:rPr>
                <w:rFonts w:eastAsia="方正仿宋简体" w:hint="eastAsia"/>
                <w:color w:val="000000" w:themeColor="text1"/>
                <w:kern w:val="0"/>
                <w:sz w:val="24"/>
              </w:rPr>
              <w:t>0</w:t>
            </w:r>
            <w:r w:rsidRPr="00AF3A97">
              <w:rPr>
                <w:rFonts w:eastAsia="方正仿宋简体" w:hint="eastAsia"/>
                <w:color w:val="000000" w:themeColor="text1"/>
                <w:kern w:val="0"/>
                <w:sz w:val="24"/>
              </w:rPr>
              <w:t>余万</w:t>
            </w:r>
            <w:r w:rsidRPr="00AF3A97">
              <w:rPr>
                <w:rFonts w:ascii="宋体" w:eastAsia="宋体" w:hAnsi="宋体" w:cs="宋体" w:hint="eastAsia"/>
                <w:color w:val="000000" w:themeColor="text1"/>
                <w:kern w:val="0"/>
                <w:sz w:val="24"/>
              </w:rPr>
              <w:t>㎡</w:t>
            </w:r>
            <w:r w:rsidRPr="00AF3A97">
              <w:rPr>
                <w:rFonts w:ascii="方正仿宋简体" w:eastAsia="方正仿宋简体" w:hAnsi="方正仿宋简体" w:cs="方正仿宋简体" w:hint="eastAsia"/>
                <w:color w:val="000000" w:themeColor="text1"/>
                <w:kern w:val="0"/>
                <w:sz w:val="24"/>
              </w:rPr>
              <w:t>。一期占地近</w:t>
            </w:r>
            <w:r w:rsidRPr="00AF3A97">
              <w:rPr>
                <w:rFonts w:eastAsia="方正仿宋简体"/>
                <w:color w:val="000000" w:themeColor="text1"/>
                <w:kern w:val="0"/>
                <w:sz w:val="24"/>
              </w:rPr>
              <w:t>600</w:t>
            </w:r>
            <w:r w:rsidRPr="00AF3A97">
              <w:rPr>
                <w:rFonts w:eastAsia="方正仿宋简体" w:hint="eastAsia"/>
                <w:color w:val="000000" w:themeColor="text1"/>
                <w:kern w:val="0"/>
                <w:sz w:val="24"/>
              </w:rPr>
              <w:t>亩，建筑面积近</w:t>
            </w:r>
            <w:r w:rsidRPr="00AF3A97">
              <w:rPr>
                <w:rFonts w:eastAsia="方正仿宋简体"/>
                <w:color w:val="000000" w:themeColor="text1"/>
                <w:kern w:val="0"/>
                <w:sz w:val="24"/>
              </w:rPr>
              <w:t>20</w:t>
            </w:r>
            <w:r w:rsidRPr="00AF3A97">
              <w:rPr>
                <w:rFonts w:eastAsia="方正仿宋简体" w:hint="eastAsia"/>
                <w:color w:val="000000" w:themeColor="text1"/>
                <w:kern w:val="0"/>
                <w:sz w:val="24"/>
              </w:rPr>
              <w:t>万</w:t>
            </w:r>
            <w:r w:rsidRPr="00AF3A97">
              <w:rPr>
                <w:rFonts w:ascii="宋体" w:eastAsia="宋体" w:hAnsi="宋体" w:cs="宋体" w:hint="eastAsia"/>
                <w:color w:val="000000" w:themeColor="text1"/>
                <w:kern w:val="0"/>
                <w:sz w:val="24"/>
              </w:rPr>
              <w:t>㎡</w:t>
            </w:r>
            <w:r w:rsidRPr="00AF3A97">
              <w:rPr>
                <w:rFonts w:ascii="方正仿宋简体" w:eastAsia="方正仿宋简体" w:hAnsi="方正仿宋简体" w:cs="方正仿宋简体" w:hint="eastAsia"/>
                <w:color w:val="000000" w:themeColor="text1"/>
                <w:kern w:val="0"/>
                <w:sz w:val="24"/>
              </w:rPr>
              <w:t>；二期规划占地</w:t>
            </w:r>
            <w:r w:rsidRPr="00AF3A97">
              <w:rPr>
                <w:rFonts w:eastAsia="方正仿宋简体" w:hint="eastAsia"/>
                <w:color w:val="000000" w:themeColor="text1"/>
                <w:kern w:val="0"/>
                <w:sz w:val="24"/>
              </w:rPr>
              <w:t>9</w:t>
            </w:r>
            <w:r w:rsidRPr="00AF3A97">
              <w:rPr>
                <w:rFonts w:eastAsia="方正仿宋简体"/>
                <w:color w:val="000000" w:themeColor="text1"/>
                <w:kern w:val="0"/>
                <w:sz w:val="24"/>
              </w:rPr>
              <w:t>00</w:t>
            </w:r>
            <w:r w:rsidRPr="00AF3A97">
              <w:rPr>
                <w:rFonts w:eastAsia="方正仿宋简体" w:hint="eastAsia"/>
                <w:color w:val="000000" w:themeColor="text1"/>
                <w:kern w:val="0"/>
                <w:sz w:val="24"/>
              </w:rPr>
              <w:t>余亩，规划建筑面积</w:t>
            </w:r>
            <w:r w:rsidRPr="00AF3A97">
              <w:rPr>
                <w:rFonts w:eastAsia="方正仿宋简体" w:hint="eastAsia"/>
                <w:color w:val="000000" w:themeColor="text1"/>
                <w:kern w:val="0"/>
                <w:sz w:val="24"/>
              </w:rPr>
              <w:t>2</w:t>
            </w:r>
            <w:r w:rsidRPr="00AF3A97">
              <w:rPr>
                <w:rFonts w:eastAsia="方正仿宋简体"/>
                <w:color w:val="000000" w:themeColor="text1"/>
                <w:kern w:val="0"/>
                <w:sz w:val="24"/>
              </w:rPr>
              <w:t>0</w:t>
            </w:r>
            <w:r w:rsidRPr="00AF3A97">
              <w:rPr>
                <w:rFonts w:eastAsia="方正仿宋简体" w:hint="eastAsia"/>
                <w:color w:val="000000" w:themeColor="text1"/>
                <w:kern w:val="0"/>
                <w:sz w:val="24"/>
              </w:rPr>
              <w:t>余万</w:t>
            </w:r>
            <w:r w:rsidRPr="00AF3A97">
              <w:rPr>
                <w:rFonts w:ascii="宋体" w:eastAsia="宋体" w:hAnsi="宋体" w:cs="宋体" w:hint="eastAsia"/>
                <w:color w:val="000000" w:themeColor="text1"/>
                <w:kern w:val="0"/>
                <w:sz w:val="24"/>
              </w:rPr>
              <w:t>㎡</w:t>
            </w:r>
            <w:r w:rsidRPr="00AF3A97">
              <w:rPr>
                <w:rFonts w:ascii="方正仿宋简体" w:eastAsia="方正仿宋简体" w:hAnsi="方正仿宋简体" w:cs="方正仿宋简体" w:hint="eastAsia"/>
                <w:color w:val="000000" w:themeColor="text1"/>
                <w:kern w:val="0"/>
                <w:sz w:val="24"/>
              </w:rPr>
              <w:t>。已配置近</w:t>
            </w:r>
            <w:r w:rsidRPr="00AF3A97">
              <w:rPr>
                <w:rFonts w:eastAsia="方正仿宋简体"/>
                <w:color w:val="000000" w:themeColor="text1"/>
                <w:kern w:val="0"/>
                <w:sz w:val="24"/>
              </w:rPr>
              <w:t>5</w:t>
            </w:r>
            <w:r w:rsidRPr="00AF3A97">
              <w:rPr>
                <w:rFonts w:eastAsia="方正仿宋简体" w:hint="eastAsia"/>
                <w:color w:val="000000" w:themeColor="text1"/>
                <w:kern w:val="0"/>
                <w:sz w:val="24"/>
              </w:rPr>
              <w:t>000</w:t>
            </w:r>
            <w:r w:rsidRPr="00AF3A97">
              <w:rPr>
                <w:rFonts w:eastAsia="方正仿宋简体" w:hint="eastAsia"/>
                <w:color w:val="000000" w:themeColor="text1"/>
                <w:kern w:val="0"/>
                <w:sz w:val="24"/>
              </w:rPr>
              <w:t>万元各类教学仪器设备，图书</w:t>
            </w:r>
            <w:r w:rsidRPr="00AF3A97">
              <w:rPr>
                <w:rFonts w:eastAsia="方正仿宋简体"/>
                <w:color w:val="000000" w:themeColor="text1"/>
                <w:kern w:val="0"/>
                <w:sz w:val="24"/>
              </w:rPr>
              <w:t>5</w:t>
            </w:r>
            <w:r w:rsidRPr="00AF3A97">
              <w:rPr>
                <w:rFonts w:eastAsia="方正仿宋简体" w:hint="eastAsia"/>
                <w:color w:val="000000" w:themeColor="text1"/>
                <w:kern w:val="0"/>
                <w:sz w:val="24"/>
              </w:rPr>
              <w:t>0</w:t>
            </w:r>
            <w:r w:rsidRPr="00AF3A97">
              <w:rPr>
                <w:rFonts w:eastAsia="方正仿宋简体" w:hint="eastAsia"/>
                <w:color w:val="000000" w:themeColor="text1"/>
                <w:kern w:val="0"/>
                <w:sz w:val="24"/>
              </w:rPr>
              <w:t>万余册；已建成</w:t>
            </w:r>
            <w:r w:rsidRPr="00AF3A97">
              <w:rPr>
                <w:rFonts w:eastAsia="方正仿宋简体" w:hint="eastAsia"/>
                <w:color w:val="000000" w:themeColor="text1"/>
                <w:kern w:val="0"/>
                <w:sz w:val="24"/>
              </w:rPr>
              <w:t>1</w:t>
            </w:r>
            <w:r w:rsidRPr="00AF3A97">
              <w:rPr>
                <w:rFonts w:eastAsia="方正仿宋简体"/>
                <w:color w:val="000000" w:themeColor="text1"/>
                <w:kern w:val="0"/>
                <w:sz w:val="24"/>
              </w:rPr>
              <w:t>2</w:t>
            </w:r>
            <w:r w:rsidRPr="00AF3A97">
              <w:rPr>
                <w:rFonts w:eastAsia="方正仿宋简体" w:hint="eastAsia"/>
                <w:color w:val="000000" w:themeColor="text1"/>
                <w:kern w:val="0"/>
                <w:sz w:val="24"/>
              </w:rPr>
              <w:t>个校内实训中心、</w:t>
            </w:r>
            <w:r w:rsidRPr="00AF3A97">
              <w:rPr>
                <w:rFonts w:eastAsia="方正仿宋简体"/>
                <w:color w:val="000000" w:themeColor="text1"/>
                <w:kern w:val="0"/>
                <w:sz w:val="24"/>
              </w:rPr>
              <w:t>82</w:t>
            </w:r>
            <w:r w:rsidRPr="00AF3A97">
              <w:rPr>
                <w:rFonts w:eastAsia="方正仿宋简体" w:hint="eastAsia"/>
                <w:color w:val="000000" w:themeColor="text1"/>
                <w:kern w:val="0"/>
                <w:sz w:val="24"/>
              </w:rPr>
              <w:t>个实训室，与</w:t>
            </w:r>
            <w:r w:rsidRPr="00AF3A97">
              <w:rPr>
                <w:rFonts w:eastAsia="方正仿宋简体" w:hint="eastAsia"/>
                <w:color w:val="000000" w:themeColor="text1"/>
                <w:kern w:val="0"/>
                <w:sz w:val="24"/>
              </w:rPr>
              <w:t>6</w:t>
            </w:r>
            <w:r w:rsidRPr="00AF3A97">
              <w:rPr>
                <w:rFonts w:eastAsia="方正仿宋简体"/>
                <w:color w:val="000000" w:themeColor="text1"/>
                <w:kern w:val="0"/>
                <w:sz w:val="24"/>
              </w:rPr>
              <w:t>3</w:t>
            </w:r>
            <w:r w:rsidRPr="00AF3A97">
              <w:rPr>
                <w:rFonts w:eastAsia="方正仿宋简体" w:hint="eastAsia"/>
                <w:color w:val="000000" w:themeColor="text1"/>
                <w:kern w:val="0"/>
                <w:sz w:val="24"/>
              </w:rPr>
              <w:t>家企事业单位签署校企合作协议、校外实训基地协议。已开设护理、学前教育、建筑消防技术、应急救援技术、口腔医学技术、药学、助产、康复治疗技术、高速铁路客运服务、机械装备制造技术、新能源汽车技术、无人机应用技术、电子商务、旅游管理、大数据与财务管理、物联网应用技术、大数据技术、人工智能技术应用、建筑工程技术、智能机器人技术、智能建造技术等</w:t>
            </w:r>
            <w:r w:rsidRPr="00AF3A97">
              <w:rPr>
                <w:rFonts w:eastAsia="方正仿宋简体" w:hint="eastAsia"/>
                <w:color w:val="000000" w:themeColor="text1"/>
                <w:kern w:val="0"/>
                <w:sz w:val="24"/>
              </w:rPr>
              <w:t>2</w:t>
            </w:r>
            <w:r w:rsidRPr="00AF3A97">
              <w:rPr>
                <w:rFonts w:eastAsia="方正仿宋简体"/>
                <w:color w:val="000000" w:themeColor="text1"/>
                <w:kern w:val="0"/>
                <w:sz w:val="24"/>
              </w:rPr>
              <w:t>5</w:t>
            </w:r>
            <w:r w:rsidRPr="00AF3A97">
              <w:rPr>
                <w:rFonts w:eastAsia="方正仿宋简体" w:hint="eastAsia"/>
                <w:color w:val="000000" w:themeColor="text1"/>
                <w:kern w:val="0"/>
                <w:sz w:val="24"/>
              </w:rPr>
              <w:t>个专业。</w:t>
            </w:r>
          </w:p>
        </w:tc>
      </w:tr>
      <w:tr w:rsidR="0017307B" w:rsidRPr="00AF3A97" w:rsidTr="0017307B">
        <w:trPr>
          <w:cantSplit/>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引进</w:t>
            </w:r>
          </w:p>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职务职称</w:t>
            </w:r>
          </w:p>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要求</w:t>
            </w:r>
          </w:p>
        </w:tc>
        <w:tc>
          <w:tcPr>
            <w:tcW w:w="1937" w:type="dxa"/>
            <w:gridSpan w:val="3"/>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学历学位</w:t>
            </w:r>
          </w:p>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要求</w:t>
            </w:r>
          </w:p>
        </w:tc>
        <w:tc>
          <w:tcPr>
            <w:tcW w:w="1454" w:type="dxa"/>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需求</w:t>
            </w:r>
          </w:p>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引进</w:t>
            </w:r>
          </w:p>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提供薪酬、生活待</w:t>
            </w:r>
          </w:p>
          <w:p w:rsidR="0017307B" w:rsidRPr="00AF3A97" w:rsidRDefault="0017307B" w:rsidP="0017307B">
            <w:pPr>
              <w:spacing w:line="300" w:lineRule="exact"/>
              <w:jc w:val="center"/>
              <w:rPr>
                <w:rFonts w:eastAsia="方正黑体简体"/>
                <w:color w:val="000000" w:themeColor="text1"/>
                <w:kern w:val="0"/>
                <w:sz w:val="24"/>
              </w:rPr>
            </w:pPr>
            <w:r w:rsidRPr="00AF3A97">
              <w:rPr>
                <w:rFonts w:eastAsia="方正黑体简体"/>
                <w:color w:val="000000" w:themeColor="text1"/>
                <w:kern w:val="0"/>
                <w:sz w:val="24"/>
              </w:rPr>
              <w:t>遇或其他优惠</w:t>
            </w:r>
            <w:r w:rsidRPr="00AF3A97">
              <w:rPr>
                <w:rFonts w:eastAsia="方正黑体简体" w:hint="eastAsia"/>
                <w:color w:val="000000" w:themeColor="text1"/>
                <w:kern w:val="0"/>
                <w:sz w:val="24"/>
              </w:rPr>
              <w:t>条件</w:t>
            </w:r>
          </w:p>
        </w:tc>
      </w:tr>
      <w:tr w:rsidR="0017307B" w:rsidRPr="00AF3A97" w:rsidTr="0017307B">
        <w:trPr>
          <w:cantSplit/>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教师</w:t>
            </w:r>
            <w:r w:rsidRPr="00AF3A97">
              <w:rPr>
                <w:rFonts w:eastAsia="方正仿宋简体" w:hint="eastAsia"/>
                <w:color w:val="000000" w:themeColor="text1"/>
                <w:kern w:val="0"/>
                <w:sz w:val="24"/>
              </w:rPr>
              <w:t>1</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哲学类</w:t>
            </w:r>
          </w:p>
        </w:tc>
        <w:tc>
          <w:tcPr>
            <w:tcW w:w="1286" w:type="dxa"/>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1937" w:type="dxa"/>
            <w:gridSpan w:val="3"/>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bCs/>
                <w:color w:val="000000" w:themeColor="text1"/>
                <w:sz w:val="24"/>
              </w:rPr>
              <w:t>硕士研究生及以上学历且取得相应学位</w:t>
            </w:r>
          </w:p>
        </w:tc>
        <w:tc>
          <w:tcPr>
            <w:tcW w:w="1454" w:type="dxa"/>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中共党员</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6</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17307B" w:rsidRPr="00AF3A97" w:rsidRDefault="00BF7A32" w:rsidP="0017307B">
            <w:pPr>
              <w:spacing w:line="30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刚性</w:t>
            </w:r>
            <w:r w:rsidRPr="00AF3A97">
              <w:rPr>
                <w:rFonts w:eastAsia="方正仿宋简体"/>
                <w:bCs/>
                <w:color w:val="000000" w:themeColor="text1"/>
                <w:kern w:val="0"/>
                <w:sz w:val="24"/>
              </w:rPr>
              <w:t>引进</w:t>
            </w:r>
          </w:p>
        </w:tc>
        <w:tc>
          <w:tcPr>
            <w:tcW w:w="2365" w:type="dxa"/>
            <w:tcBorders>
              <w:top w:val="nil"/>
              <w:left w:val="nil"/>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r>
      <w:tr w:rsidR="0017307B" w:rsidRPr="00AF3A97" w:rsidTr="0017307B">
        <w:trPr>
          <w:cantSplit/>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教师</w:t>
            </w:r>
            <w:r w:rsidRPr="00AF3A97">
              <w:rPr>
                <w:rFonts w:eastAsia="方正仿宋简体" w:hint="eastAsia"/>
                <w:color w:val="000000" w:themeColor="text1"/>
                <w:kern w:val="0"/>
                <w:sz w:val="24"/>
              </w:rPr>
              <w:t>2</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机械工程类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1937"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bCs/>
                <w:color w:val="000000" w:themeColor="text1"/>
                <w:sz w:val="24"/>
              </w:rPr>
              <w:t>硕士研究生及以上学历且取得相应学位</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BF7A32" w:rsidP="0017307B">
            <w:pPr>
              <w:spacing w:line="30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刚性</w:t>
            </w:r>
            <w:r w:rsidRPr="00AF3A97">
              <w:rPr>
                <w:rFonts w:eastAsia="方正仿宋简体"/>
                <w:bCs/>
                <w:color w:val="000000" w:themeColor="text1"/>
                <w:kern w:val="0"/>
                <w:sz w:val="24"/>
              </w:rPr>
              <w:t>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r>
      <w:tr w:rsidR="0017307B" w:rsidRPr="00AF3A97" w:rsidTr="0017307B">
        <w:trPr>
          <w:cantSplit/>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教师</w:t>
            </w:r>
            <w:r w:rsidRPr="00AF3A97">
              <w:rPr>
                <w:rFonts w:eastAsia="方正仿宋简体" w:hint="eastAsia"/>
                <w:color w:val="000000" w:themeColor="text1"/>
                <w:kern w:val="0"/>
                <w:sz w:val="24"/>
              </w:rPr>
              <w:t>3</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交通运输工程类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1937"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bCs/>
                <w:color w:val="000000" w:themeColor="text1"/>
                <w:sz w:val="24"/>
              </w:rPr>
              <w:t>硕士研究生及以上学历且取得相应学位</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3</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BF7A32" w:rsidP="0017307B">
            <w:pPr>
              <w:spacing w:line="30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刚性</w:t>
            </w:r>
            <w:r w:rsidRPr="00AF3A97">
              <w:rPr>
                <w:rFonts w:eastAsia="方正仿宋简体"/>
                <w:bCs/>
                <w:color w:val="000000" w:themeColor="text1"/>
                <w:kern w:val="0"/>
                <w:sz w:val="24"/>
              </w:rPr>
              <w:t>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r>
      <w:tr w:rsidR="0017307B" w:rsidRPr="00AF3A97" w:rsidTr="0017307B">
        <w:trPr>
          <w:cantSplit/>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教师</w:t>
            </w:r>
            <w:r w:rsidRPr="00AF3A97">
              <w:rPr>
                <w:rFonts w:eastAsia="方正仿宋简体" w:hint="eastAsia"/>
                <w:color w:val="000000" w:themeColor="text1"/>
                <w:kern w:val="0"/>
                <w:sz w:val="24"/>
              </w:rPr>
              <w:t>4</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旅游管理</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1937"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bCs/>
                <w:color w:val="000000" w:themeColor="text1"/>
                <w:sz w:val="24"/>
              </w:rPr>
              <w:t>硕士研究生及以上学历且取得相应学位</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BF7A32" w:rsidP="0017307B">
            <w:pPr>
              <w:spacing w:line="30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刚性</w:t>
            </w:r>
            <w:r w:rsidRPr="00AF3A97">
              <w:rPr>
                <w:rFonts w:eastAsia="方正仿宋简体"/>
                <w:bCs/>
                <w:color w:val="000000" w:themeColor="text1"/>
                <w:kern w:val="0"/>
                <w:sz w:val="24"/>
              </w:rPr>
              <w:t>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r>
      <w:tr w:rsidR="0017307B" w:rsidRPr="00AF3A97" w:rsidTr="0017307B">
        <w:trPr>
          <w:cantSplit/>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lastRenderedPageBreak/>
              <w:t>5</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教师</w:t>
            </w:r>
            <w:r w:rsidRPr="00AF3A97">
              <w:rPr>
                <w:rFonts w:eastAsia="方正仿宋简体" w:hint="eastAsia"/>
                <w:color w:val="000000" w:themeColor="text1"/>
                <w:kern w:val="0"/>
                <w:sz w:val="24"/>
              </w:rPr>
              <w:t>5</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护理学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1937"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bCs/>
                <w:color w:val="000000" w:themeColor="text1"/>
                <w:sz w:val="24"/>
              </w:rPr>
              <w:t>硕士研究生及以上学历且取得相应学位</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BF7A32" w:rsidP="0017307B">
            <w:pPr>
              <w:spacing w:line="30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刚性</w:t>
            </w:r>
            <w:r w:rsidRPr="00AF3A97">
              <w:rPr>
                <w:rFonts w:eastAsia="方正仿宋简体"/>
                <w:bCs/>
                <w:color w:val="000000" w:themeColor="text1"/>
                <w:kern w:val="0"/>
                <w:sz w:val="24"/>
              </w:rPr>
              <w:t>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r>
      <w:tr w:rsidR="0017307B" w:rsidRPr="00AF3A97" w:rsidTr="0017307B">
        <w:trPr>
          <w:cantSplit/>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6</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教师</w:t>
            </w:r>
            <w:r w:rsidRPr="00AF3A97">
              <w:rPr>
                <w:rFonts w:eastAsia="方正仿宋简体" w:hint="eastAsia"/>
                <w:color w:val="000000" w:themeColor="text1"/>
                <w:kern w:val="0"/>
                <w:sz w:val="24"/>
              </w:rPr>
              <w:t>6</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康复医学与理疗学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1937"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bCs/>
                <w:color w:val="000000" w:themeColor="text1"/>
                <w:sz w:val="24"/>
              </w:rPr>
              <w:t>硕士研究生及以上学历且取得相应学位</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BF7A32" w:rsidP="0017307B">
            <w:pPr>
              <w:spacing w:line="30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刚性</w:t>
            </w:r>
            <w:r w:rsidRPr="00AF3A97">
              <w:rPr>
                <w:rFonts w:eastAsia="方正仿宋简体"/>
                <w:bCs/>
                <w:color w:val="000000" w:themeColor="text1"/>
                <w:kern w:val="0"/>
                <w:sz w:val="24"/>
              </w:rPr>
              <w:t>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r>
      <w:tr w:rsidR="0017307B" w:rsidRPr="00AF3A97" w:rsidTr="0017307B">
        <w:trPr>
          <w:cantSplit/>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7</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教师</w:t>
            </w:r>
            <w:r w:rsidRPr="00AF3A97">
              <w:rPr>
                <w:rFonts w:eastAsia="方正仿宋简体" w:hint="eastAsia"/>
                <w:color w:val="000000" w:themeColor="text1"/>
                <w:kern w:val="0"/>
                <w:sz w:val="24"/>
              </w:rPr>
              <w:t>7</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药学类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1937"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bCs/>
                <w:color w:val="000000" w:themeColor="text1"/>
                <w:sz w:val="24"/>
              </w:rPr>
              <w:t>硕士研究生及以上学历且取得相应学位</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BF7A32" w:rsidP="0017307B">
            <w:pPr>
              <w:spacing w:line="30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刚性</w:t>
            </w:r>
            <w:r w:rsidRPr="00AF3A97">
              <w:rPr>
                <w:rFonts w:eastAsia="方正仿宋简体"/>
                <w:bCs/>
                <w:color w:val="000000" w:themeColor="text1"/>
                <w:kern w:val="0"/>
                <w:sz w:val="24"/>
              </w:rPr>
              <w:t>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r>
      <w:tr w:rsidR="0017307B" w:rsidRPr="00AF3A97" w:rsidTr="0017307B">
        <w:trPr>
          <w:cantSplit/>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8</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教师</w:t>
            </w:r>
            <w:r w:rsidRPr="00AF3A97">
              <w:rPr>
                <w:rFonts w:eastAsia="方正仿宋简体" w:hint="eastAsia"/>
                <w:color w:val="000000" w:themeColor="text1"/>
                <w:kern w:val="0"/>
                <w:sz w:val="24"/>
              </w:rPr>
              <w:t>8</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数学类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1937"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bCs/>
                <w:color w:val="000000" w:themeColor="text1"/>
                <w:sz w:val="24"/>
              </w:rPr>
              <w:t>硕士研究生及以上学历且取得相应学位</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BF7A32" w:rsidP="0017307B">
            <w:pPr>
              <w:spacing w:line="30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刚性</w:t>
            </w:r>
            <w:r w:rsidRPr="00AF3A97">
              <w:rPr>
                <w:rFonts w:eastAsia="方正仿宋简体"/>
                <w:bCs/>
                <w:color w:val="000000" w:themeColor="text1"/>
                <w:kern w:val="0"/>
                <w:sz w:val="24"/>
              </w:rPr>
              <w:t>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r>
      <w:tr w:rsidR="0017307B" w:rsidRPr="00AF3A97" w:rsidTr="0017307B">
        <w:trPr>
          <w:cantSplit/>
          <w:trHeight w:val="1154"/>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9</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教师</w:t>
            </w:r>
            <w:r w:rsidRPr="00AF3A97">
              <w:rPr>
                <w:rFonts w:eastAsia="方正仿宋简体" w:hint="eastAsia"/>
                <w:color w:val="000000" w:themeColor="text1"/>
                <w:kern w:val="0"/>
                <w:sz w:val="24"/>
              </w:rPr>
              <w:t>9</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心理学类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1937"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bCs/>
                <w:color w:val="000000" w:themeColor="text1"/>
                <w:sz w:val="24"/>
              </w:rPr>
              <w:t>硕士研究生及以上学历且取得相应学位</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BF7A32" w:rsidP="0017307B">
            <w:pPr>
              <w:spacing w:line="30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刚性</w:t>
            </w:r>
            <w:r w:rsidRPr="00AF3A97">
              <w:rPr>
                <w:rFonts w:eastAsia="方正仿宋简体"/>
                <w:bCs/>
                <w:color w:val="000000" w:themeColor="text1"/>
                <w:kern w:val="0"/>
                <w:sz w:val="24"/>
              </w:rPr>
              <w:t>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r>
      <w:tr w:rsidR="0017307B" w:rsidRPr="00AF3A97" w:rsidTr="0017307B">
        <w:trPr>
          <w:cantSplit/>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1</w:t>
            </w:r>
            <w:r w:rsidRPr="00AF3A97">
              <w:rPr>
                <w:rFonts w:eastAsia="方正仿宋简体"/>
                <w:color w:val="000000" w:themeColor="text1"/>
                <w:kern w:val="0"/>
                <w:sz w:val="24"/>
              </w:rPr>
              <w:t>0</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教师</w:t>
            </w:r>
            <w:r w:rsidRPr="00AF3A97">
              <w:rPr>
                <w:rFonts w:eastAsia="方正仿宋简体" w:hint="eastAsia"/>
                <w:color w:val="000000" w:themeColor="text1"/>
                <w:kern w:val="0"/>
                <w:sz w:val="24"/>
              </w:rPr>
              <w:t>10</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控制科学与工程类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1937"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bCs/>
                <w:color w:val="000000" w:themeColor="text1"/>
                <w:sz w:val="24"/>
              </w:rPr>
              <w:t>硕士研究生及以上学历且取得相应学位</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5</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BF7A32" w:rsidP="0017307B">
            <w:pPr>
              <w:spacing w:line="30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刚性</w:t>
            </w:r>
            <w:r w:rsidRPr="00AF3A97">
              <w:rPr>
                <w:rFonts w:eastAsia="方正仿宋简体"/>
                <w:bCs/>
                <w:color w:val="000000" w:themeColor="text1"/>
                <w:kern w:val="0"/>
                <w:sz w:val="24"/>
              </w:rPr>
              <w:t>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r>
      <w:tr w:rsidR="0017307B" w:rsidRPr="00AF3A97" w:rsidTr="0017307B">
        <w:trPr>
          <w:cantSplit/>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1</w:t>
            </w:r>
            <w:r w:rsidRPr="00AF3A97">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教师</w:t>
            </w:r>
            <w:r w:rsidRPr="00AF3A97">
              <w:rPr>
                <w:rFonts w:eastAsia="方正仿宋简体" w:hint="eastAsia"/>
                <w:color w:val="000000" w:themeColor="text1"/>
                <w:kern w:val="0"/>
                <w:sz w:val="24"/>
              </w:rPr>
              <w:t>11</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土木工程类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1937"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bCs/>
                <w:color w:val="000000" w:themeColor="text1"/>
                <w:sz w:val="24"/>
              </w:rPr>
              <w:t>硕士研究生及以上学历且取得相应学位</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2</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BF7A32" w:rsidP="0017307B">
            <w:pPr>
              <w:spacing w:line="30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刚性</w:t>
            </w:r>
            <w:r w:rsidRPr="00AF3A97">
              <w:rPr>
                <w:rFonts w:eastAsia="方正仿宋简体"/>
                <w:bCs/>
                <w:color w:val="000000" w:themeColor="text1"/>
                <w:kern w:val="0"/>
                <w:sz w:val="24"/>
              </w:rPr>
              <w:t>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r>
      <w:tr w:rsidR="0017307B" w:rsidRPr="00AF3A97" w:rsidTr="0017307B">
        <w:trPr>
          <w:cantSplit/>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1</w:t>
            </w:r>
            <w:r w:rsidRPr="00AF3A97">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教师</w:t>
            </w:r>
            <w:r w:rsidRPr="00AF3A97">
              <w:rPr>
                <w:rFonts w:eastAsia="方正仿宋简体" w:hint="eastAsia"/>
                <w:color w:val="000000" w:themeColor="text1"/>
                <w:kern w:val="0"/>
                <w:sz w:val="24"/>
              </w:rPr>
              <w:t>12</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计算机科学与技术类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1937"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bCs/>
                <w:color w:val="000000" w:themeColor="text1"/>
                <w:sz w:val="24"/>
              </w:rPr>
              <w:t>硕士研究生及以上学历且取得相应学位</w:t>
            </w:r>
          </w:p>
        </w:tc>
        <w:tc>
          <w:tcPr>
            <w:tcW w:w="14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r w:rsidRPr="00AF3A97">
              <w:rPr>
                <w:rFonts w:eastAsia="方正仿宋简体" w:hint="eastAsia"/>
                <w:color w:val="000000" w:themeColor="text1"/>
                <w:kern w:val="0"/>
                <w:sz w:val="24"/>
              </w:rPr>
              <w:t>6</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BF7A32" w:rsidP="0017307B">
            <w:pPr>
              <w:spacing w:line="300" w:lineRule="exact"/>
              <w:jc w:val="center"/>
              <w:rPr>
                <w:rFonts w:eastAsia="方正仿宋简体"/>
                <w:color w:val="000000" w:themeColor="text1"/>
                <w:kern w:val="0"/>
                <w:sz w:val="24"/>
              </w:rPr>
            </w:pPr>
            <w:r w:rsidRPr="00AF3A97">
              <w:rPr>
                <w:rFonts w:eastAsia="方正仿宋简体" w:hint="eastAsia"/>
                <w:bCs/>
                <w:color w:val="000000" w:themeColor="text1"/>
                <w:kern w:val="0"/>
                <w:sz w:val="24"/>
              </w:rPr>
              <w:t>刚性</w:t>
            </w:r>
            <w:r w:rsidRPr="00AF3A97">
              <w:rPr>
                <w:rFonts w:eastAsia="方正仿宋简体"/>
                <w:bCs/>
                <w:color w:val="000000" w:themeColor="text1"/>
                <w:kern w:val="0"/>
                <w:sz w:val="24"/>
              </w:rPr>
              <w:t>引进</w:t>
            </w:r>
          </w:p>
        </w:tc>
        <w:tc>
          <w:tcPr>
            <w:tcW w:w="236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7307B" w:rsidRPr="00AF3A97" w:rsidRDefault="0017307B" w:rsidP="0017307B">
            <w:pPr>
              <w:spacing w:line="300" w:lineRule="exact"/>
              <w:jc w:val="center"/>
              <w:rPr>
                <w:rFonts w:eastAsia="方正仿宋简体"/>
                <w:color w:val="000000" w:themeColor="text1"/>
                <w:kern w:val="0"/>
                <w:sz w:val="24"/>
              </w:rPr>
            </w:pPr>
          </w:p>
        </w:tc>
      </w:tr>
    </w:tbl>
    <w:p w:rsidR="00712CC4" w:rsidRPr="00AF3A97" w:rsidRDefault="00712CC4">
      <w:pPr>
        <w:pStyle w:val="a0"/>
        <w:rPr>
          <w:color w:val="000000" w:themeColor="text1"/>
        </w:rPr>
      </w:pPr>
    </w:p>
    <w:sectPr w:rsidR="00712CC4" w:rsidRPr="00AF3A97" w:rsidSect="00712CC4">
      <w:headerReference w:type="even" r:id="rId10"/>
      <w:headerReference w:type="default" r:id="rId11"/>
      <w:footerReference w:type="even" r:id="rId12"/>
      <w:footerReference w:type="default" r:id="rId13"/>
      <w:pgSz w:w="16838" w:h="11906" w:orient="landscape"/>
      <w:pgMar w:top="1134" w:right="1134" w:bottom="1134" w:left="1134" w:header="851" w:footer="851" w:gutter="0"/>
      <w:pgNumType w:start="0"/>
      <w:cols w:space="720"/>
      <w:titlePg/>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907" w:rsidRDefault="006D7907" w:rsidP="00712CC4">
      <w:r>
        <w:separator/>
      </w:r>
    </w:p>
  </w:endnote>
  <w:endnote w:type="continuationSeparator" w:id="1">
    <w:p w:rsidR="006D7907" w:rsidRDefault="006D7907" w:rsidP="00712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auto"/>
    <w:pitch w:val="variable"/>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4" w:rsidRDefault="000D41C4">
    <w:pPr>
      <w:pStyle w:val="a7"/>
      <w:rPr>
        <w:szCs w:val="28"/>
      </w:rPr>
    </w:pPr>
    <w:r w:rsidRPr="000D41C4">
      <w:pict>
        <v:shapetype id="_x0000_t202" coordsize="21600,21600" o:spt="202" path="m,l,21600r21600,l21600,xe">
          <v:stroke joinstyle="miter"/>
          <v:path gradientshapeok="t" o:connecttype="rect"/>
        </v:shapetype>
        <v:shape id="文本框 3076"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i3fsF9ABAACqAwAADgAAAAAAAAABACAAAAAeAQAAZHJz&#10;L2Uyb0RvYy54bWxQSwUGAAAAAAYABgBZAQAAYAUAAAAA&#10;" filled="f" stroked="f">
          <v:textbox style="mso-fit-shape-to-text:t" inset="0,0,0,0">
            <w:txbxContent>
              <w:p w:rsidR="00712CC4" w:rsidRDefault="00612614">
                <w:r>
                  <w:rPr>
                    <w:rStyle w:val="ac"/>
                    <w:rFonts w:ascii="宋体" w:eastAsia="宋体" w:hAnsi="宋体" w:hint="eastAsia"/>
                    <w:sz w:val="28"/>
                    <w:szCs w:val="28"/>
                  </w:rPr>
                  <w:t xml:space="preserve">— </w:t>
                </w:r>
                <w:r w:rsidR="000D41C4">
                  <w:rPr>
                    <w:rFonts w:ascii="宋体" w:eastAsia="宋体" w:hAnsi="宋体"/>
                    <w:sz w:val="28"/>
                    <w:szCs w:val="28"/>
                  </w:rPr>
                  <w:fldChar w:fldCharType="begin"/>
                </w:r>
                <w:r>
                  <w:rPr>
                    <w:rStyle w:val="ac"/>
                    <w:rFonts w:ascii="宋体" w:eastAsia="宋体" w:hAnsi="宋体"/>
                    <w:sz w:val="28"/>
                    <w:szCs w:val="28"/>
                  </w:rPr>
                  <w:instrText xml:space="preserve">PAGE  </w:instrText>
                </w:r>
                <w:r w:rsidR="000D41C4">
                  <w:rPr>
                    <w:rFonts w:ascii="宋体" w:eastAsia="宋体" w:hAnsi="宋体"/>
                    <w:sz w:val="28"/>
                    <w:szCs w:val="28"/>
                  </w:rPr>
                  <w:fldChar w:fldCharType="separate"/>
                </w:r>
                <w:r w:rsidR="00AF3A97">
                  <w:rPr>
                    <w:rStyle w:val="ac"/>
                    <w:rFonts w:ascii="宋体" w:eastAsia="宋体" w:hAnsi="宋体"/>
                    <w:noProof/>
                    <w:sz w:val="28"/>
                    <w:szCs w:val="28"/>
                  </w:rPr>
                  <w:t>12</w:t>
                </w:r>
                <w:r w:rsidR="000D41C4">
                  <w:rPr>
                    <w:rFonts w:ascii="宋体" w:eastAsia="宋体" w:hAnsi="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4" w:rsidRDefault="000D41C4">
    <w:pPr>
      <w:pStyle w:val="a7"/>
    </w:pPr>
    <w:r>
      <w:pict>
        <v:shapetype id="_x0000_t202" coordsize="21600,21600" o:spt="202" path="m,l,21600r21600,l21600,xe">
          <v:stroke joinstyle="miter"/>
          <v:path gradientshapeok="t" o:connecttype="rect"/>
        </v:shapetype>
        <v:shape id="文本框 3077"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TY05tABAACqAwAADgAAAGRycy9lMm9Eb2MueG1srVPNjtMwEL4j8Q6W&#10;7zRpkdg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TVfcWaFoQe/fP92+fHr8vMre1ne&#10;3CSFeo8VFd57Ko3DGzfQ3sxxpGAiPrTBpC9RYpQnfc9XfWGITKZL69V6XVJKUm52CL94uO4Dxrfg&#10;DEtGzQM9YNZVnN5jHEvnktTNujuldX5Ebf8KEOYYgbwF0+3EZJw4WXHYDxO9vWvOxK6nTai5pcXn&#10;TL+zJHRamtkIs7GfjaMP6tDRoMs8Jfr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TY05tABAACqAwAADgAAAAAAAAABACAAAAAeAQAAZHJz&#10;L2Uyb0RvYy54bWxQSwUGAAAAAAYABgBZAQAAYAUAAAAA&#10;" filled="f" stroked="f">
          <v:textbox style="mso-fit-shape-to-text:t" inset="0,0,0,0">
            <w:txbxContent>
              <w:p w:rsidR="00712CC4" w:rsidRDefault="00612614">
                <w:pPr>
                  <w:pStyle w:val="a7"/>
                </w:pPr>
                <w:r>
                  <w:rPr>
                    <w:rStyle w:val="ac"/>
                    <w:rFonts w:ascii="宋体" w:eastAsia="宋体" w:hAnsi="宋体" w:hint="eastAsia"/>
                    <w:sz w:val="28"/>
                    <w:szCs w:val="28"/>
                  </w:rPr>
                  <w:t xml:space="preserve">— </w:t>
                </w:r>
                <w:r w:rsidR="000D41C4">
                  <w:rPr>
                    <w:rFonts w:ascii="宋体" w:eastAsia="宋体" w:hAnsi="宋体"/>
                    <w:sz w:val="28"/>
                    <w:szCs w:val="28"/>
                  </w:rPr>
                  <w:fldChar w:fldCharType="begin"/>
                </w:r>
                <w:r>
                  <w:rPr>
                    <w:rStyle w:val="ac"/>
                    <w:rFonts w:ascii="宋体" w:eastAsia="宋体" w:hAnsi="宋体"/>
                    <w:sz w:val="28"/>
                    <w:szCs w:val="28"/>
                  </w:rPr>
                  <w:instrText xml:space="preserve">PAGE  </w:instrText>
                </w:r>
                <w:r w:rsidR="000D41C4">
                  <w:rPr>
                    <w:rFonts w:ascii="宋体" w:eastAsia="宋体" w:hAnsi="宋体"/>
                    <w:sz w:val="28"/>
                    <w:szCs w:val="28"/>
                  </w:rPr>
                  <w:fldChar w:fldCharType="separate"/>
                </w:r>
                <w:r w:rsidR="00AF3A97">
                  <w:rPr>
                    <w:rStyle w:val="ac"/>
                    <w:rFonts w:ascii="宋体" w:eastAsia="宋体" w:hAnsi="宋体"/>
                    <w:noProof/>
                    <w:sz w:val="28"/>
                    <w:szCs w:val="28"/>
                  </w:rPr>
                  <w:t>1</w:t>
                </w:r>
                <w:r w:rsidR="000D41C4">
                  <w:rPr>
                    <w:rFonts w:ascii="宋体" w:eastAsia="宋体" w:hAnsi="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907" w:rsidRDefault="006D7907" w:rsidP="00712CC4">
      <w:r>
        <w:separator/>
      </w:r>
    </w:p>
  </w:footnote>
  <w:footnote w:type="continuationSeparator" w:id="1">
    <w:p w:rsidR="006D7907" w:rsidRDefault="006D7907" w:rsidP="00712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4" w:rsidRDefault="00712CC4">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4" w:rsidRDefault="00712CC4">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bordersDoNotSurroundHeader/>
  <w:bordersDoNotSurroundFooter/>
  <w:hideSpellingErrors/>
  <w:defaultTabStop w:val="420"/>
  <w:evenAndOddHeaders/>
  <w:drawingGridHorizontalSpacing w:val="158"/>
  <w:drawingGridVerticalSpacing w:val="579"/>
  <w:noPunctuationKerning/>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U2ZWM2OTg0YTY1YmUxZmVmMGZiYWM3Y2JkOTg0NjgifQ=="/>
  </w:docVars>
  <w:rsids>
    <w:rsidRoot w:val="0032498F"/>
    <w:rsid w:val="00002E58"/>
    <w:rsid w:val="000046D0"/>
    <w:rsid w:val="00010359"/>
    <w:rsid w:val="00027816"/>
    <w:rsid w:val="00034E52"/>
    <w:rsid w:val="00041D3E"/>
    <w:rsid w:val="0004289F"/>
    <w:rsid w:val="00043144"/>
    <w:rsid w:val="00043D44"/>
    <w:rsid w:val="00045147"/>
    <w:rsid w:val="0005173C"/>
    <w:rsid w:val="00053210"/>
    <w:rsid w:val="00057B02"/>
    <w:rsid w:val="000629EB"/>
    <w:rsid w:val="000709D5"/>
    <w:rsid w:val="00074742"/>
    <w:rsid w:val="00075D30"/>
    <w:rsid w:val="0007654F"/>
    <w:rsid w:val="000770F1"/>
    <w:rsid w:val="00077310"/>
    <w:rsid w:val="00082CEB"/>
    <w:rsid w:val="0008479B"/>
    <w:rsid w:val="00086244"/>
    <w:rsid w:val="00086779"/>
    <w:rsid w:val="00086AC7"/>
    <w:rsid w:val="000941E4"/>
    <w:rsid w:val="00095240"/>
    <w:rsid w:val="000A2B26"/>
    <w:rsid w:val="000A5626"/>
    <w:rsid w:val="000A5D5F"/>
    <w:rsid w:val="000A6429"/>
    <w:rsid w:val="000A6550"/>
    <w:rsid w:val="000B00E2"/>
    <w:rsid w:val="000B3C24"/>
    <w:rsid w:val="000B3D8F"/>
    <w:rsid w:val="000B4157"/>
    <w:rsid w:val="000B4830"/>
    <w:rsid w:val="000B492D"/>
    <w:rsid w:val="000B7929"/>
    <w:rsid w:val="000B7A6D"/>
    <w:rsid w:val="000C103F"/>
    <w:rsid w:val="000C177A"/>
    <w:rsid w:val="000C2756"/>
    <w:rsid w:val="000C3D4F"/>
    <w:rsid w:val="000C4325"/>
    <w:rsid w:val="000C4F94"/>
    <w:rsid w:val="000C66AB"/>
    <w:rsid w:val="000D06CD"/>
    <w:rsid w:val="000D14E1"/>
    <w:rsid w:val="000D41C4"/>
    <w:rsid w:val="000E6632"/>
    <w:rsid w:val="000E6879"/>
    <w:rsid w:val="000E7E06"/>
    <w:rsid w:val="000F2AB2"/>
    <w:rsid w:val="000F3467"/>
    <w:rsid w:val="000F3CEF"/>
    <w:rsid w:val="000F6929"/>
    <w:rsid w:val="00102C68"/>
    <w:rsid w:val="001141A4"/>
    <w:rsid w:val="001152F1"/>
    <w:rsid w:val="00121094"/>
    <w:rsid w:val="00122B70"/>
    <w:rsid w:val="001233DD"/>
    <w:rsid w:val="00127390"/>
    <w:rsid w:val="00134F16"/>
    <w:rsid w:val="001362C0"/>
    <w:rsid w:val="001367F6"/>
    <w:rsid w:val="001424B2"/>
    <w:rsid w:val="001451D4"/>
    <w:rsid w:val="00146AF3"/>
    <w:rsid w:val="001571EC"/>
    <w:rsid w:val="00157774"/>
    <w:rsid w:val="00166CB4"/>
    <w:rsid w:val="00171E11"/>
    <w:rsid w:val="0017307B"/>
    <w:rsid w:val="001759FE"/>
    <w:rsid w:val="001819C6"/>
    <w:rsid w:val="001827DE"/>
    <w:rsid w:val="0018371B"/>
    <w:rsid w:val="00183B31"/>
    <w:rsid w:val="00184EBD"/>
    <w:rsid w:val="00194E06"/>
    <w:rsid w:val="001A6338"/>
    <w:rsid w:val="001B2F9C"/>
    <w:rsid w:val="001B419E"/>
    <w:rsid w:val="001B6625"/>
    <w:rsid w:val="001B781C"/>
    <w:rsid w:val="001C02E3"/>
    <w:rsid w:val="001C1BE0"/>
    <w:rsid w:val="001C1E9B"/>
    <w:rsid w:val="001C265A"/>
    <w:rsid w:val="001C5EA5"/>
    <w:rsid w:val="001D3281"/>
    <w:rsid w:val="001D369E"/>
    <w:rsid w:val="001D3A4A"/>
    <w:rsid w:val="001D4A1B"/>
    <w:rsid w:val="001D6E55"/>
    <w:rsid w:val="001D7C20"/>
    <w:rsid w:val="001E37C7"/>
    <w:rsid w:val="001E6286"/>
    <w:rsid w:val="001E726E"/>
    <w:rsid w:val="001E7C43"/>
    <w:rsid w:val="001F15BE"/>
    <w:rsid w:val="001F2DE1"/>
    <w:rsid w:val="001F30C0"/>
    <w:rsid w:val="001F3745"/>
    <w:rsid w:val="002205D8"/>
    <w:rsid w:val="00224425"/>
    <w:rsid w:val="00225F8B"/>
    <w:rsid w:val="0022707F"/>
    <w:rsid w:val="0023021C"/>
    <w:rsid w:val="00232C73"/>
    <w:rsid w:val="0023638F"/>
    <w:rsid w:val="002444E7"/>
    <w:rsid w:val="00251689"/>
    <w:rsid w:val="00255819"/>
    <w:rsid w:val="0025739B"/>
    <w:rsid w:val="00265C52"/>
    <w:rsid w:val="00273FBF"/>
    <w:rsid w:val="00274E67"/>
    <w:rsid w:val="00280493"/>
    <w:rsid w:val="00283898"/>
    <w:rsid w:val="002900DA"/>
    <w:rsid w:val="002A0722"/>
    <w:rsid w:val="002A2925"/>
    <w:rsid w:val="002B2125"/>
    <w:rsid w:val="002B4CC6"/>
    <w:rsid w:val="002B56B8"/>
    <w:rsid w:val="002C1663"/>
    <w:rsid w:val="002C2599"/>
    <w:rsid w:val="002C40CA"/>
    <w:rsid w:val="002C6071"/>
    <w:rsid w:val="002C658F"/>
    <w:rsid w:val="002D35D7"/>
    <w:rsid w:val="002D36E5"/>
    <w:rsid w:val="002D78D0"/>
    <w:rsid w:val="002E0106"/>
    <w:rsid w:val="002E4741"/>
    <w:rsid w:val="002E51C4"/>
    <w:rsid w:val="002E5A4B"/>
    <w:rsid w:val="002F2B18"/>
    <w:rsid w:val="002F6A58"/>
    <w:rsid w:val="00312E48"/>
    <w:rsid w:val="00313CAF"/>
    <w:rsid w:val="0031539C"/>
    <w:rsid w:val="003209BD"/>
    <w:rsid w:val="0032498F"/>
    <w:rsid w:val="00330329"/>
    <w:rsid w:val="00331EE0"/>
    <w:rsid w:val="00332B62"/>
    <w:rsid w:val="00334D36"/>
    <w:rsid w:val="0034262D"/>
    <w:rsid w:val="00344500"/>
    <w:rsid w:val="00344ABC"/>
    <w:rsid w:val="00352CD3"/>
    <w:rsid w:val="00352F06"/>
    <w:rsid w:val="0035517A"/>
    <w:rsid w:val="00364D1D"/>
    <w:rsid w:val="00367D79"/>
    <w:rsid w:val="003709CA"/>
    <w:rsid w:val="003719CA"/>
    <w:rsid w:val="003744BA"/>
    <w:rsid w:val="00375025"/>
    <w:rsid w:val="00376D02"/>
    <w:rsid w:val="003851D0"/>
    <w:rsid w:val="0039157D"/>
    <w:rsid w:val="003A1625"/>
    <w:rsid w:val="003B322C"/>
    <w:rsid w:val="003B3525"/>
    <w:rsid w:val="003B5DDD"/>
    <w:rsid w:val="003B7840"/>
    <w:rsid w:val="003C259A"/>
    <w:rsid w:val="003C3A32"/>
    <w:rsid w:val="003C3B56"/>
    <w:rsid w:val="003C63D0"/>
    <w:rsid w:val="003D1740"/>
    <w:rsid w:val="003D4344"/>
    <w:rsid w:val="003D584B"/>
    <w:rsid w:val="003D6332"/>
    <w:rsid w:val="003E3CBB"/>
    <w:rsid w:val="003F0D28"/>
    <w:rsid w:val="003F1988"/>
    <w:rsid w:val="003F21E5"/>
    <w:rsid w:val="003F2278"/>
    <w:rsid w:val="003F22CF"/>
    <w:rsid w:val="003F2A7F"/>
    <w:rsid w:val="003F5D3C"/>
    <w:rsid w:val="004051E2"/>
    <w:rsid w:val="0040567D"/>
    <w:rsid w:val="00406A2F"/>
    <w:rsid w:val="00407CA4"/>
    <w:rsid w:val="00410B9A"/>
    <w:rsid w:val="00412C4B"/>
    <w:rsid w:val="004131B4"/>
    <w:rsid w:val="004216BE"/>
    <w:rsid w:val="00421F48"/>
    <w:rsid w:val="004303E9"/>
    <w:rsid w:val="0043116D"/>
    <w:rsid w:val="004312D1"/>
    <w:rsid w:val="00431BC9"/>
    <w:rsid w:val="00432759"/>
    <w:rsid w:val="00436EA9"/>
    <w:rsid w:val="004417F9"/>
    <w:rsid w:val="0044758F"/>
    <w:rsid w:val="00455AC8"/>
    <w:rsid w:val="00455EF4"/>
    <w:rsid w:val="004574C9"/>
    <w:rsid w:val="00462BD2"/>
    <w:rsid w:val="00464B8C"/>
    <w:rsid w:val="00465749"/>
    <w:rsid w:val="004659E9"/>
    <w:rsid w:val="00465C97"/>
    <w:rsid w:val="00474AEF"/>
    <w:rsid w:val="0048341A"/>
    <w:rsid w:val="00484597"/>
    <w:rsid w:val="00485576"/>
    <w:rsid w:val="00486A6F"/>
    <w:rsid w:val="004919B9"/>
    <w:rsid w:val="004A0B37"/>
    <w:rsid w:val="004A3916"/>
    <w:rsid w:val="004A7E58"/>
    <w:rsid w:val="004B273B"/>
    <w:rsid w:val="004B3898"/>
    <w:rsid w:val="004B40F6"/>
    <w:rsid w:val="004B4568"/>
    <w:rsid w:val="004B5DA7"/>
    <w:rsid w:val="004C1549"/>
    <w:rsid w:val="004C1BAD"/>
    <w:rsid w:val="004C665D"/>
    <w:rsid w:val="004C67BF"/>
    <w:rsid w:val="004C74B9"/>
    <w:rsid w:val="004D3476"/>
    <w:rsid w:val="004E042E"/>
    <w:rsid w:val="004E1353"/>
    <w:rsid w:val="004E1F31"/>
    <w:rsid w:val="004E28F6"/>
    <w:rsid w:val="004E78AB"/>
    <w:rsid w:val="004F7923"/>
    <w:rsid w:val="004F7D1D"/>
    <w:rsid w:val="00504176"/>
    <w:rsid w:val="005047A2"/>
    <w:rsid w:val="00507BE1"/>
    <w:rsid w:val="00511113"/>
    <w:rsid w:val="00515ED8"/>
    <w:rsid w:val="0051719C"/>
    <w:rsid w:val="005233C4"/>
    <w:rsid w:val="005257E2"/>
    <w:rsid w:val="00527104"/>
    <w:rsid w:val="00532249"/>
    <w:rsid w:val="00537116"/>
    <w:rsid w:val="00540D7B"/>
    <w:rsid w:val="00543973"/>
    <w:rsid w:val="00551C4A"/>
    <w:rsid w:val="005532D5"/>
    <w:rsid w:val="00556652"/>
    <w:rsid w:val="00561E2F"/>
    <w:rsid w:val="00566D0C"/>
    <w:rsid w:val="00567318"/>
    <w:rsid w:val="00567A2F"/>
    <w:rsid w:val="0057136E"/>
    <w:rsid w:val="00577986"/>
    <w:rsid w:val="00581F7A"/>
    <w:rsid w:val="0058405E"/>
    <w:rsid w:val="00594EA2"/>
    <w:rsid w:val="005A3252"/>
    <w:rsid w:val="005B003F"/>
    <w:rsid w:val="005B2910"/>
    <w:rsid w:val="005B331B"/>
    <w:rsid w:val="005C7750"/>
    <w:rsid w:val="005D2F30"/>
    <w:rsid w:val="005D45D2"/>
    <w:rsid w:val="005D671C"/>
    <w:rsid w:val="005E6579"/>
    <w:rsid w:val="005E6E05"/>
    <w:rsid w:val="005F2515"/>
    <w:rsid w:val="005F4D92"/>
    <w:rsid w:val="005F541F"/>
    <w:rsid w:val="005F6FEF"/>
    <w:rsid w:val="005F71B2"/>
    <w:rsid w:val="00612614"/>
    <w:rsid w:val="00617743"/>
    <w:rsid w:val="0063190B"/>
    <w:rsid w:val="006357EF"/>
    <w:rsid w:val="00636C71"/>
    <w:rsid w:val="00637C80"/>
    <w:rsid w:val="006450F0"/>
    <w:rsid w:val="00653BB1"/>
    <w:rsid w:val="0067434F"/>
    <w:rsid w:val="00675CC1"/>
    <w:rsid w:val="00675EF5"/>
    <w:rsid w:val="00676A29"/>
    <w:rsid w:val="00677117"/>
    <w:rsid w:val="006835F6"/>
    <w:rsid w:val="00683DF8"/>
    <w:rsid w:val="00684E19"/>
    <w:rsid w:val="00690FEF"/>
    <w:rsid w:val="0069149A"/>
    <w:rsid w:val="0069397A"/>
    <w:rsid w:val="006943C0"/>
    <w:rsid w:val="00695AF9"/>
    <w:rsid w:val="00697F27"/>
    <w:rsid w:val="006A58A7"/>
    <w:rsid w:val="006A60A7"/>
    <w:rsid w:val="006B1109"/>
    <w:rsid w:val="006B1373"/>
    <w:rsid w:val="006B2156"/>
    <w:rsid w:val="006C112D"/>
    <w:rsid w:val="006C2008"/>
    <w:rsid w:val="006C25C0"/>
    <w:rsid w:val="006C2C4E"/>
    <w:rsid w:val="006C4B5D"/>
    <w:rsid w:val="006C58B1"/>
    <w:rsid w:val="006C6299"/>
    <w:rsid w:val="006D09BB"/>
    <w:rsid w:val="006D1BA5"/>
    <w:rsid w:val="006D5A56"/>
    <w:rsid w:val="006D6416"/>
    <w:rsid w:val="006D7907"/>
    <w:rsid w:val="006E0B14"/>
    <w:rsid w:val="006E1ABF"/>
    <w:rsid w:val="006E2075"/>
    <w:rsid w:val="006E405B"/>
    <w:rsid w:val="006E5DF3"/>
    <w:rsid w:val="006E5F77"/>
    <w:rsid w:val="007000AF"/>
    <w:rsid w:val="00702FFA"/>
    <w:rsid w:val="00710045"/>
    <w:rsid w:val="00712CC4"/>
    <w:rsid w:val="00720355"/>
    <w:rsid w:val="00722E23"/>
    <w:rsid w:val="007251B2"/>
    <w:rsid w:val="00730FFB"/>
    <w:rsid w:val="00731459"/>
    <w:rsid w:val="00734121"/>
    <w:rsid w:val="007349FA"/>
    <w:rsid w:val="00736650"/>
    <w:rsid w:val="00743F7B"/>
    <w:rsid w:val="0074722F"/>
    <w:rsid w:val="0075460F"/>
    <w:rsid w:val="00754DE6"/>
    <w:rsid w:val="00756101"/>
    <w:rsid w:val="00764307"/>
    <w:rsid w:val="007835B8"/>
    <w:rsid w:val="00787D48"/>
    <w:rsid w:val="00792354"/>
    <w:rsid w:val="007935C5"/>
    <w:rsid w:val="00795D3F"/>
    <w:rsid w:val="007A1CC6"/>
    <w:rsid w:val="007A2AED"/>
    <w:rsid w:val="007A515B"/>
    <w:rsid w:val="007A5C04"/>
    <w:rsid w:val="007B0C2F"/>
    <w:rsid w:val="007B3597"/>
    <w:rsid w:val="007C6A3E"/>
    <w:rsid w:val="007D1D99"/>
    <w:rsid w:val="007D4B14"/>
    <w:rsid w:val="007E220C"/>
    <w:rsid w:val="007E23BD"/>
    <w:rsid w:val="007E7F67"/>
    <w:rsid w:val="007F182A"/>
    <w:rsid w:val="007F2465"/>
    <w:rsid w:val="00801BF9"/>
    <w:rsid w:val="00810392"/>
    <w:rsid w:val="008144AA"/>
    <w:rsid w:val="0081556F"/>
    <w:rsid w:val="00821BF5"/>
    <w:rsid w:val="008276AF"/>
    <w:rsid w:val="00833515"/>
    <w:rsid w:val="0083421F"/>
    <w:rsid w:val="00834459"/>
    <w:rsid w:val="00837331"/>
    <w:rsid w:val="008408A7"/>
    <w:rsid w:val="00841B90"/>
    <w:rsid w:val="008421A7"/>
    <w:rsid w:val="008423E4"/>
    <w:rsid w:val="008442D8"/>
    <w:rsid w:val="00846EFB"/>
    <w:rsid w:val="00860FB9"/>
    <w:rsid w:val="00863CF7"/>
    <w:rsid w:val="008676D3"/>
    <w:rsid w:val="00874A75"/>
    <w:rsid w:val="008776E4"/>
    <w:rsid w:val="00877779"/>
    <w:rsid w:val="00877BAA"/>
    <w:rsid w:val="00877F9C"/>
    <w:rsid w:val="00884500"/>
    <w:rsid w:val="00897189"/>
    <w:rsid w:val="008A1D81"/>
    <w:rsid w:val="008A20B4"/>
    <w:rsid w:val="008A299B"/>
    <w:rsid w:val="008B0F95"/>
    <w:rsid w:val="008B186A"/>
    <w:rsid w:val="008B4856"/>
    <w:rsid w:val="008B5403"/>
    <w:rsid w:val="008C2348"/>
    <w:rsid w:val="008C4A87"/>
    <w:rsid w:val="008D0CC0"/>
    <w:rsid w:val="008E7CD6"/>
    <w:rsid w:val="008F2492"/>
    <w:rsid w:val="008F55CF"/>
    <w:rsid w:val="008F5708"/>
    <w:rsid w:val="0090089F"/>
    <w:rsid w:val="00902476"/>
    <w:rsid w:val="00905FB4"/>
    <w:rsid w:val="00914F52"/>
    <w:rsid w:val="00917490"/>
    <w:rsid w:val="009220A0"/>
    <w:rsid w:val="00922F95"/>
    <w:rsid w:val="009302B1"/>
    <w:rsid w:val="00944768"/>
    <w:rsid w:val="00947EE3"/>
    <w:rsid w:val="00960E2D"/>
    <w:rsid w:val="00965767"/>
    <w:rsid w:val="00966302"/>
    <w:rsid w:val="00966709"/>
    <w:rsid w:val="009712E1"/>
    <w:rsid w:val="00971FEF"/>
    <w:rsid w:val="00974CE6"/>
    <w:rsid w:val="00976580"/>
    <w:rsid w:val="00980995"/>
    <w:rsid w:val="009823ED"/>
    <w:rsid w:val="009850F8"/>
    <w:rsid w:val="00987C54"/>
    <w:rsid w:val="00993E7B"/>
    <w:rsid w:val="009A45AB"/>
    <w:rsid w:val="009A78AF"/>
    <w:rsid w:val="009A7AF4"/>
    <w:rsid w:val="009B2B63"/>
    <w:rsid w:val="009B3616"/>
    <w:rsid w:val="009B43ED"/>
    <w:rsid w:val="009B6A68"/>
    <w:rsid w:val="009C78B0"/>
    <w:rsid w:val="009D128C"/>
    <w:rsid w:val="009D2F18"/>
    <w:rsid w:val="009D401E"/>
    <w:rsid w:val="009D40E4"/>
    <w:rsid w:val="009D4D97"/>
    <w:rsid w:val="009E04D2"/>
    <w:rsid w:val="009E0B4E"/>
    <w:rsid w:val="009E2555"/>
    <w:rsid w:val="009E4187"/>
    <w:rsid w:val="009E43C5"/>
    <w:rsid w:val="009E529A"/>
    <w:rsid w:val="009E59D4"/>
    <w:rsid w:val="009E724A"/>
    <w:rsid w:val="009F045E"/>
    <w:rsid w:val="009F11EC"/>
    <w:rsid w:val="009F54B2"/>
    <w:rsid w:val="009F7B49"/>
    <w:rsid w:val="00A00DC5"/>
    <w:rsid w:val="00A01F46"/>
    <w:rsid w:val="00A04A89"/>
    <w:rsid w:val="00A05B76"/>
    <w:rsid w:val="00A130C8"/>
    <w:rsid w:val="00A17142"/>
    <w:rsid w:val="00A217A4"/>
    <w:rsid w:val="00A22CF9"/>
    <w:rsid w:val="00A24D15"/>
    <w:rsid w:val="00A25A13"/>
    <w:rsid w:val="00A276CB"/>
    <w:rsid w:val="00A30C4E"/>
    <w:rsid w:val="00A3272A"/>
    <w:rsid w:val="00A37EB2"/>
    <w:rsid w:val="00A411C5"/>
    <w:rsid w:val="00A43067"/>
    <w:rsid w:val="00A43820"/>
    <w:rsid w:val="00A44105"/>
    <w:rsid w:val="00A51C7E"/>
    <w:rsid w:val="00A51CBD"/>
    <w:rsid w:val="00A565AB"/>
    <w:rsid w:val="00A60955"/>
    <w:rsid w:val="00A62777"/>
    <w:rsid w:val="00A63EDB"/>
    <w:rsid w:val="00A63F9E"/>
    <w:rsid w:val="00A70BFC"/>
    <w:rsid w:val="00A71A38"/>
    <w:rsid w:val="00A742DD"/>
    <w:rsid w:val="00A762EC"/>
    <w:rsid w:val="00A77335"/>
    <w:rsid w:val="00A77DC2"/>
    <w:rsid w:val="00A82A58"/>
    <w:rsid w:val="00A840D9"/>
    <w:rsid w:val="00A84883"/>
    <w:rsid w:val="00A906F1"/>
    <w:rsid w:val="00A9760B"/>
    <w:rsid w:val="00AA2BC2"/>
    <w:rsid w:val="00AA41D1"/>
    <w:rsid w:val="00AA4518"/>
    <w:rsid w:val="00AA6492"/>
    <w:rsid w:val="00AB22AA"/>
    <w:rsid w:val="00AC48FC"/>
    <w:rsid w:val="00AC6B1A"/>
    <w:rsid w:val="00AC7992"/>
    <w:rsid w:val="00AD52DA"/>
    <w:rsid w:val="00AD5B55"/>
    <w:rsid w:val="00AD60B1"/>
    <w:rsid w:val="00AD7214"/>
    <w:rsid w:val="00AE3B19"/>
    <w:rsid w:val="00AF001C"/>
    <w:rsid w:val="00AF1F84"/>
    <w:rsid w:val="00AF3A97"/>
    <w:rsid w:val="00AF457B"/>
    <w:rsid w:val="00AF6FF1"/>
    <w:rsid w:val="00B00CA7"/>
    <w:rsid w:val="00B0368C"/>
    <w:rsid w:val="00B0559F"/>
    <w:rsid w:val="00B05DF5"/>
    <w:rsid w:val="00B10C87"/>
    <w:rsid w:val="00B16754"/>
    <w:rsid w:val="00B17008"/>
    <w:rsid w:val="00B172A0"/>
    <w:rsid w:val="00B2097F"/>
    <w:rsid w:val="00B27582"/>
    <w:rsid w:val="00B33B0A"/>
    <w:rsid w:val="00B36163"/>
    <w:rsid w:val="00B36BC6"/>
    <w:rsid w:val="00B37DBB"/>
    <w:rsid w:val="00B416CB"/>
    <w:rsid w:val="00B43F4A"/>
    <w:rsid w:val="00B509A8"/>
    <w:rsid w:val="00B527BD"/>
    <w:rsid w:val="00B53AA1"/>
    <w:rsid w:val="00B55307"/>
    <w:rsid w:val="00B60E96"/>
    <w:rsid w:val="00B651DE"/>
    <w:rsid w:val="00B664DD"/>
    <w:rsid w:val="00B67286"/>
    <w:rsid w:val="00B715FD"/>
    <w:rsid w:val="00B748CF"/>
    <w:rsid w:val="00B823A7"/>
    <w:rsid w:val="00B829E2"/>
    <w:rsid w:val="00B84CB4"/>
    <w:rsid w:val="00BA3624"/>
    <w:rsid w:val="00BA6504"/>
    <w:rsid w:val="00BB1154"/>
    <w:rsid w:val="00BB34DC"/>
    <w:rsid w:val="00BB5BE9"/>
    <w:rsid w:val="00BB6C3D"/>
    <w:rsid w:val="00BC5E4E"/>
    <w:rsid w:val="00BD0FBE"/>
    <w:rsid w:val="00BD41B0"/>
    <w:rsid w:val="00BD5C82"/>
    <w:rsid w:val="00BD73A7"/>
    <w:rsid w:val="00BE4D7A"/>
    <w:rsid w:val="00BE7F63"/>
    <w:rsid w:val="00BF04D7"/>
    <w:rsid w:val="00BF0EFD"/>
    <w:rsid w:val="00BF16B5"/>
    <w:rsid w:val="00BF208A"/>
    <w:rsid w:val="00BF2D35"/>
    <w:rsid w:val="00BF65F8"/>
    <w:rsid w:val="00BF7A32"/>
    <w:rsid w:val="00BF7E65"/>
    <w:rsid w:val="00C0633B"/>
    <w:rsid w:val="00C06A94"/>
    <w:rsid w:val="00C15FCE"/>
    <w:rsid w:val="00C1620C"/>
    <w:rsid w:val="00C16EE9"/>
    <w:rsid w:val="00C223D1"/>
    <w:rsid w:val="00C22C67"/>
    <w:rsid w:val="00C238DD"/>
    <w:rsid w:val="00C25752"/>
    <w:rsid w:val="00C27496"/>
    <w:rsid w:val="00C302B4"/>
    <w:rsid w:val="00C306E2"/>
    <w:rsid w:val="00C3236E"/>
    <w:rsid w:val="00C3534C"/>
    <w:rsid w:val="00C3537C"/>
    <w:rsid w:val="00C3736B"/>
    <w:rsid w:val="00C41CBC"/>
    <w:rsid w:val="00C41D0F"/>
    <w:rsid w:val="00C443BE"/>
    <w:rsid w:val="00C450B9"/>
    <w:rsid w:val="00C51F11"/>
    <w:rsid w:val="00C53554"/>
    <w:rsid w:val="00C548BE"/>
    <w:rsid w:val="00C561BC"/>
    <w:rsid w:val="00C567C2"/>
    <w:rsid w:val="00C57428"/>
    <w:rsid w:val="00C62AC2"/>
    <w:rsid w:val="00C65C48"/>
    <w:rsid w:val="00C704A6"/>
    <w:rsid w:val="00C7322B"/>
    <w:rsid w:val="00C87598"/>
    <w:rsid w:val="00C92EF8"/>
    <w:rsid w:val="00C930EA"/>
    <w:rsid w:val="00CA2995"/>
    <w:rsid w:val="00CA312E"/>
    <w:rsid w:val="00CA7EAC"/>
    <w:rsid w:val="00CB38B8"/>
    <w:rsid w:val="00CB3BA9"/>
    <w:rsid w:val="00CB482F"/>
    <w:rsid w:val="00CB700A"/>
    <w:rsid w:val="00CC181C"/>
    <w:rsid w:val="00CC3989"/>
    <w:rsid w:val="00CC7B70"/>
    <w:rsid w:val="00CD218D"/>
    <w:rsid w:val="00CD529D"/>
    <w:rsid w:val="00CE135B"/>
    <w:rsid w:val="00CE1D78"/>
    <w:rsid w:val="00CE2509"/>
    <w:rsid w:val="00CE2C2E"/>
    <w:rsid w:val="00CE3EF7"/>
    <w:rsid w:val="00CE41B9"/>
    <w:rsid w:val="00CE682A"/>
    <w:rsid w:val="00CE6B64"/>
    <w:rsid w:val="00CF102F"/>
    <w:rsid w:val="00CF1F1F"/>
    <w:rsid w:val="00CF1FDB"/>
    <w:rsid w:val="00D00055"/>
    <w:rsid w:val="00D00655"/>
    <w:rsid w:val="00D0190A"/>
    <w:rsid w:val="00D01EC3"/>
    <w:rsid w:val="00D01FB8"/>
    <w:rsid w:val="00D028D4"/>
    <w:rsid w:val="00D05515"/>
    <w:rsid w:val="00D10454"/>
    <w:rsid w:val="00D1091F"/>
    <w:rsid w:val="00D2155E"/>
    <w:rsid w:val="00D25EAB"/>
    <w:rsid w:val="00D2735A"/>
    <w:rsid w:val="00D31E2A"/>
    <w:rsid w:val="00D37CEA"/>
    <w:rsid w:val="00D37E63"/>
    <w:rsid w:val="00D4618E"/>
    <w:rsid w:val="00D46452"/>
    <w:rsid w:val="00D51ACC"/>
    <w:rsid w:val="00D5424F"/>
    <w:rsid w:val="00D54AA3"/>
    <w:rsid w:val="00D573E2"/>
    <w:rsid w:val="00D70AA8"/>
    <w:rsid w:val="00D70E7E"/>
    <w:rsid w:val="00D74D8B"/>
    <w:rsid w:val="00D80BFD"/>
    <w:rsid w:val="00D837E5"/>
    <w:rsid w:val="00D83E02"/>
    <w:rsid w:val="00D84ECE"/>
    <w:rsid w:val="00D85073"/>
    <w:rsid w:val="00D86845"/>
    <w:rsid w:val="00D8730B"/>
    <w:rsid w:val="00D929B6"/>
    <w:rsid w:val="00D930A8"/>
    <w:rsid w:val="00D961F1"/>
    <w:rsid w:val="00DB5697"/>
    <w:rsid w:val="00DB6966"/>
    <w:rsid w:val="00DB72AA"/>
    <w:rsid w:val="00DB7480"/>
    <w:rsid w:val="00DC0D25"/>
    <w:rsid w:val="00DC4B6E"/>
    <w:rsid w:val="00DC4D88"/>
    <w:rsid w:val="00DC6A34"/>
    <w:rsid w:val="00DC7687"/>
    <w:rsid w:val="00DD1A1F"/>
    <w:rsid w:val="00DD375D"/>
    <w:rsid w:val="00DD5B82"/>
    <w:rsid w:val="00DD5D82"/>
    <w:rsid w:val="00DE3916"/>
    <w:rsid w:val="00DE618D"/>
    <w:rsid w:val="00DF0EB0"/>
    <w:rsid w:val="00DF2856"/>
    <w:rsid w:val="00DF3809"/>
    <w:rsid w:val="00DF3C2B"/>
    <w:rsid w:val="00DF3DE2"/>
    <w:rsid w:val="00DF7F03"/>
    <w:rsid w:val="00E04612"/>
    <w:rsid w:val="00E0513D"/>
    <w:rsid w:val="00E12EEE"/>
    <w:rsid w:val="00E1576E"/>
    <w:rsid w:val="00E16807"/>
    <w:rsid w:val="00E25A04"/>
    <w:rsid w:val="00E27859"/>
    <w:rsid w:val="00E27F49"/>
    <w:rsid w:val="00E4107A"/>
    <w:rsid w:val="00E4494C"/>
    <w:rsid w:val="00E44EF3"/>
    <w:rsid w:val="00E45319"/>
    <w:rsid w:val="00E45BA4"/>
    <w:rsid w:val="00E56453"/>
    <w:rsid w:val="00E6236F"/>
    <w:rsid w:val="00E636E0"/>
    <w:rsid w:val="00E66E78"/>
    <w:rsid w:val="00E71873"/>
    <w:rsid w:val="00E81297"/>
    <w:rsid w:val="00E82E32"/>
    <w:rsid w:val="00E832BB"/>
    <w:rsid w:val="00E84B70"/>
    <w:rsid w:val="00E914CA"/>
    <w:rsid w:val="00E95128"/>
    <w:rsid w:val="00E97173"/>
    <w:rsid w:val="00E97245"/>
    <w:rsid w:val="00EA31C9"/>
    <w:rsid w:val="00EA37CF"/>
    <w:rsid w:val="00EB05E6"/>
    <w:rsid w:val="00EB2752"/>
    <w:rsid w:val="00EB5D88"/>
    <w:rsid w:val="00EB6289"/>
    <w:rsid w:val="00EB6B4A"/>
    <w:rsid w:val="00EC1A7F"/>
    <w:rsid w:val="00EC2F6A"/>
    <w:rsid w:val="00ED0AF9"/>
    <w:rsid w:val="00ED5351"/>
    <w:rsid w:val="00EE218E"/>
    <w:rsid w:val="00EE3F5C"/>
    <w:rsid w:val="00EE4B9E"/>
    <w:rsid w:val="00EE5DE8"/>
    <w:rsid w:val="00EF20F7"/>
    <w:rsid w:val="00EF3AA4"/>
    <w:rsid w:val="00EF7217"/>
    <w:rsid w:val="00EF7E78"/>
    <w:rsid w:val="00F0415B"/>
    <w:rsid w:val="00F10EDA"/>
    <w:rsid w:val="00F16B81"/>
    <w:rsid w:val="00F30EB5"/>
    <w:rsid w:val="00F314D7"/>
    <w:rsid w:val="00F323E9"/>
    <w:rsid w:val="00F35A7F"/>
    <w:rsid w:val="00F35E29"/>
    <w:rsid w:val="00F36EF9"/>
    <w:rsid w:val="00F36FE2"/>
    <w:rsid w:val="00F400C6"/>
    <w:rsid w:val="00F507B7"/>
    <w:rsid w:val="00F5159E"/>
    <w:rsid w:val="00F53FA9"/>
    <w:rsid w:val="00F540F4"/>
    <w:rsid w:val="00F56221"/>
    <w:rsid w:val="00F60264"/>
    <w:rsid w:val="00F62A71"/>
    <w:rsid w:val="00F643C8"/>
    <w:rsid w:val="00F6519D"/>
    <w:rsid w:val="00F7046B"/>
    <w:rsid w:val="00F71FE5"/>
    <w:rsid w:val="00F72F35"/>
    <w:rsid w:val="00F81381"/>
    <w:rsid w:val="00F81C30"/>
    <w:rsid w:val="00F84370"/>
    <w:rsid w:val="00FA5550"/>
    <w:rsid w:val="00FB3D90"/>
    <w:rsid w:val="00FC297C"/>
    <w:rsid w:val="00FC6334"/>
    <w:rsid w:val="00FC7F91"/>
    <w:rsid w:val="00FD1051"/>
    <w:rsid w:val="00FD1CD4"/>
    <w:rsid w:val="00FD28A4"/>
    <w:rsid w:val="00FD34EF"/>
    <w:rsid w:val="00FD3A34"/>
    <w:rsid w:val="013F50AC"/>
    <w:rsid w:val="01534B24"/>
    <w:rsid w:val="01D840CB"/>
    <w:rsid w:val="024F7D9B"/>
    <w:rsid w:val="02C9448A"/>
    <w:rsid w:val="033D29E6"/>
    <w:rsid w:val="03513A91"/>
    <w:rsid w:val="03F31757"/>
    <w:rsid w:val="04152943"/>
    <w:rsid w:val="04510785"/>
    <w:rsid w:val="0453699C"/>
    <w:rsid w:val="04B902BC"/>
    <w:rsid w:val="04CD4FB2"/>
    <w:rsid w:val="050C7908"/>
    <w:rsid w:val="053B17E6"/>
    <w:rsid w:val="054250DC"/>
    <w:rsid w:val="054C1F78"/>
    <w:rsid w:val="06040A41"/>
    <w:rsid w:val="06306CA8"/>
    <w:rsid w:val="064A4110"/>
    <w:rsid w:val="067A5F0E"/>
    <w:rsid w:val="06A0714D"/>
    <w:rsid w:val="06A9549F"/>
    <w:rsid w:val="073C03BC"/>
    <w:rsid w:val="07702FAE"/>
    <w:rsid w:val="077566D6"/>
    <w:rsid w:val="08134333"/>
    <w:rsid w:val="083377A0"/>
    <w:rsid w:val="085D12AB"/>
    <w:rsid w:val="08663767"/>
    <w:rsid w:val="0886425D"/>
    <w:rsid w:val="08902D65"/>
    <w:rsid w:val="08AB09CB"/>
    <w:rsid w:val="08B50A63"/>
    <w:rsid w:val="08D07E05"/>
    <w:rsid w:val="09450FD5"/>
    <w:rsid w:val="0AC15F17"/>
    <w:rsid w:val="0AEC6695"/>
    <w:rsid w:val="0AF268E2"/>
    <w:rsid w:val="0B7119FC"/>
    <w:rsid w:val="0BD04B22"/>
    <w:rsid w:val="0BD56224"/>
    <w:rsid w:val="0C030754"/>
    <w:rsid w:val="0C3923C8"/>
    <w:rsid w:val="0CDA6C0A"/>
    <w:rsid w:val="0DC07995"/>
    <w:rsid w:val="0DC52D99"/>
    <w:rsid w:val="0DD55601"/>
    <w:rsid w:val="0E010CC3"/>
    <w:rsid w:val="0E7B3F04"/>
    <w:rsid w:val="0EDE34A7"/>
    <w:rsid w:val="0F216FC8"/>
    <w:rsid w:val="0F7326C7"/>
    <w:rsid w:val="0F88383D"/>
    <w:rsid w:val="0FC07F1E"/>
    <w:rsid w:val="105F10BE"/>
    <w:rsid w:val="10901D24"/>
    <w:rsid w:val="10F62635"/>
    <w:rsid w:val="10F863AD"/>
    <w:rsid w:val="112C6057"/>
    <w:rsid w:val="11A91C2B"/>
    <w:rsid w:val="11B1238C"/>
    <w:rsid w:val="12B3015E"/>
    <w:rsid w:val="12D31047"/>
    <w:rsid w:val="12EE4E07"/>
    <w:rsid w:val="12FB466A"/>
    <w:rsid w:val="132E350B"/>
    <w:rsid w:val="132E7E76"/>
    <w:rsid w:val="13304067"/>
    <w:rsid w:val="13583297"/>
    <w:rsid w:val="13C26C3E"/>
    <w:rsid w:val="13CB2209"/>
    <w:rsid w:val="13E903F3"/>
    <w:rsid w:val="15527075"/>
    <w:rsid w:val="1631337C"/>
    <w:rsid w:val="16850115"/>
    <w:rsid w:val="16C75FE1"/>
    <w:rsid w:val="16CA07EC"/>
    <w:rsid w:val="16F813F1"/>
    <w:rsid w:val="17343909"/>
    <w:rsid w:val="174F39F5"/>
    <w:rsid w:val="17A538C5"/>
    <w:rsid w:val="17E8449C"/>
    <w:rsid w:val="17EE050A"/>
    <w:rsid w:val="183E3A3D"/>
    <w:rsid w:val="18427429"/>
    <w:rsid w:val="18565AD5"/>
    <w:rsid w:val="18C15C1F"/>
    <w:rsid w:val="19050353"/>
    <w:rsid w:val="191A5A30"/>
    <w:rsid w:val="19350C93"/>
    <w:rsid w:val="198C0C67"/>
    <w:rsid w:val="19C23DBC"/>
    <w:rsid w:val="19F77B28"/>
    <w:rsid w:val="1A334369"/>
    <w:rsid w:val="1A427F38"/>
    <w:rsid w:val="1AE17EB2"/>
    <w:rsid w:val="1C06556E"/>
    <w:rsid w:val="1C5A7E43"/>
    <w:rsid w:val="1C774776"/>
    <w:rsid w:val="1C9B52A3"/>
    <w:rsid w:val="1CC16360"/>
    <w:rsid w:val="1DCC76A4"/>
    <w:rsid w:val="1E043D5B"/>
    <w:rsid w:val="1EDD751C"/>
    <w:rsid w:val="1F6500FE"/>
    <w:rsid w:val="1F803199"/>
    <w:rsid w:val="1F9611FA"/>
    <w:rsid w:val="1F9E49DA"/>
    <w:rsid w:val="1FDA6E1B"/>
    <w:rsid w:val="20014799"/>
    <w:rsid w:val="202E1291"/>
    <w:rsid w:val="20D52267"/>
    <w:rsid w:val="20F35F51"/>
    <w:rsid w:val="21272BF8"/>
    <w:rsid w:val="212A0DFA"/>
    <w:rsid w:val="213833D9"/>
    <w:rsid w:val="213970FB"/>
    <w:rsid w:val="21B1471A"/>
    <w:rsid w:val="22333EAB"/>
    <w:rsid w:val="229C6D66"/>
    <w:rsid w:val="22F716CB"/>
    <w:rsid w:val="23040A12"/>
    <w:rsid w:val="23A758EB"/>
    <w:rsid w:val="23F633B6"/>
    <w:rsid w:val="241E57EC"/>
    <w:rsid w:val="2423162D"/>
    <w:rsid w:val="24BB4BC3"/>
    <w:rsid w:val="25494885"/>
    <w:rsid w:val="25AB0C35"/>
    <w:rsid w:val="25E87987"/>
    <w:rsid w:val="261B73C3"/>
    <w:rsid w:val="26B024B4"/>
    <w:rsid w:val="2747211E"/>
    <w:rsid w:val="287A19B2"/>
    <w:rsid w:val="29065C3E"/>
    <w:rsid w:val="29291F6B"/>
    <w:rsid w:val="293562C6"/>
    <w:rsid w:val="29713916"/>
    <w:rsid w:val="298F1421"/>
    <w:rsid w:val="2A020534"/>
    <w:rsid w:val="2A0C65CE"/>
    <w:rsid w:val="2A372BAA"/>
    <w:rsid w:val="2A89150D"/>
    <w:rsid w:val="2AAB09AE"/>
    <w:rsid w:val="2AAE5148"/>
    <w:rsid w:val="2AFB5A2D"/>
    <w:rsid w:val="2B2009F0"/>
    <w:rsid w:val="2B216141"/>
    <w:rsid w:val="2BA04617"/>
    <w:rsid w:val="2BCF3D57"/>
    <w:rsid w:val="2BDD46C6"/>
    <w:rsid w:val="2C363C1C"/>
    <w:rsid w:val="2C5828B1"/>
    <w:rsid w:val="2D3534DF"/>
    <w:rsid w:val="2D7C0659"/>
    <w:rsid w:val="2DC4288F"/>
    <w:rsid w:val="2E2C4B23"/>
    <w:rsid w:val="2EAF13F0"/>
    <w:rsid w:val="2EB23BE8"/>
    <w:rsid w:val="2EF83286"/>
    <w:rsid w:val="2EF97D5F"/>
    <w:rsid w:val="2F023AC0"/>
    <w:rsid w:val="2F2443BA"/>
    <w:rsid w:val="2F3114C4"/>
    <w:rsid w:val="30250A67"/>
    <w:rsid w:val="303E2705"/>
    <w:rsid w:val="30F21F91"/>
    <w:rsid w:val="30FE6209"/>
    <w:rsid w:val="31071D60"/>
    <w:rsid w:val="31447D0A"/>
    <w:rsid w:val="31983A4C"/>
    <w:rsid w:val="319E1D4D"/>
    <w:rsid w:val="31C1168F"/>
    <w:rsid w:val="31D24165"/>
    <w:rsid w:val="32EB1476"/>
    <w:rsid w:val="32FC3F21"/>
    <w:rsid w:val="33805C09"/>
    <w:rsid w:val="344549D2"/>
    <w:rsid w:val="346007FD"/>
    <w:rsid w:val="349618B6"/>
    <w:rsid w:val="34F83FDD"/>
    <w:rsid w:val="3503381B"/>
    <w:rsid w:val="35B70F28"/>
    <w:rsid w:val="35D06A50"/>
    <w:rsid w:val="363B35F3"/>
    <w:rsid w:val="366A3954"/>
    <w:rsid w:val="369963BE"/>
    <w:rsid w:val="36B6732D"/>
    <w:rsid w:val="36C67C13"/>
    <w:rsid w:val="36D85AE8"/>
    <w:rsid w:val="37080835"/>
    <w:rsid w:val="3732605E"/>
    <w:rsid w:val="373B1798"/>
    <w:rsid w:val="37A030FB"/>
    <w:rsid w:val="381F3896"/>
    <w:rsid w:val="3854158F"/>
    <w:rsid w:val="38E30E42"/>
    <w:rsid w:val="3924578A"/>
    <w:rsid w:val="39477622"/>
    <w:rsid w:val="39567866"/>
    <w:rsid w:val="39E10AC6"/>
    <w:rsid w:val="39EB7274"/>
    <w:rsid w:val="3AE36FC9"/>
    <w:rsid w:val="3AE76195"/>
    <w:rsid w:val="3B6838CC"/>
    <w:rsid w:val="3B6B2BE3"/>
    <w:rsid w:val="3B7E4B84"/>
    <w:rsid w:val="3BDE28A2"/>
    <w:rsid w:val="3C0B264D"/>
    <w:rsid w:val="3CD70CBD"/>
    <w:rsid w:val="3D21167D"/>
    <w:rsid w:val="3D2E2FD3"/>
    <w:rsid w:val="3DA0003D"/>
    <w:rsid w:val="3DF23610"/>
    <w:rsid w:val="3E374E7B"/>
    <w:rsid w:val="3E49760C"/>
    <w:rsid w:val="3E524AAB"/>
    <w:rsid w:val="3E5611AC"/>
    <w:rsid w:val="3E77539C"/>
    <w:rsid w:val="3F0833D2"/>
    <w:rsid w:val="3F3B5526"/>
    <w:rsid w:val="3F6415EB"/>
    <w:rsid w:val="3F8061DB"/>
    <w:rsid w:val="3FA33314"/>
    <w:rsid w:val="400171D2"/>
    <w:rsid w:val="40346EBF"/>
    <w:rsid w:val="40505B03"/>
    <w:rsid w:val="423B05AB"/>
    <w:rsid w:val="434A374F"/>
    <w:rsid w:val="43912286"/>
    <w:rsid w:val="43BC14A4"/>
    <w:rsid w:val="43CB5DC0"/>
    <w:rsid w:val="43F93A6F"/>
    <w:rsid w:val="442E46B8"/>
    <w:rsid w:val="44573596"/>
    <w:rsid w:val="446B5CB9"/>
    <w:rsid w:val="45260A34"/>
    <w:rsid w:val="457B5622"/>
    <w:rsid w:val="45A1630C"/>
    <w:rsid w:val="45AF2749"/>
    <w:rsid w:val="45B073BB"/>
    <w:rsid w:val="45B16892"/>
    <w:rsid w:val="45E126C7"/>
    <w:rsid w:val="46BB7655"/>
    <w:rsid w:val="47371F2B"/>
    <w:rsid w:val="477270DB"/>
    <w:rsid w:val="47BE514E"/>
    <w:rsid w:val="481979F1"/>
    <w:rsid w:val="48BB3383"/>
    <w:rsid w:val="4A2512BA"/>
    <w:rsid w:val="4A4536BD"/>
    <w:rsid w:val="4A584FAF"/>
    <w:rsid w:val="4AB83EDC"/>
    <w:rsid w:val="4B0C247A"/>
    <w:rsid w:val="4B1122D5"/>
    <w:rsid w:val="4B2F6EC9"/>
    <w:rsid w:val="4B565C77"/>
    <w:rsid w:val="4BD05255"/>
    <w:rsid w:val="4C3F3D71"/>
    <w:rsid w:val="4C4D53AE"/>
    <w:rsid w:val="4C7473DB"/>
    <w:rsid w:val="4D8B5418"/>
    <w:rsid w:val="4EAD0E9D"/>
    <w:rsid w:val="4EE6271B"/>
    <w:rsid w:val="4F196A5E"/>
    <w:rsid w:val="4F3068AF"/>
    <w:rsid w:val="50DD2157"/>
    <w:rsid w:val="510737E4"/>
    <w:rsid w:val="511620F5"/>
    <w:rsid w:val="5126247F"/>
    <w:rsid w:val="5157398F"/>
    <w:rsid w:val="517555E9"/>
    <w:rsid w:val="51C55D72"/>
    <w:rsid w:val="51CD5BCF"/>
    <w:rsid w:val="522639DC"/>
    <w:rsid w:val="52727F85"/>
    <w:rsid w:val="52972BF3"/>
    <w:rsid w:val="52BC7A8F"/>
    <w:rsid w:val="53004672"/>
    <w:rsid w:val="53A02303"/>
    <w:rsid w:val="53BE1DFF"/>
    <w:rsid w:val="54156484"/>
    <w:rsid w:val="54FA72C3"/>
    <w:rsid w:val="55257C46"/>
    <w:rsid w:val="553266C0"/>
    <w:rsid w:val="55834122"/>
    <w:rsid w:val="55E07CA6"/>
    <w:rsid w:val="5686654A"/>
    <w:rsid w:val="56C66CC8"/>
    <w:rsid w:val="56CD6F61"/>
    <w:rsid w:val="56D02AB2"/>
    <w:rsid w:val="57D52097"/>
    <w:rsid w:val="57D7085E"/>
    <w:rsid w:val="581A6209"/>
    <w:rsid w:val="59332A4C"/>
    <w:rsid w:val="596D67DA"/>
    <w:rsid w:val="5979545F"/>
    <w:rsid w:val="59E7350C"/>
    <w:rsid w:val="5AB03A87"/>
    <w:rsid w:val="5B543765"/>
    <w:rsid w:val="5BC8795B"/>
    <w:rsid w:val="5BCC1717"/>
    <w:rsid w:val="5BCC3523"/>
    <w:rsid w:val="5BFB493F"/>
    <w:rsid w:val="5C702E2B"/>
    <w:rsid w:val="5CD32DF8"/>
    <w:rsid w:val="5D003B03"/>
    <w:rsid w:val="5D2B6790"/>
    <w:rsid w:val="5D4C2087"/>
    <w:rsid w:val="5DC43D04"/>
    <w:rsid w:val="5DD706C5"/>
    <w:rsid w:val="5DE41B9E"/>
    <w:rsid w:val="5DFE14AB"/>
    <w:rsid w:val="5E966EBF"/>
    <w:rsid w:val="5E9C6226"/>
    <w:rsid w:val="5EA54320"/>
    <w:rsid w:val="5ECC3FA2"/>
    <w:rsid w:val="5EE431D8"/>
    <w:rsid w:val="5F3F29C6"/>
    <w:rsid w:val="5FAB2C6C"/>
    <w:rsid w:val="5FB20934"/>
    <w:rsid w:val="5FD84AC8"/>
    <w:rsid w:val="5FEB47DB"/>
    <w:rsid w:val="600E4804"/>
    <w:rsid w:val="608F061D"/>
    <w:rsid w:val="60D4713E"/>
    <w:rsid w:val="622639C9"/>
    <w:rsid w:val="62845538"/>
    <w:rsid w:val="62BC7E8A"/>
    <w:rsid w:val="62C45B82"/>
    <w:rsid w:val="62EA798A"/>
    <w:rsid w:val="63612F0B"/>
    <w:rsid w:val="63C83BAD"/>
    <w:rsid w:val="63F4603A"/>
    <w:rsid w:val="642F4A44"/>
    <w:rsid w:val="64676BF6"/>
    <w:rsid w:val="646D767E"/>
    <w:rsid w:val="64791557"/>
    <w:rsid w:val="64BD2375"/>
    <w:rsid w:val="64D76FDB"/>
    <w:rsid w:val="64DA2458"/>
    <w:rsid w:val="64EC7758"/>
    <w:rsid w:val="65156AA7"/>
    <w:rsid w:val="6559725C"/>
    <w:rsid w:val="657E36D4"/>
    <w:rsid w:val="659618A6"/>
    <w:rsid w:val="659F5F6D"/>
    <w:rsid w:val="65A92D65"/>
    <w:rsid w:val="65C52709"/>
    <w:rsid w:val="65D8275B"/>
    <w:rsid w:val="65F041F8"/>
    <w:rsid w:val="66331C14"/>
    <w:rsid w:val="66927710"/>
    <w:rsid w:val="66C46239"/>
    <w:rsid w:val="673831D1"/>
    <w:rsid w:val="674C7A2E"/>
    <w:rsid w:val="678D180D"/>
    <w:rsid w:val="68633F82"/>
    <w:rsid w:val="687939C7"/>
    <w:rsid w:val="68C47DF8"/>
    <w:rsid w:val="691035A9"/>
    <w:rsid w:val="69187032"/>
    <w:rsid w:val="698B1703"/>
    <w:rsid w:val="69D41675"/>
    <w:rsid w:val="69EC18C4"/>
    <w:rsid w:val="69EF5E8D"/>
    <w:rsid w:val="69FF2B73"/>
    <w:rsid w:val="6A507803"/>
    <w:rsid w:val="6A7C062B"/>
    <w:rsid w:val="6A802F1E"/>
    <w:rsid w:val="6AF6662F"/>
    <w:rsid w:val="6AFD6F6B"/>
    <w:rsid w:val="6C063D52"/>
    <w:rsid w:val="6C1E2A3C"/>
    <w:rsid w:val="6D1030E7"/>
    <w:rsid w:val="6D162D88"/>
    <w:rsid w:val="6D3B5C70"/>
    <w:rsid w:val="6DA0395E"/>
    <w:rsid w:val="6DCA67F9"/>
    <w:rsid w:val="6DE208D1"/>
    <w:rsid w:val="6DF61FE3"/>
    <w:rsid w:val="6E3D539C"/>
    <w:rsid w:val="6E3E7C0E"/>
    <w:rsid w:val="6E7C32EF"/>
    <w:rsid w:val="6EB36ED3"/>
    <w:rsid w:val="6EF50D15"/>
    <w:rsid w:val="6F516258"/>
    <w:rsid w:val="6F5D7020"/>
    <w:rsid w:val="6FCF3FF1"/>
    <w:rsid w:val="6FFD6F86"/>
    <w:rsid w:val="700F7D60"/>
    <w:rsid w:val="703942B6"/>
    <w:rsid w:val="708E2E66"/>
    <w:rsid w:val="70B059CB"/>
    <w:rsid w:val="70EC49AE"/>
    <w:rsid w:val="71B72890"/>
    <w:rsid w:val="720408B5"/>
    <w:rsid w:val="723143D7"/>
    <w:rsid w:val="724C1615"/>
    <w:rsid w:val="72806273"/>
    <w:rsid w:val="72B4181B"/>
    <w:rsid w:val="72C861D6"/>
    <w:rsid w:val="73022B26"/>
    <w:rsid w:val="73372296"/>
    <w:rsid w:val="73AE714C"/>
    <w:rsid w:val="74845BF3"/>
    <w:rsid w:val="74C038EB"/>
    <w:rsid w:val="74DF6E1D"/>
    <w:rsid w:val="74E0571E"/>
    <w:rsid w:val="75344EBF"/>
    <w:rsid w:val="75365382"/>
    <w:rsid w:val="75906211"/>
    <w:rsid w:val="76416684"/>
    <w:rsid w:val="768B763A"/>
    <w:rsid w:val="769259BE"/>
    <w:rsid w:val="7748310B"/>
    <w:rsid w:val="77566CAE"/>
    <w:rsid w:val="775B5A6C"/>
    <w:rsid w:val="77967A6E"/>
    <w:rsid w:val="77E175B9"/>
    <w:rsid w:val="780D320A"/>
    <w:rsid w:val="78EB5AD5"/>
    <w:rsid w:val="7903518B"/>
    <w:rsid w:val="791D4932"/>
    <w:rsid w:val="79872B48"/>
    <w:rsid w:val="79F07B2C"/>
    <w:rsid w:val="7A7F23A7"/>
    <w:rsid w:val="7B1B3E90"/>
    <w:rsid w:val="7C5F5E36"/>
    <w:rsid w:val="7CBB2910"/>
    <w:rsid w:val="7D2241CA"/>
    <w:rsid w:val="7D225061"/>
    <w:rsid w:val="7D254374"/>
    <w:rsid w:val="7D2D14E5"/>
    <w:rsid w:val="7D401221"/>
    <w:rsid w:val="7E556C5C"/>
    <w:rsid w:val="7EEC1FC9"/>
    <w:rsid w:val="7F07396D"/>
    <w:rsid w:val="7F1D54E9"/>
    <w:rsid w:val="7F6C7F13"/>
    <w:rsid w:val="7FA0426E"/>
    <w:rsid w:val="7FC622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12CC4"/>
    <w:pPr>
      <w:widowControl w:val="0"/>
      <w:jc w:val="both"/>
    </w:pPr>
    <w:rPr>
      <w:rFonts w:eastAsia="仿宋_GB2312"/>
      <w:b/>
      <w:kern w:val="2"/>
      <w:sz w:val="32"/>
      <w:szCs w:val="24"/>
    </w:rPr>
  </w:style>
  <w:style w:type="paragraph" w:styleId="3">
    <w:name w:val="heading 3"/>
    <w:basedOn w:val="a"/>
    <w:next w:val="a"/>
    <w:qFormat/>
    <w:rsid w:val="00712CC4"/>
    <w:pPr>
      <w:spacing w:before="100" w:beforeAutospacing="1" w:after="100" w:afterAutospacing="1"/>
      <w:jc w:val="left"/>
      <w:outlineLvl w:val="2"/>
    </w:pPr>
    <w:rPr>
      <w:rFonts w:ascii="宋体" w:eastAsia="宋体" w:hAnsi="宋体"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rsid w:val="00712CC4"/>
    <w:pPr>
      <w:snapToGrid w:val="0"/>
      <w:jc w:val="left"/>
    </w:pPr>
    <w:rPr>
      <w:sz w:val="18"/>
      <w:szCs w:val="18"/>
    </w:rPr>
  </w:style>
  <w:style w:type="paragraph" w:styleId="a4">
    <w:name w:val="annotation text"/>
    <w:basedOn w:val="a"/>
    <w:qFormat/>
    <w:rsid w:val="00712CC4"/>
    <w:pPr>
      <w:jc w:val="left"/>
    </w:pPr>
  </w:style>
  <w:style w:type="paragraph" w:styleId="a5">
    <w:name w:val="Body Text"/>
    <w:basedOn w:val="a"/>
    <w:uiPriority w:val="1"/>
    <w:qFormat/>
    <w:rsid w:val="00712CC4"/>
    <w:rPr>
      <w:rFonts w:ascii="微软雅黑" w:eastAsia="微软雅黑" w:hAnsi="微软雅黑" w:cs="微软雅黑"/>
      <w:bCs/>
      <w:szCs w:val="32"/>
      <w:lang w:val="zh-CN" w:bidi="zh-CN"/>
    </w:rPr>
  </w:style>
  <w:style w:type="paragraph" w:styleId="a6">
    <w:name w:val="Balloon Text"/>
    <w:basedOn w:val="a"/>
    <w:semiHidden/>
    <w:qFormat/>
    <w:rsid w:val="00712CC4"/>
    <w:rPr>
      <w:sz w:val="18"/>
      <w:szCs w:val="18"/>
    </w:rPr>
  </w:style>
  <w:style w:type="paragraph" w:styleId="a7">
    <w:name w:val="footer"/>
    <w:basedOn w:val="a"/>
    <w:link w:val="Char"/>
    <w:uiPriority w:val="99"/>
    <w:qFormat/>
    <w:rsid w:val="00712CC4"/>
    <w:pPr>
      <w:tabs>
        <w:tab w:val="center" w:pos="4153"/>
        <w:tab w:val="right" w:pos="8306"/>
      </w:tabs>
      <w:snapToGrid w:val="0"/>
      <w:jc w:val="left"/>
    </w:pPr>
    <w:rPr>
      <w:sz w:val="18"/>
      <w:szCs w:val="18"/>
    </w:rPr>
  </w:style>
  <w:style w:type="paragraph" w:styleId="a8">
    <w:name w:val="header"/>
    <w:basedOn w:val="a"/>
    <w:qFormat/>
    <w:rsid w:val="00712CC4"/>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712CC4"/>
    <w:pPr>
      <w:spacing w:before="100" w:beforeAutospacing="1" w:after="100" w:afterAutospacing="1"/>
      <w:jc w:val="left"/>
    </w:pPr>
    <w:rPr>
      <w:kern w:val="0"/>
      <w:sz w:val="24"/>
    </w:rPr>
  </w:style>
  <w:style w:type="table" w:styleId="aa">
    <w:name w:val="Table Grid"/>
    <w:basedOn w:val="a2"/>
    <w:qFormat/>
    <w:rsid w:val="00712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712CC4"/>
    <w:rPr>
      <w:b/>
    </w:rPr>
  </w:style>
  <w:style w:type="character" w:styleId="ac">
    <w:name w:val="page number"/>
    <w:basedOn w:val="a1"/>
    <w:qFormat/>
    <w:rsid w:val="00712CC4"/>
  </w:style>
  <w:style w:type="character" w:styleId="ad">
    <w:name w:val="Hyperlink"/>
    <w:basedOn w:val="a1"/>
    <w:qFormat/>
    <w:rsid w:val="00712CC4"/>
    <w:rPr>
      <w:color w:val="0000FF"/>
      <w:u w:val="single"/>
    </w:rPr>
  </w:style>
  <w:style w:type="character" w:customStyle="1" w:styleId="Char">
    <w:name w:val="页脚 Char"/>
    <w:basedOn w:val="a1"/>
    <w:link w:val="a7"/>
    <w:uiPriority w:val="99"/>
    <w:qFormat/>
    <w:rsid w:val="00712CC4"/>
    <w:rPr>
      <w:rFonts w:eastAsia="仿宋_GB2312"/>
      <w:b/>
      <w:kern w:val="2"/>
      <w:sz w:val="18"/>
      <w:szCs w:val="18"/>
    </w:rPr>
  </w:style>
  <w:style w:type="character" w:customStyle="1" w:styleId="font31">
    <w:name w:val="font31"/>
    <w:basedOn w:val="a1"/>
    <w:qFormat/>
    <w:rsid w:val="00712CC4"/>
    <w:rPr>
      <w:rFonts w:ascii="楷体" w:eastAsia="楷体" w:hAnsi="楷体" w:cs="楷体" w:hint="eastAsia"/>
      <w:color w:val="000000"/>
      <w:sz w:val="22"/>
      <w:szCs w:val="22"/>
      <w:u w:val="none"/>
    </w:rPr>
  </w:style>
  <w:style w:type="character" w:customStyle="1" w:styleId="font01">
    <w:name w:val="font01"/>
    <w:basedOn w:val="a1"/>
    <w:qFormat/>
    <w:rsid w:val="00712CC4"/>
    <w:rPr>
      <w:rFonts w:ascii="方正仿宋简体" w:eastAsia="方正仿宋简体" w:hAnsi="方正仿宋简体" w:cs="方正仿宋简体" w:hint="eastAsia"/>
      <w:b/>
      <w:color w:val="000000"/>
      <w:sz w:val="24"/>
      <w:szCs w:val="24"/>
      <w:u w:val="none"/>
    </w:rPr>
  </w:style>
  <w:style w:type="character" w:customStyle="1" w:styleId="font81">
    <w:name w:val="font81"/>
    <w:basedOn w:val="a1"/>
    <w:qFormat/>
    <w:rsid w:val="00712CC4"/>
    <w:rPr>
      <w:rFonts w:ascii="方正黑体简体" w:eastAsia="方正黑体简体" w:hAnsi="方正黑体简体" w:cs="方正黑体简体" w:hint="default"/>
      <w:b/>
      <w:color w:val="000000"/>
      <w:sz w:val="24"/>
      <w:szCs w:val="24"/>
      <w:u w:val="none"/>
    </w:rPr>
  </w:style>
  <w:style w:type="character" w:customStyle="1" w:styleId="font121">
    <w:name w:val="font121"/>
    <w:basedOn w:val="a1"/>
    <w:qFormat/>
    <w:rsid w:val="00712CC4"/>
    <w:rPr>
      <w:rFonts w:ascii="Times New Roman" w:hAnsi="Times New Roman" w:cs="Times New Roman" w:hint="default"/>
      <w:color w:val="000000"/>
      <w:sz w:val="22"/>
      <w:szCs w:val="22"/>
      <w:u w:val="none"/>
    </w:rPr>
  </w:style>
  <w:style w:type="character" w:customStyle="1" w:styleId="NormalCharacter">
    <w:name w:val="NormalCharacter"/>
    <w:semiHidden/>
    <w:qFormat/>
    <w:rsid w:val="00712CC4"/>
  </w:style>
  <w:style w:type="character" w:customStyle="1" w:styleId="font112">
    <w:name w:val="font112"/>
    <w:basedOn w:val="a1"/>
    <w:qFormat/>
    <w:rsid w:val="00712CC4"/>
    <w:rPr>
      <w:rFonts w:ascii="宋体" w:eastAsia="宋体" w:hAnsi="宋体" w:cs="宋体" w:hint="eastAsia"/>
      <w:color w:val="000000"/>
      <w:sz w:val="20"/>
      <w:szCs w:val="20"/>
      <w:u w:val="none"/>
    </w:rPr>
  </w:style>
  <w:style w:type="character" w:customStyle="1" w:styleId="font51">
    <w:name w:val="font51"/>
    <w:basedOn w:val="a1"/>
    <w:qFormat/>
    <w:rsid w:val="00712CC4"/>
    <w:rPr>
      <w:rFonts w:ascii="Times New Roman" w:hAnsi="Times New Roman" w:cs="Times New Roman" w:hint="default"/>
      <w:color w:val="000000"/>
      <w:sz w:val="20"/>
      <w:szCs w:val="20"/>
      <w:u w:val="none"/>
    </w:rPr>
  </w:style>
  <w:style w:type="character" w:customStyle="1" w:styleId="font11">
    <w:name w:val="font11"/>
    <w:basedOn w:val="a1"/>
    <w:qFormat/>
    <w:rsid w:val="00712CC4"/>
    <w:rPr>
      <w:rFonts w:ascii="方正仿宋简体" w:eastAsia="方正仿宋简体" w:hAnsi="方正仿宋简体" w:cs="方正仿宋简体"/>
      <w:b/>
      <w:color w:val="000000"/>
      <w:sz w:val="24"/>
      <w:szCs w:val="24"/>
      <w:u w:val="none"/>
    </w:rPr>
  </w:style>
  <w:style w:type="character" w:customStyle="1" w:styleId="font212">
    <w:name w:val="font212"/>
    <w:basedOn w:val="a1"/>
    <w:qFormat/>
    <w:rsid w:val="00712CC4"/>
    <w:rPr>
      <w:rFonts w:ascii="方正楷体简体" w:eastAsia="方正楷体简体" w:hAnsi="方正楷体简体" w:cs="方正楷体简体" w:hint="default"/>
      <w:b/>
      <w:color w:val="000000"/>
      <w:sz w:val="24"/>
      <w:szCs w:val="24"/>
      <w:u w:val="none"/>
    </w:rPr>
  </w:style>
  <w:style w:type="character" w:customStyle="1" w:styleId="font21">
    <w:name w:val="font21"/>
    <w:basedOn w:val="a1"/>
    <w:qFormat/>
    <w:rsid w:val="00712CC4"/>
    <w:rPr>
      <w:rFonts w:ascii="楷体" w:eastAsia="楷体" w:hAnsi="楷体" w:cs="楷体" w:hint="eastAsia"/>
      <w:color w:val="000000"/>
      <w:sz w:val="22"/>
      <w:szCs w:val="22"/>
      <w:u w:val="none"/>
    </w:rPr>
  </w:style>
  <w:style w:type="paragraph" w:customStyle="1" w:styleId="TableParagraph">
    <w:name w:val="Table Paragraph"/>
    <w:basedOn w:val="a"/>
    <w:uiPriority w:val="1"/>
    <w:qFormat/>
    <w:rsid w:val="00712CC4"/>
    <w:rPr>
      <w:rFonts w:ascii="Microsoft JhengHei" w:eastAsia="Microsoft JhengHei" w:hAnsi="Microsoft JhengHei" w:cs="Microsoft JhengHei"/>
      <w:lang w:val="zh-CN" w:bidi="zh-CN"/>
    </w:rPr>
  </w:style>
  <w:style w:type="character" w:customStyle="1" w:styleId="font41">
    <w:name w:val="font41"/>
    <w:basedOn w:val="a1"/>
    <w:qFormat/>
    <w:rsid w:val="00712CC4"/>
    <w:rPr>
      <w:rFonts w:ascii="宋体" w:eastAsia="宋体" w:hAnsi="宋体" w:cs="宋体" w:hint="eastAsia"/>
      <w:color w:val="000000"/>
      <w:sz w:val="22"/>
      <w:szCs w:val="22"/>
      <w:u w:val="none"/>
    </w:rPr>
  </w:style>
  <w:style w:type="paragraph" w:customStyle="1" w:styleId="Default">
    <w:name w:val="Default"/>
    <w:qFormat/>
    <w:rsid w:val="00712CC4"/>
    <w:pPr>
      <w:widowControl w:val="0"/>
      <w:autoSpaceDE w:val="0"/>
      <w:autoSpaceDN w:val="0"/>
      <w:adjustRightInd w:val="0"/>
    </w:pPr>
    <w:rPr>
      <w:rFonts w:ascii="宋体" w:cs="宋体"/>
      <w:color w:val="000000"/>
      <w:sz w:val="24"/>
      <w:szCs w:val="24"/>
    </w:rPr>
  </w:style>
  <w:style w:type="character" w:customStyle="1" w:styleId="font152">
    <w:name w:val="font152"/>
    <w:basedOn w:val="a1"/>
    <w:qFormat/>
    <w:rsid w:val="00712CC4"/>
    <w:rPr>
      <w:rFonts w:ascii="方正仿宋简体" w:eastAsia="方正仿宋简体" w:hAnsi="方正仿宋简体" w:cs="方正仿宋简体" w:hint="eastAsia"/>
      <w:b/>
      <w:bCs/>
      <w:color w:val="000000"/>
      <w:sz w:val="32"/>
      <w:szCs w:val="32"/>
      <w:u w:val="none"/>
    </w:rPr>
  </w:style>
  <w:style w:type="character" w:customStyle="1" w:styleId="font91">
    <w:name w:val="font91"/>
    <w:basedOn w:val="a1"/>
    <w:qFormat/>
    <w:rsid w:val="00712CC4"/>
    <w:rPr>
      <w:rFonts w:ascii="宋体" w:eastAsia="宋体" w:hAnsi="宋体" w:cs="宋体" w:hint="eastAsia"/>
      <w:b/>
      <w:bCs/>
      <w:color w:val="000000"/>
      <w:sz w:val="32"/>
      <w:szCs w:val="3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17581849@QQ.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kjzyxy@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8977EB43-3652-443C-A867-ECFF1A5D91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1028</Words>
  <Characters>5865</Characters>
  <Application>Microsoft Office Word</Application>
  <DocSecurity>0</DocSecurity>
  <Lines>48</Lines>
  <Paragraphs>13</Paragraphs>
  <ScaleCrop>false</ScaleCrop>
  <Company>微软中国</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85</cp:revision>
  <cp:lastPrinted>2022-11-06T02:02:00Z</cp:lastPrinted>
  <dcterms:created xsi:type="dcterms:W3CDTF">2021-11-09T06:53:00Z</dcterms:created>
  <dcterms:modified xsi:type="dcterms:W3CDTF">2023-06-06T08:32:00Z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C53868C907A74A06A06E1390770F8C67_13</vt:lpwstr>
  </property>
</Properties>
</file>