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2023年淄博市张店区国有资产运营有限公司及</w:t>
      </w:r>
      <w:r>
        <w:rPr>
          <w:rFonts w:hint="eastAsia" w:ascii="方正小标宋简体" w:hAnsi="方正小标宋简体" w:eastAsia="方正小标宋简体" w:cs="方正小标宋简体"/>
          <w:sz w:val="44"/>
          <w:szCs w:val="44"/>
          <w:lang w:eastAsia="zh-CN"/>
        </w:rPr>
        <w:t>下属</w:t>
      </w:r>
      <w:r>
        <w:rPr>
          <w:rFonts w:hint="eastAsia" w:ascii="方正小标宋简体" w:hAnsi="方正小标宋简体" w:eastAsia="方正小标宋简体" w:cs="方正小标宋简体"/>
          <w:sz w:val="44"/>
          <w:szCs w:val="44"/>
        </w:rPr>
        <w:t>子公司招聘计划</w:t>
      </w:r>
      <w:r>
        <w:rPr>
          <w:rFonts w:hint="eastAsia" w:ascii="方正小标宋简体" w:hAnsi="方正小标宋简体" w:eastAsia="方正小标宋简体" w:cs="方正小标宋简体"/>
          <w:sz w:val="44"/>
          <w:szCs w:val="44"/>
          <w:lang w:eastAsia="zh-CN"/>
        </w:rPr>
        <w:t>表</w:t>
      </w:r>
    </w:p>
    <w:p>
      <w:pPr>
        <w:jc w:val="center"/>
      </w:pPr>
    </w:p>
    <w:tbl>
      <w:tblPr>
        <w:tblStyle w:val="9"/>
        <w:tblW w:w="53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9"/>
        <w:gridCol w:w="2349"/>
        <w:gridCol w:w="786"/>
        <w:gridCol w:w="1176"/>
        <w:gridCol w:w="1306"/>
        <w:gridCol w:w="8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0" w:type="pct"/>
            <w:vAlign w:val="center"/>
          </w:tcPr>
          <w:p>
            <w:pPr>
              <w:spacing w:line="56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序号</w:t>
            </w:r>
          </w:p>
        </w:tc>
        <w:tc>
          <w:tcPr>
            <w:tcW w:w="777" w:type="pct"/>
            <w:vAlign w:val="center"/>
          </w:tcPr>
          <w:p>
            <w:pPr>
              <w:spacing w:line="560" w:lineRule="exact"/>
              <w:jc w:val="center"/>
              <w:rPr>
                <w:rFonts w:ascii="黑体" w:hAnsi="黑体" w:eastAsia="黑体" w:cs="黑体"/>
                <w:sz w:val="28"/>
                <w:szCs w:val="28"/>
              </w:rPr>
            </w:pPr>
            <w:r>
              <w:rPr>
                <w:rFonts w:hint="eastAsia" w:ascii="黑体" w:hAnsi="黑体" w:eastAsia="黑体" w:cs="黑体"/>
                <w:sz w:val="28"/>
                <w:szCs w:val="28"/>
              </w:rPr>
              <w:t>岗位/部室名称</w:t>
            </w:r>
          </w:p>
        </w:tc>
        <w:tc>
          <w:tcPr>
            <w:tcW w:w="260" w:type="pct"/>
            <w:vAlign w:val="center"/>
          </w:tcPr>
          <w:p>
            <w:pPr>
              <w:spacing w:line="56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计划人数</w:t>
            </w:r>
          </w:p>
        </w:tc>
        <w:tc>
          <w:tcPr>
            <w:tcW w:w="389" w:type="pct"/>
            <w:vAlign w:val="center"/>
          </w:tcPr>
          <w:p>
            <w:pPr>
              <w:spacing w:line="56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学历</w:t>
            </w:r>
          </w:p>
          <w:p>
            <w:pPr>
              <w:spacing w:line="56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要求</w:t>
            </w:r>
          </w:p>
        </w:tc>
        <w:tc>
          <w:tcPr>
            <w:tcW w:w="432" w:type="pct"/>
            <w:vAlign w:val="center"/>
          </w:tcPr>
          <w:p>
            <w:pPr>
              <w:spacing w:line="56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学位</w:t>
            </w:r>
          </w:p>
          <w:p>
            <w:pPr>
              <w:spacing w:line="56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要求</w:t>
            </w:r>
          </w:p>
        </w:tc>
        <w:tc>
          <w:tcPr>
            <w:tcW w:w="2760" w:type="pct"/>
            <w:vAlign w:val="center"/>
          </w:tcPr>
          <w:p>
            <w:pPr>
              <w:spacing w:line="560" w:lineRule="exact"/>
              <w:jc w:val="center"/>
              <w:rPr>
                <w:rFonts w:ascii="黑体" w:hAnsi="黑体" w:eastAsia="黑体" w:cs="黑体"/>
                <w:sz w:val="28"/>
                <w:szCs w:val="28"/>
              </w:rPr>
            </w:pPr>
            <w:r>
              <w:rPr>
                <w:rFonts w:hint="eastAsia" w:ascii="黑体" w:hAnsi="黑体" w:eastAsia="黑体" w:cs="黑体"/>
                <w:sz w:val="28"/>
                <w:szCs w:val="28"/>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80" w:type="pct"/>
            <w:vAlign w:val="center"/>
          </w:tcPr>
          <w:p>
            <w:pPr>
              <w:spacing w:line="560" w:lineRule="exact"/>
              <w:jc w:val="center"/>
              <w:rPr>
                <w:rFonts w:hint="eastAsia" w:ascii="黑体" w:hAnsi="黑体" w:eastAsia="楷体_GB2312" w:cs="黑体"/>
                <w:sz w:val="28"/>
                <w:szCs w:val="28"/>
                <w:lang w:eastAsia="zh-CN"/>
              </w:rPr>
            </w:pPr>
            <w:r>
              <w:rPr>
                <w:rFonts w:hint="eastAsia" w:ascii="楷体_GB2312" w:hAnsi="楷体_GB2312" w:eastAsia="楷体_GB2312" w:cs="楷体_GB2312"/>
                <w:sz w:val="28"/>
                <w:szCs w:val="28"/>
                <w:lang w:val="en-US" w:eastAsia="zh-CN"/>
              </w:rPr>
              <w:t>1</w:t>
            </w:r>
          </w:p>
        </w:tc>
        <w:tc>
          <w:tcPr>
            <w:tcW w:w="777" w:type="pct"/>
            <w:vAlign w:val="center"/>
          </w:tcPr>
          <w:p>
            <w:pPr>
              <w:spacing w:line="4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会计</w:t>
            </w:r>
            <w:r>
              <w:rPr>
                <w:rFonts w:hint="eastAsia" w:ascii="仿宋_GB2312" w:hAnsi="仿宋_GB2312" w:eastAsia="仿宋_GB2312" w:cs="仿宋_GB2312"/>
                <w:sz w:val="28"/>
                <w:szCs w:val="28"/>
                <w:lang w:eastAsia="zh-CN"/>
              </w:rPr>
              <w:t>业务</w:t>
            </w:r>
            <w:r>
              <w:rPr>
                <w:rFonts w:hint="eastAsia" w:ascii="仿宋_GB2312" w:hAnsi="仿宋_GB2312" w:eastAsia="仿宋_GB2312" w:cs="仿宋_GB2312"/>
                <w:sz w:val="28"/>
                <w:szCs w:val="28"/>
              </w:rPr>
              <w:t>岗</w:t>
            </w:r>
          </w:p>
        </w:tc>
        <w:tc>
          <w:tcPr>
            <w:tcW w:w="260" w:type="pct"/>
            <w:vAlign w:val="center"/>
          </w:tcPr>
          <w:p>
            <w:pPr>
              <w:spacing w:line="46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6</w:t>
            </w:r>
          </w:p>
        </w:tc>
        <w:tc>
          <w:tcPr>
            <w:tcW w:w="389" w:type="pct"/>
            <w:vAlign w:val="center"/>
          </w:tcPr>
          <w:p>
            <w:pPr>
              <w:spacing w:line="46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本科及以上</w:t>
            </w:r>
          </w:p>
        </w:tc>
        <w:tc>
          <w:tcPr>
            <w:tcW w:w="432" w:type="pct"/>
            <w:vAlign w:val="center"/>
          </w:tcPr>
          <w:p>
            <w:pPr>
              <w:spacing w:line="46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学士及以上</w:t>
            </w:r>
          </w:p>
        </w:tc>
        <w:tc>
          <w:tcPr>
            <w:tcW w:w="2760" w:type="pct"/>
            <w:vAlign w:val="top"/>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（1）经济学、财务管理、会计学</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审计学等相关专业</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年龄35</w:t>
            </w:r>
            <w:r>
              <w:rPr>
                <w:rFonts w:hint="eastAsia" w:ascii="仿宋_GB2312" w:hAnsi="仿宋_GB2312" w:eastAsia="仿宋_GB2312" w:cs="仿宋_GB2312"/>
                <w:sz w:val="24"/>
                <w:lang w:eastAsia="zh-CN"/>
              </w:rPr>
              <w:t>周</w:t>
            </w:r>
            <w:r>
              <w:rPr>
                <w:rFonts w:hint="eastAsia" w:ascii="仿宋_GB2312" w:hAnsi="仿宋_GB2312" w:eastAsia="仿宋_GB2312" w:cs="仿宋_GB2312"/>
                <w:color w:val="auto"/>
                <w:sz w:val="24"/>
              </w:rPr>
              <w:t>岁</w:t>
            </w:r>
            <w:r>
              <w:rPr>
                <w:rFonts w:hint="eastAsia" w:ascii="仿宋_GB2312" w:hAnsi="仿宋_GB2312" w:eastAsia="仿宋_GB2312" w:cs="仿宋_GB2312"/>
                <w:color w:val="auto"/>
                <w:sz w:val="24"/>
                <w:lang w:val="en-US" w:eastAsia="zh-CN"/>
              </w:rPr>
              <w:t>及</w:t>
            </w:r>
            <w:r>
              <w:rPr>
                <w:rFonts w:hint="eastAsia" w:ascii="仿宋_GB2312" w:hAnsi="仿宋_GB2312" w:eastAsia="仿宋_GB2312" w:cs="仿宋_GB2312"/>
                <w:color w:val="auto"/>
                <w:sz w:val="24"/>
              </w:rPr>
              <w:t>以</w:t>
            </w:r>
            <w:r>
              <w:rPr>
                <w:rFonts w:hint="eastAsia" w:ascii="仿宋_GB2312" w:hAnsi="仿宋_GB2312" w:eastAsia="仿宋_GB2312" w:cs="仿宋_GB2312"/>
                <w:sz w:val="24"/>
              </w:rPr>
              <w:t>下</w:t>
            </w:r>
            <w:r>
              <w:rPr>
                <w:rFonts w:hint="eastAsia" w:ascii="仿宋_GB2312" w:hAnsi="仿宋_GB2312" w:eastAsia="仿宋_GB2312" w:cs="仿宋_GB2312"/>
                <w:sz w:val="24"/>
                <w:lang w:eastAsia="zh-CN"/>
              </w:rPr>
              <w:t>，具有</w:t>
            </w:r>
            <w:r>
              <w:rPr>
                <w:rFonts w:hint="eastAsia" w:ascii="仿宋_GB2312" w:hAnsi="仿宋_GB2312" w:eastAsia="仿宋_GB2312" w:cs="仿宋_GB2312"/>
                <w:sz w:val="24"/>
              </w:rPr>
              <w:t>注册会计师资格证书</w:t>
            </w:r>
            <w:r>
              <w:rPr>
                <w:rFonts w:hint="eastAsia" w:ascii="仿宋_GB2312" w:hAnsi="仿宋_GB2312" w:eastAsia="仿宋_GB2312" w:cs="仿宋_GB2312"/>
                <w:sz w:val="24"/>
                <w:lang w:eastAsia="zh-CN"/>
              </w:rPr>
              <w:t>者</w:t>
            </w:r>
            <w:r>
              <w:rPr>
                <w:rFonts w:hint="eastAsia" w:ascii="仿宋_GB2312" w:hAnsi="仿宋_GB2312" w:eastAsia="仿宋_GB2312" w:cs="仿宋_GB2312"/>
                <w:sz w:val="24"/>
              </w:rPr>
              <w:t>可</w:t>
            </w:r>
            <w:r>
              <w:rPr>
                <w:rFonts w:hint="eastAsia" w:ascii="仿宋_GB2312" w:hAnsi="仿宋_GB2312" w:eastAsia="仿宋_GB2312" w:cs="仿宋_GB2312"/>
                <w:sz w:val="24"/>
                <w:lang w:eastAsia="zh-CN"/>
              </w:rPr>
              <w:t>适当</w:t>
            </w:r>
            <w:r>
              <w:rPr>
                <w:rFonts w:hint="eastAsia" w:ascii="仿宋_GB2312" w:hAnsi="仿宋_GB2312" w:eastAsia="仿宋_GB2312" w:cs="仿宋_GB2312"/>
                <w:sz w:val="24"/>
              </w:rPr>
              <w:t>放宽</w:t>
            </w:r>
            <w:r>
              <w:rPr>
                <w:rFonts w:hint="eastAsia" w:ascii="仿宋_GB2312" w:hAnsi="仿宋_GB2312" w:eastAsia="仿宋_GB2312" w:cs="仿宋_GB2312"/>
                <w:sz w:val="24"/>
                <w:lang w:eastAsia="zh-CN"/>
              </w:rPr>
              <w:t>条件</w:t>
            </w:r>
            <w:r>
              <w:rPr>
                <w:rFonts w:hint="eastAsia" w:ascii="仿宋_GB2312" w:hAnsi="仿宋_GB2312" w:eastAsia="仿宋_GB2312" w:cs="仿宋_GB2312"/>
                <w:sz w:val="24"/>
              </w:rPr>
              <w:t>；</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）具有三年以上财务会计相关工作经验</w:t>
            </w:r>
            <w:r>
              <w:rPr>
                <w:rFonts w:hint="eastAsia" w:ascii="仿宋_GB2312" w:hAnsi="仿宋_GB2312" w:eastAsia="仿宋_GB2312" w:cs="仿宋_GB2312"/>
                <w:sz w:val="24"/>
                <w:lang w:eastAsia="zh-CN"/>
              </w:rPr>
              <w:t>者优先考虑</w:t>
            </w:r>
            <w:r>
              <w:rPr>
                <w:rFonts w:hint="eastAsia" w:ascii="仿宋_GB2312" w:hAnsi="仿宋_GB2312" w:eastAsia="仿宋_GB2312" w:cs="仿宋_GB2312"/>
                <w:sz w:val="24"/>
              </w:rPr>
              <w:t>；</w:t>
            </w:r>
          </w:p>
          <w:p>
            <w:pPr>
              <w:spacing w:line="36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具备扎实的财税知识，熟悉财务软件，能够独立完成公司会计核算、会计报表的处理；熟悉企业财务管理、预算管理、会计核算、内部控制等财务工作</w:t>
            </w:r>
            <w:r>
              <w:rPr>
                <w:rFonts w:hint="eastAsia" w:ascii="仿宋_GB2312" w:hAnsi="仿宋_GB2312" w:eastAsia="仿宋_GB2312" w:cs="仿宋_GB2312"/>
                <w:sz w:val="24"/>
                <w:lang w:eastAsia="zh-CN"/>
              </w:rPr>
              <w:t>者优先考虑；</w:t>
            </w:r>
          </w:p>
          <w:p>
            <w:pPr>
              <w:spacing w:line="36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lang w:eastAsia="zh-CN"/>
              </w:rPr>
              <w:t>）熟</w:t>
            </w:r>
            <w:r>
              <w:rPr>
                <w:rFonts w:hint="eastAsia" w:ascii="仿宋_GB2312" w:hAnsi="仿宋_GB2312" w:eastAsia="仿宋_GB2312" w:cs="仿宋_GB2312"/>
                <w:sz w:val="24"/>
                <w:highlight w:val="none"/>
                <w:lang w:eastAsia="zh-CN"/>
              </w:rPr>
              <w:t>练</w:t>
            </w:r>
            <w:r>
              <w:rPr>
                <w:rFonts w:hint="eastAsia" w:ascii="仿宋_GB2312" w:hAnsi="仿宋_GB2312" w:eastAsia="仿宋_GB2312" w:cs="仿宋_GB2312"/>
                <w:sz w:val="24"/>
                <w:highlight w:val="none"/>
              </w:rPr>
              <w:t>掌握国</w:t>
            </w:r>
            <w:r>
              <w:rPr>
                <w:rFonts w:hint="eastAsia" w:ascii="仿宋_GB2312" w:hAnsi="仿宋_GB2312" w:eastAsia="仿宋_GB2312" w:cs="仿宋_GB2312"/>
                <w:sz w:val="24"/>
              </w:rPr>
              <w:t>家的财经法律</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法规，政策以及相关的规章制度</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熟悉相关的理论和专业知识及企业经营管理情况，熟悉财务会计业务，精通审计业务</w:t>
            </w:r>
            <w:r>
              <w:rPr>
                <w:rFonts w:hint="eastAsia" w:ascii="仿宋_GB2312" w:hAnsi="仿宋_GB2312" w:eastAsia="仿宋_GB2312" w:cs="仿宋_GB2312"/>
                <w:sz w:val="24"/>
                <w:lang w:eastAsia="zh-CN"/>
              </w:rPr>
              <w:t>者优先考虑；</w:t>
            </w:r>
          </w:p>
          <w:p>
            <w:pPr>
              <w:spacing w:line="36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具有国有企业工作经验者优先</w:t>
            </w:r>
            <w:r>
              <w:rPr>
                <w:rFonts w:hint="eastAsia" w:ascii="仿宋_GB2312" w:hAnsi="仿宋_GB2312" w:eastAsia="仿宋_GB2312" w:cs="仿宋_GB2312"/>
                <w:sz w:val="24"/>
                <w:lang w:eastAsia="zh-CN"/>
              </w:rPr>
              <w:t>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0" w:type="pct"/>
            <w:vAlign w:val="center"/>
          </w:tcPr>
          <w:p>
            <w:pPr>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2</w:t>
            </w:r>
          </w:p>
        </w:tc>
        <w:tc>
          <w:tcPr>
            <w:tcW w:w="777" w:type="pct"/>
            <w:vAlign w:val="center"/>
          </w:tcPr>
          <w:p>
            <w:pPr>
              <w:spacing w:line="4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highlight w:val="none"/>
              </w:rPr>
              <w:t>融资业务岗</w:t>
            </w:r>
          </w:p>
        </w:tc>
        <w:tc>
          <w:tcPr>
            <w:tcW w:w="260" w:type="pct"/>
            <w:vAlign w:val="center"/>
          </w:tcPr>
          <w:p>
            <w:pPr>
              <w:spacing w:line="46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6</w:t>
            </w:r>
          </w:p>
        </w:tc>
        <w:tc>
          <w:tcPr>
            <w:tcW w:w="389" w:type="pct"/>
            <w:vAlign w:val="center"/>
          </w:tcPr>
          <w:p>
            <w:pPr>
              <w:spacing w:line="4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专科及以上</w:t>
            </w:r>
          </w:p>
        </w:tc>
        <w:tc>
          <w:tcPr>
            <w:tcW w:w="432" w:type="pct"/>
            <w:vAlign w:val="center"/>
          </w:tcPr>
          <w:p>
            <w:pPr>
              <w:spacing w:line="460" w:lineRule="exact"/>
              <w:jc w:val="center"/>
              <w:rPr>
                <w:rFonts w:hint="eastAsia" w:ascii="仿宋_GB2312" w:hAnsi="仿宋_GB2312" w:eastAsia="仿宋_GB2312" w:cs="仿宋_GB2312"/>
                <w:kern w:val="2"/>
                <w:sz w:val="28"/>
                <w:szCs w:val="28"/>
                <w:lang w:val="en-US" w:eastAsia="zh-CN" w:bidi="ar-SA"/>
              </w:rPr>
            </w:pPr>
          </w:p>
        </w:tc>
        <w:tc>
          <w:tcPr>
            <w:tcW w:w="2760" w:type="pct"/>
            <w:vAlign w:val="top"/>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（1）金融学、经济学、财务管理、会计学等相关专业</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年龄</w:t>
            </w:r>
            <w:r>
              <w:rPr>
                <w:rFonts w:hint="eastAsia" w:ascii="仿宋_GB2312" w:hAnsi="仿宋_GB2312" w:eastAsia="仿宋_GB2312" w:cs="仿宋_GB2312"/>
                <w:sz w:val="24"/>
                <w:lang w:val="en-US" w:eastAsia="zh-CN"/>
              </w:rPr>
              <w:t>50周</w:t>
            </w:r>
            <w:r>
              <w:rPr>
                <w:rFonts w:hint="eastAsia" w:ascii="仿宋_GB2312" w:hAnsi="仿宋_GB2312" w:eastAsia="仿宋_GB2312" w:cs="仿宋_GB2312"/>
                <w:sz w:val="24"/>
              </w:rPr>
              <w:t>岁</w:t>
            </w:r>
            <w:r>
              <w:rPr>
                <w:rFonts w:hint="eastAsia" w:ascii="仿宋_GB2312" w:hAnsi="仿宋_GB2312" w:eastAsia="仿宋_GB2312" w:cs="仿宋_GB2312"/>
                <w:sz w:val="24"/>
                <w:lang w:eastAsia="zh-CN"/>
              </w:rPr>
              <w:t>及</w:t>
            </w:r>
            <w:r>
              <w:rPr>
                <w:rFonts w:hint="eastAsia" w:ascii="仿宋_GB2312" w:hAnsi="仿宋_GB2312" w:eastAsia="仿宋_GB2312" w:cs="仿宋_GB2312"/>
                <w:sz w:val="24"/>
              </w:rPr>
              <w:t>以下；</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）具有</w:t>
            </w:r>
            <w:r>
              <w:rPr>
                <w:rFonts w:hint="eastAsia" w:ascii="仿宋_GB2312" w:hAnsi="仿宋_GB2312" w:eastAsia="仿宋_GB2312" w:cs="仿宋_GB2312"/>
                <w:sz w:val="24"/>
                <w:lang w:eastAsia="zh-CN"/>
              </w:rPr>
              <w:t>五</w:t>
            </w:r>
            <w:r>
              <w:rPr>
                <w:rFonts w:hint="eastAsia" w:ascii="仿宋_GB2312" w:hAnsi="仿宋_GB2312" w:eastAsia="仿宋_GB2312" w:cs="仿宋_GB2312"/>
                <w:sz w:val="24"/>
              </w:rPr>
              <w:t>年以上投资、证券、基金等金融业务相关工作经验；</w:t>
            </w:r>
          </w:p>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）熟悉融资、投资、银行等相关金融机构或中介机构的具体规章制度以及工作流程；</w:t>
            </w:r>
          </w:p>
          <w:p>
            <w:pPr>
              <w:spacing w:line="36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）具备良好的业务拓展及沟通能力，对业务模式、监管政策有充分的了解与认识</w:t>
            </w:r>
            <w:r>
              <w:rPr>
                <w:rFonts w:hint="eastAsia" w:ascii="仿宋_GB2312" w:hAnsi="仿宋_GB2312" w:eastAsia="仿宋_GB2312" w:cs="仿宋_GB2312"/>
                <w:sz w:val="24"/>
                <w:lang w:eastAsia="zh-CN"/>
              </w:rPr>
              <w:t>；</w:t>
            </w:r>
          </w:p>
          <w:p>
            <w:pPr>
              <w:spacing w:line="36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lang w:eastAsia="zh-CN"/>
              </w:rPr>
              <w:t>）具有三年以上同类岗位工作经历；</w:t>
            </w:r>
          </w:p>
          <w:p>
            <w:pPr>
              <w:spacing w:line="36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具有国有企业工作经验者优先</w:t>
            </w:r>
            <w:r>
              <w:rPr>
                <w:rFonts w:hint="eastAsia" w:ascii="仿宋_GB2312" w:hAnsi="仿宋_GB2312" w:eastAsia="仿宋_GB2312" w:cs="仿宋_GB2312"/>
                <w:sz w:val="24"/>
                <w:lang w:eastAsia="zh-CN"/>
              </w:rPr>
              <w:t>考虑</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0" w:type="pct"/>
            <w:vAlign w:val="center"/>
          </w:tcPr>
          <w:p>
            <w:pPr>
              <w:jc w:val="cente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3</w:t>
            </w:r>
          </w:p>
        </w:tc>
        <w:tc>
          <w:tcPr>
            <w:tcW w:w="777" w:type="pct"/>
            <w:vAlign w:val="center"/>
          </w:tcPr>
          <w:p>
            <w:pPr>
              <w:spacing w:line="460" w:lineRule="exact"/>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法律业务岗</w:t>
            </w:r>
          </w:p>
        </w:tc>
        <w:tc>
          <w:tcPr>
            <w:tcW w:w="260" w:type="pct"/>
            <w:vAlign w:val="center"/>
          </w:tcPr>
          <w:p>
            <w:pPr>
              <w:spacing w:line="460" w:lineRule="exact"/>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p>
        </w:tc>
        <w:tc>
          <w:tcPr>
            <w:tcW w:w="389" w:type="pct"/>
            <w:vAlign w:val="center"/>
          </w:tcPr>
          <w:p>
            <w:pPr>
              <w:spacing w:line="460" w:lineRule="exact"/>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eastAsia="zh-CN"/>
              </w:rPr>
              <w:t>本科及以上</w:t>
            </w:r>
          </w:p>
        </w:tc>
        <w:tc>
          <w:tcPr>
            <w:tcW w:w="432" w:type="pct"/>
            <w:vAlign w:val="center"/>
          </w:tcPr>
          <w:p>
            <w:pPr>
              <w:spacing w:line="460" w:lineRule="exact"/>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eastAsia="zh-CN"/>
              </w:rPr>
              <w:t>学士及以上</w:t>
            </w:r>
          </w:p>
        </w:tc>
        <w:tc>
          <w:tcPr>
            <w:tcW w:w="2760" w:type="pct"/>
          </w:tcPr>
          <w:p>
            <w:pPr>
              <w:spacing w:line="3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（1）法学、法律、金融、经济学等相关专业，年龄35周岁及以下</w:t>
            </w:r>
            <w:r>
              <w:rPr>
                <w:rFonts w:hint="eastAsia" w:ascii="仿宋_GB2312" w:hAnsi="仿宋_GB2312" w:eastAsia="仿宋_GB2312" w:cs="仿宋_GB2312"/>
                <w:sz w:val="24"/>
                <w:highlight w:val="none"/>
                <w:lang w:eastAsia="zh-CN"/>
              </w:rPr>
              <w:t>，具</w:t>
            </w:r>
            <w:r>
              <w:rPr>
                <w:rFonts w:hint="eastAsia" w:ascii="仿宋_GB2312" w:hAnsi="仿宋_GB2312" w:eastAsia="仿宋_GB2312" w:cs="仿宋_GB2312"/>
                <w:sz w:val="24"/>
                <w:highlight w:val="none"/>
              </w:rPr>
              <w:t>有法律职业资格证书</w:t>
            </w:r>
            <w:r>
              <w:rPr>
                <w:rFonts w:hint="eastAsia" w:ascii="仿宋_GB2312" w:hAnsi="仿宋_GB2312" w:eastAsia="仿宋_GB2312" w:cs="仿宋_GB2312"/>
                <w:sz w:val="24"/>
                <w:highlight w:val="none"/>
                <w:lang w:eastAsia="zh-CN"/>
              </w:rPr>
              <w:t>者</w:t>
            </w:r>
            <w:r>
              <w:rPr>
                <w:rFonts w:hint="eastAsia" w:ascii="仿宋_GB2312" w:hAnsi="仿宋_GB2312" w:eastAsia="仿宋_GB2312" w:cs="仿宋_GB2312"/>
                <w:sz w:val="24"/>
                <w:highlight w:val="none"/>
              </w:rPr>
              <w:t>优先</w:t>
            </w:r>
            <w:r>
              <w:rPr>
                <w:rFonts w:hint="eastAsia" w:ascii="仿宋_GB2312" w:hAnsi="仿宋_GB2312" w:eastAsia="仿宋_GB2312" w:cs="仿宋_GB2312"/>
                <w:sz w:val="24"/>
                <w:highlight w:val="none"/>
                <w:lang w:eastAsia="zh-CN"/>
              </w:rPr>
              <w:t>考虑</w:t>
            </w:r>
            <w:r>
              <w:rPr>
                <w:rFonts w:hint="eastAsia" w:ascii="仿宋_GB2312" w:hAnsi="仿宋_GB2312" w:eastAsia="仿宋_GB2312" w:cs="仿宋_GB2312"/>
                <w:sz w:val="24"/>
                <w:highlight w:val="none"/>
              </w:rPr>
              <w:t>；</w:t>
            </w:r>
          </w:p>
          <w:p>
            <w:pPr>
              <w:spacing w:line="3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2</w:t>
            </w:r>
            <w:r>
              <w:rPr>
                <w:rFonts w:hint="eastAsia" w:ascii="仿宋_GB2312" w:hAnsi="仿宋_GB2312" w:eastAsia="仿宋_GB2312" w:cs="仿宋_GB2312"/>
                <w:sz w:val="24"/>
                <w:highlight w:val="none"/>
              </w:rPr>
              <w:t>）具有3年以上法务等方面的相关工作经验；熟悉知识产权、合同交易流程；熟悉国有资产管理有关政策法规</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熟悉工程施工建设等领域的优先</w:t>
            </w:r>
            <w:r>
              <w:rPr>
                <w:rFonts w:hint="eastAsia" w:ascii="仿宋_GB2312" w:hAnsi="仿宋_GB2312" w:eastAsia="仿宋_GB2312" w:cs="仿宋_GB2312"/>
                <w:sz w:val="24"/>
                <w:highlight w:val="none"/>
                <w:lang w:eastAsia="zh-CN"/>
              </w:rPr>
              <w:t>考虑；</w:t>
            </w:r>
            <w:r>
              <w:rPr>
                <w:rFonts w:hint="eastAsia" w:ascii="仿宋_GB2312" w:hAnsi="仿宋_GB2312" w:eastAsia="仿宋_GB2312" w:cs="仿宋_GB2312"/>
                <w:sz w:val="24"/>
                <w:highlight w:val="none"/>
              </w:rPr>
              <w:t xml:space="preserve">     </w:t>
            </w:r>
          </w:p>
          <w:p>
            <w:pPr>
              <w:spacing w:line="3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3</w:t>
            </w:r>
            <w:r>
              <w:rPr>
                <w:rFonts w:hint="eastAsia" w:ascii="仿宋_GB2312" w:hAnsi="仿宋_GB2312" w:eastAsia="仿宋_GB2312" w:cs="仿宋_GB2312"/>
                <w:sz w:val="24"/>
                <w:highlight w:val="none"/>
              </w:rPr>
              <w:t>）品行端正，原则性强，有较强的组织、沟通和综合协调能力</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具有国有企业工作经验者优先</w:t>
            </w:r>
            <w:r>
              <w:rPr>
                <w:rFonts w:hint="eastAsia" w:ascii="仿宋_GB2312" w:hAnsi="仿宋_GB2312" w:eastAsia="仿宋_GB2312" w:cs="仿宋_GB2312"/>
                <w:sz w:val="24"/>
                <w:highlight w:val="none"/>
                <w:lang w:eastAsia="zh-CN"/>
              </w:rPr>
              <w:t>考虑</w:t>
            </w:r>
            <w:r>
              <w:rPr>
                <w:rFonts w:hint="eastAsia" w:ascii="仿宋_GB2312" w:hAnsi="仿宋_GB2312" w:eastAsia="仿宋_GB2312" w:cs="仿宋_GB2312"/>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0" w:type="pct"/>
            <w:vAlign w:val="center"/>
          </w:tcPr>
          <w:p>
            <w:pPr>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4</w:t>
            </w:r>
          </w:p>
        </w:tc>
        <w:tc>
          <w:tcPr>
            <w:tcW w:w="777" w:type="pct"/>
            <w:vAlign w:val="center"/>
          </w:tcPr>
          <w:p>
            <w:pPr>
              <w:spacing w:line="460" w:lineRule="exact"/>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人力资源岗</w:t>
            </w:r>
          </w:p>
        </w:tc>
        <w:tc>
          <w:tcPr>
            <w:tcW w:w="260" w:type="pct"/>
            <w:vAlign w:val="center"/>
          </w:tcPr>
          <w:p>
            <w:pPr>
              <w:spacing w:line="460" w:lineRule="exact"/>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1</w:t>
            </w:r>
          </w:p>
        </w:tc>
        <w:tc>
          <w:tcPr>
            <w:tcW w:w="389" w:type="pct"/>
            <w:vAlign w:val="center"/>
          </w:tcPr>
          <w:p>
            <w:pPr>
              <w:spacing w:line="460" w:lineRule="exact"/>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eastAsia="zh-CN"/>
              </w:rPr>
              <w:t>本科及以上</w:t>
            </w:r>
          </w:p>
        </w:tc>
        <w:tc>
          <w:tcPr>
            <w:tcW w:w="432" w:type="pct"/>
            <w:vAlign w:val="center"/>
          </w:tcPr>
          <w:p>
            <w:pPr>
              <w:spacing w:line="4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学士及以上</w:t>
            </w:r>
          </w:p>
        </w:tc>
        <w:tc>
          <w:tcPr>
            <w:tcW w:w="2760" w:type="pct"/>
          </w:tcPr>
          <w:p>
            <w:pPr>
              <w:spacing w:line="360" w:lineRule="exact"/>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sz w:val="24"/>
              </w:rPr>
              <w:t>（1）人力资源管理、</w:t>
            </w:r>
            <w:r>
              <w:rPr>
                <w:rFonts w:hint="eastAsia" w:ascii="仿宋_GB2312" w:hAnsi="仿宋_GB2312" w:eastAsia="仿宋_GB2312" w:cs="仿宋_GB2312"/>
                <w:color w:val="auto"/>
                <w:sz w:val="24"/>
                <w:highlight w:val="none"/>
              </w:rPr>
              <w:t>会计等相关专业，年龄35</w:t>
            </w:r>
            <w:r>
              <w:rPr>
                <w:rFonts w:hint="eastAsia" w:ascii="仿宋_GB2312" w:hAnsi="仿宋_GB2312" w:eastAsia="仿宋_GB2312" w:cs="仿宋_GB2312"/>
                <w:color w:val="auto"/>
                <w:sz w:val="24"/>
                <w:highlight w:val="none"/>
                <w:lang w:eastAsia="zh-CN"/>
              </w:rPr>
              <w:t>周</w:t>
            </w:r>
            <w:r>
              <w:rPr>
                <w:rFonts w:hint="eastAsia" w:ascii="仿宋_GB2312" w:hAnsi="仿宋_GB2312" w:eastAsia="仿宋_GB2312" w:cs="仿宋_GB2312"/>
                <w:color w:val="auto"/>
                <w:sz w:val="24"/>
                <w:highlight w:val="none"/>
              </w:rPr>
              <w:t>岁</w:t>
            </w:r>
            <w:r>
              <w:rPr>
                <w:rFonts w:hint="eastAsia" w:ascii="仿宋_GB2312" w:hAnsi="仿宋_GB2312" w:eastAsia="仿宋_GB2312" w:cs="仿宋_GB2312"/>
                <w:color w:val="auto"/>
                <w:sz w:val="24"/>
                <w:highlight w:val="none"/>
                <w:lang w:val="en-US" w:eastAsia="zh-CN"/>
              </w:rPr>
              <w:t>及</w:t>
            </w:r>
            <w:r>
              <w:rPr>
                <w:rFonts w:hint="eastAsia" w:ascii="仿宋_GB2312" w:hAnsi="仿宋_GB2312" w:eastAsia="仿宋_GB2312" w:cs="仿宋_GB2312"/>
                <w:color w:val="auto"/>
                <w:sz w:val="24"/>
                <w:highlight w:val="none"/>
              </w:rPr>
              <w:t>以下；从事人力资源相关工作3年以上或人力资源资格证书的优先</w:t>
            </w:r>
            <w:r>
              <w:rPr>
                <w:rFonts w:hint="eastAsia" w:ascii="仿宋_GB2312" w:hAnsi="仿宋_GB2312" w:eastAsia="仿宋_GB2312" w:cs="仿宋_GB2312"/>
                <w:color w:val="auto"/>
                <w:sz w:val="24"/>
                <w:highlight w:val="none"/>
                <w:lang w:eastAsia="zh-CN"/>
              </w:rPr>
              <w:t>考虑；</w:t>
            </w:r>
          </w:p>
          <w:p>
            <w:pPr>
              <w:spacing w:line="36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）具备现代人力资源管理理念和扎实的理论基础</w:t>
            </w:r>
            <w:r>
              <w:rPr>
                <w:rFonts w:hint="eastAsia" w:ascii="仿宋_GB2312" w:hAnsi="仿宋_GB2312" w:eastAsia="仿宋_GB2312" w:cs="仿宋_GB2312"/>
                <w:sz w:val="24"/>
                <w:lang w:eastAsia="zh-CN"/>
              </w:rPr>
              <w:t>；</w:t>
            </w:r>
          </w:p>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）熟悉国家、地区及企业关于劳动合同管理、薪金制度、用人机制、保险福利待遇、培训等方面的法律法规及政策，可熟练使用办公软件及相关的人事管理软件</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 xml:space="preserve"> </w:t>
            </w:r>
          </w:p>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）品行端正，工作认真，责任心强，有较强的组织、沟通及协调能力</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具有国有企业工作经验者优先</w:t>
            </w:r>
            <w:r>
              <w:rPr>
                <w:rFonts w:hint="eastAsia" w:ascii="仿宋_GB2312" w:hAnsi="仿宋_GB2312" w:eastAsia="仿宋_GB2312" w:cs="仿宋_GB2312"/>
                <w:sz w:val="24"/>
                <w:lang w:eastAsia="zh-CN"/>
              </w:rPr>
              <w:t>考虑</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0" w:type="pct"/>
            <w:vAlign w:val="center"/>
          </w:tcPr>
          <w:p>
            <w:pPr>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5</w:t>
            </w:r>
          </w:p>
        </w:tc>
        <w:tc>
          <w:tcPr>
            <w:tcW w:w="777" w:type="pct"/>
            <w:vAlign w:val="center"/>
          </w:tcPr>
          <w:p>
            <w:pPr>
              <w:spacing w:line="460" w:lineRule="exact"/>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企业管理业务岗</w:t>
            </w:r>
          </w:p>
        </w:tc>
        <w:tc>
          <w:tcPr>
            <w:tcW w:w="260" w:type="pct"/>
            <w:vAlign w:val="center"/>
          </w:tcPr>
          <w:p>
            <w:pPr>
              <w:spacing w:line="460" w:lineRule="exact"/>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p>
        </w:tc>
        <w:tc>
          <w:tcPr>
            <w:tcW w:w="389" w:type="pct"/>
            <w:vAlign w:val="center"/>
          </w:tcPr>
          <w:p>
            <w:pPr>
              <w:spacing w:line="460" w:lineRule="exact"/>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eastAsia="zh-CN"/>
              </w:rPr>
              <w:t>本科及以上</w:t>
            </w:r>
          </w:p>
        </w:tc>
        <w:tc>
          <w:tcPr>
            <w:tcW w:w="432" w:type="pct"/>
            <w:vAlign w:val="center"/>
          </w:tcPr>
          <w:p>
            <w:pPr>
              <w:spacing w:line="4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学士及以上</w:t>
            </w:r>
          </w:p>
        </w:tc>
        <w:tc>
          <w:tcPr>
            <w:tcW w:w="2760" w:type="pct"/>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（1）工商管理等相关专业，年龄35周岁及以下；</w:t>
            </w:r>
          </w:p>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）具有3年以上相关工作经验；</w:t>
            </w:r>
          </w:p>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）熟悉国家宏观经济政策和相关法律法规，具有一定的资本经营能力及较强的组织协调和综合管理能力；</w:t>
            </w:r>
          </w:p>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）具有国有企业工作经验者</w:t>
            </w:r>
            <w:r>
              <w:rPr>
                <w:rFonts w:hint="eastAsia" w:ascii="仿宋_GB2312" w:hAnsi="仿宋_GB2312" w:eastAsia="仿宋_GB2312" w:cs="仿宋_GB2312"/>
                <w:sz w:val="24"/>
                <w:lang w:eastAsia="zh-CN"/>
              </w:rPr>
              <w:t>优先考虑</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380" w:type="pct"/>
            <w:vAlign w:val="center"/>
          </w:tcPr>
          <w:p>
            <w:pPr>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6</w:t>
            </w:r>
          </w:p>
        </w:tc>
        <w:tc>
          <w:tcPr>
            <w:tcW w:w="777" w:type="pct"/>
            <w:vAlign w:val="center"/>
          </w:tcPr>
          <w:p>
            <w:pPr>
              <w:spacing w:line="4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highlight w:val="none"/>
              </w:rPr>
              <w:t>安全生产业务岗</w:t>
            </w:r>
          </w:p>
        </w:tc>
        <w:tc>
          <w:tcPr>
            <w:tcW w:w="260" w:type="pct"/>
            <w:vAlign w:val="center"/>
          </w:tcPr>
          <w:p>
            <w:pPr>
              <w:spacing w:line="4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89" w:type="pct"/>
            <w:vAlign w:val="center"/>
          </w:tcPr>
          <w:p>
            <w:pPr>
              <w:spacing w:line="4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专科及以上</w:t>
            </w:r>
          </w:p>
        </w:tc>
        <w:tc>
          <w:tcPr>
            <w:tcW w:w="432" w:type="pct"/>
          </w:tcPr>
          <w:p>
            <w:pPr>
              <w:spacing w:line="460" w:lineRule="exact"/>
              <w:jc w:val="center"/>
              <w:rPr>
                <w:rFonts w:hint="eastAsia" w:ascii="仿宋_GB2312" w:hAnsi="仿宋_GB2312" w:eastAsia="仿宋_GB2312" w:cs="仿宋_GB2312"/>
                <w:sz w:val="28"/>
                <w:szCs w:val="28"/>
              </w:rPr>
            </w:pPr>
          </w:p>
        </w:tc>
        <w:tc>
          <w:tcPr>
            <w:tcW w:w="2760" w:type="pct"/>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eastAsia="zh-CN"/>
              </w:rPr>
              <w:t>安全生产、化工工艺等相关专业，</w:t>
            </w:r>
            <w:r>
              <w:rPr>
                <w:rFonts w:hint="eastAsia" w:ascii="仿宋_GB2312" w:hAnsi="仿宋_GB2312" w:eastAsia="仿宋_GB2312" w:cs="仿宋_GB2312"/>
                <w:sz w:val="24"/>
              </w:rPr>
              <w:t>年</w:t>
            </w:r>
            <w:r>
              <w:rPr>
                <w:rFonts w:hint="eastAsia" w:ascii="仿宋_GB2312" w:hAnsi="仿宋_GB2312" w:eastAsia="仿宋_GB2312" w:cs="仿宋_GB2312"/>
                <w:color w:val="auto"/>
                <w:sz w:val="24"/>
              </w:rPr>
              <w:t>龄</w:t>
            </w:r>
            <w:r>
              <w:rPr>
                <w:rFonts w:hint="eastAsia" w:ascii="仿宋_GB2312" w:hAnsi="仿宋_GB2312" w:eastAsia="仿宋_GB2312" w:cs="仿宋_GB2312"/>
                <w:color w:val="auto"/>
                <w:sz w:val="24"/>
                <w:lang w:val="en-US" w:eastAsia="zh-CN"/>
              </w:rPr>
              <w:t>45</w:t>
            </w:r>
            <w:r>
              <w:rPr>
                <w:rFonts w:hint="eastAsia" w:ascii="仿宋_GB2312" w:hAnsi="仿宋_GB2312" w:eastAsia="仿宋_GB2312" w:cs="仿宋_GB2312"/>
                <w:color w:val="auto"/>
                <w:sz w:val="24"/>
              </w:rPr>
              <w:t>周岁及以</w:t>
            </w:r>
            <w:r>
              <w:rPr>
                <w:rFonts w:hint="eastAsia" w:ascii="仿宋_GB2312" w:hAnsi="仿宋_GB2312" w:eastAsia="仿宋_GB2312" w:cs="仿宋_GB2312"/>
                <w:sz w:val="24"/>
              </w:rPr>
              <w:t>下；</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具备</w:t>
            </w:r>
            <w:r>
              <w:rPr>
                <w:rFonts w:hint="eastAsia" w:ascii="仿宋_GB2312" w:hAnsi="仿宋_GB2312" w:eastAsia="仿宋_GB2312" w:cs="仿宋_GB2312"/>
                <w:sz w:val="24"/>
                <w:lang w:val="en-US" w:eastAsia="zh-CN"/>
              </w:rPr>
              <w:t>10年以上化工行业经验，且</w:t>
            </w:r>
            <w:r>
              <w:rPr>
                <w:rFonts w:hint="eastAsia" w:ascii="仿宋_GB2312" w:hAnsi="仿宋_GB2312" w:eastAsia="仿宋_GB2312" w:cs="仿宋_GB2312"/>
                <w:sz w:val="24"/>
              </w:rPr>
              <w:t>具有</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年以上安全生产管理工作经验</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熟悉安全生产法律法规和标准规范</w:t>
            </w:r>
            <w:r>
              <w:rPr>
                <w:rFonts w:hint="eastAsia" w:ascii="仿宋_GB2312" w:hAnsi="仿宋_GB2312" w:eastAsia="仿宋_GB2312" w:cs="仿宋_GB2312"/>
                <w:color w:val="auto"/>
                <w:sz w:val="24"/>
                <w:lang w:eastAsia="zh-CN"/>
              </w:rPr>
              <w:t>；具备中级职称及以上职业资格证书</w:t>
            </w:r>
            <w:r>
              <w:rPr>
                <w:rFonts w:hint="eastAsia" w:ascii="仿宋_GB2312" w:hAnsi="仿宋_GB2312" w:eastAsia="仿宋_GB2312" w:cs="仿宋_GB2312"/>
                <w:color w:val="auto"/>
                <w:sz w:val="24"/>
                <w:lang w:val="en-US" w:eastAsia="zh-CN"/>
              </w:rPr>
              <w:t>者优先考虑</w:t>
            </w:r>
            <w:r>
              <w:rPr>
                <w:rFonts w:hint="eastAsia" w:ascii="仿宋_GB2312" w:hAnsi="仿宋_GB2312" w:eastAsia="仿宋_GB2312" w:cs="仿宋_GB2312"/>
                <w:sz w:val="24"/>
              </w:rPr>
              <w:t>；</w:t>
            </w:r>
          </w:p>
          <w:p>
            <w:pPr>
              <w:spacing w:line="36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lang w:eastAsia="zh-CN"/>
              </w:rPr>
              <w:t>）具有同类岗位工作经历者优先考虑；</w:t>
            </w:r>
          </w:p>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）具有国有企业工作经验</w:t>
            </w:r>
            <w:r>
              <w:rPr>
                <w:rFonts w:hint="eastAsia" w:ascii="仿宋_GB2312" w:hAnsi="仿宋_GB2312" w:eastAsia="仿宋_GB2312" w:cs="仿宋_GB2312"/>
                <w:sz w:val="24"/>
                <w:lang w:eastAsia="zh-CN"/>
              </w:rPr>
              <w:t>优先考虑</w:t>
            </w:r>
            <w:r>
              <w:rPr>
                <w:rFonts w:hint="eastAsia" w:ascii="仿宋_GB2312" w:hAnsi="仿宋_GB2312" w:eastAsia="仿宋_GB2312" w:cs="仿宋_GB2312"/>
                <w:sz w:val="28"/>
                <w:szCs w:val="2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atLeast"/>
          <w:jc w:val="center"/>
        </w:trPr>
        <w:tc>
          <w:tcPr>
            <w:tcW w:w="380" w:type="pct"/>
            <w:vAlign w:val="center"/>
          </w:tcPr>
          <w:p>
            <w:pPr>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7</w:t>
            </w:r>
          </w:p>
        </w:tc>
        <w:tc>
          <w:tcPr>
            <w:tcW w:w="777" w:type="pct"/>
            <w:vAlign w:val="center"/>
          </w:tcPr>
          <w:p>
            <w:pPr>
              <w:spacing w:line="46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highlight w:val="none"/>
              </w:rPr>
              <w:t>市场分析</w:t>
            </w:r>
            <w:r>
              <w:rPr>
                <w:rFonts w:hint="eastAsia" w:ascii="仿宋_GB2312" w:hAnsi="仿宋_GB2312" w:eastAsia="仿宋_GB2312" w:cs="仿宋_GB2312"/>
                <w:sz w:val="28"/>
                <w:szCs w:val="28"/>
                <w:highlight w:val="none"/>
                <w:lang w:eastAsia="zh-CN"/>
              </w:rPr>
              <w:t>专员</w:t>
            </w:r>
          </w:p>
        </w:tc>
        <w:tc>
          <w:tcPr>
            <w:tcW w:w="260" w:type="pct"/>
            <w:vAlign w:val="center"/>
          </w:tcPr>
          <w:p>
            <w:pPr>
              <w:spacing w:line="4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89" w:type="pct"/>
            <w:vAlign w:val="center"/>
          </w:tcPr>
          <w:p>
            <w:pPr>
              <w:spacing w:line="4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lang w:eastAsia="zh-CN"/>
              </w:rPr>
              <w:t>专科</w:t>
            </w:r>
            <w:r>
              <w:rPr>
                <w:rFonts w:hint="eastAsia" w:ascii="仿宋_GB2312" w:hAnsi="仿宋_GB2312" w:eastAsia="仿宋_GB2312" w:cs="仿宋_GB2312"/>
                <w:sz w:val="28"/>
                <w:szCs w:val="28"/>
                <w:lang w:eastAsia="zh-CN"/>
              </w:rPr>
              <w:t>及以上</w:t>
            </w:r>
          </w:p>
        </w:tc>
        <w:tc>
          <w:tcPr>
            <w:tcW w:w="432" w:type="pct"/>
          </w:tcPr>
          <w:p>
            <w:pPr>
              <w:spacing w:line="460" w:lineRule="exact"/>
              <w:jc w:val="center"/>
              <w:rPr>
                <w:rFonts w:hint="eastAsia" w:ascii="仿宋_GB2312" w:hAnsi="仿宋_GB2312" w:eastAsia="仿宋_GB2312" w:cs="仿宋_GB2312"/>
                <w:sz w:val="28"/>
                <w:szCs w:val="28"/>
                <w:lang w:eastAsia="zh-CN"/>
              </w:rPr>
            </w:pPr>
          </w:p>
        </w:tc>
        <w:tc>
          <w:tcPr>
            <w:tcW w:w="2760" w:type="pct"/>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（1）市场营销专业</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年龄35周岁及以下；</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）具</w:t>
            </w:r>
            <w:r>
              <w:rPr>
                <w:rFonts w:hint="eastAsia" w:ascii="仿宋_GB2312" w:hAnsi="仿宋_GB2312" w:eastAsia="仿宋_GB2312" w:cs="仿宋_GB2312"/>
                <w:sz w:val="24"/>
                <w:lang w:eastAsia="zh-CN"/>
              </w:rPr>
              <w:t>备</w:t>
            </w:r>
            <w:r>
              <w:rPr>
                <w:rFonts w:hint="eastAsia" w:ascii="仿宋_GB2312" w:hAnsi="仿宋_GB2312" w:eastAsia="仿宋_GB2312" w:cs="仿宋_GB2312"/>
                <w:sz w:val="24"/>
              </w:rPr>
              <w:t>良好的沟通和语言组织能力</w:t>
            </w:r>
            <w:r>
              <w:rPr>
                <w:rFonts w:hint="eastAsia" w:ascii="仿宋_GB2312" w:hAnsi="仿宋_GB2312" w:eastAsia="仿宋_GB2312" w:cs="仿宋_GB2312"/>
                <w:sz w:val="24"/>
                <w:lang w:eastAsia="zh-CN"/>
              </w:rPr>
              <w:t>、较强的学习能力、敏锐的洞察力，较强的抗压能力及良好的服务意识；</w:t>
            </w:r>
          </w:p>
          <w:p>
            <w:pPr>
              <w:spacing w:line="36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lang w:eastAsia="zh-CN"/>
              </w:rPr>
              <w:t>）</w:t>
            </w:r>
            <w:r>
              <w:rPr>
                <w:rFonts w:hint="eastAsia" w:ascii="仿宋_GB2312" w:hAnsi="仿宋_GB2312" w:eastAsia="仿宋_GB2312" w:cs="仿宋_GB2312"/>
                <w:color w:val="auto"/>
                <w:sz w:val="24"/>
                <w:lang w:eastAsia="zh-CN"/>
              </w:rPr>
              <w:t>具备</w:t>
            </w:r>
            <w:r>
              <w:rPr>
                <w:rFonts w:hint="eastAsia" w:ascii="仿宋_GB2312" w:hAnsi="仿宋_GB2312" w:eastAsia="仿宋_GB2312" w:cs="仿宋_GB2312"/>
                <w:color w:val="auto"/>
                <w:sz w:val="24"/>
                <w:lang w:val="en-US" w:eastAsia="zh-CN"/>
              </w:rPr>
              <w:t>3年及以上相关工作经验，</w:t>
            </w:r>
            <w:r>
              <w:rPr>
                <w:rFonts w:hint="eastAsia" w:ascii="仿宋_GB2312" w:hAnsi="仿宋_GB2312" w:eastAsia="仿宋_GB2312" w:cs="仿宋_GB2312"/>
                <w:sz w:val="24"/>
                <w:lang w:eastAsia="zh-CN"/>
              </w:rPr>
              <w:t>具有同类型岗位工作经验者优先考虑；</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具有国有企业工作经验者优先</w:t>
            </w:r>
            <w:r>
              <w:rPr>
                <w:rFonts w:hint="eastAsia" w:ascii="仿宋_GB2312" w:hAnsi="仿宋_GB2312" w:eastAsia="仿宋_GB2312" w:cs="仿宋_GB2312"/>
                <w:sz w:val="24"/>
                <w:lang w:eastAsia="zh-CN"/>
              </w:rPr>
              <w:t>考虑</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atLeast"/>
          <w:jc w:val="center"/>
        </w:trPr>
        <w:tc>
          <w:tcPr>
            <w:tcW w:w="380" w:type="pct"/>
            <w:vAlign w:val="center"/>
          </w:tcPr>
          <w:p>
            <w:pPr>
              <w:jc w:val="cente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8</w:t>
            </w:r>
          </w:p>
        </w:tc>
        <w:tc>
          <w:tcPr>
            <w:tcW w:w="777" w:type="pct"/>
            <w:vAlign w:val="center"/>
          </w:tcPr>
          <w:p>
            <w:pPr>
              <w:spacing w:line="4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造价业务岗</w:t>
            </w:r>
          </w:p>
        </w:tc>
        <w:tc>
          <w:tcPr>
            <w:tcW w:w="260" w:type="pct"/>
            <w:vAlign w:val="center"/>
          </w:tcPr>
          <w:p>
            <w:pPr>
              <w:spacing w:line="4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2</w:t>
            </w:r>
          </w:p>
        </w:tc>
        <w:tc>
          <w:tcPr>
            <w:tcW w:w="389" w:type="pct"/>
            <w:vAlign w:val="center"/>
          </w:tcPr>
          <w:p>
            <w:pPr>
              <w:spacing w:line="4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本科及以上</w:t>
            </w:r>
          </w:p>
        </w:tc>
        <w:tc>
          <w:tcPr>
            <w:tcW w:w="432" w:type="pct"/>
            <w:vAlign w:val="center"/>
          </w:tcPr>
          <w:p>
            <w:pPr>
              <w:spacing w:line="4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学士及以上</w:t>
            </w:r>
          </w:p>
        </w:tc>
        <w:tc>
          <w:tcPr>
            <w:tcW w:w="2760" w:type="pct"/>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（1）工程管理、工程造价与工程类等相关专业，年龄35</w:t>
            </w:r>
            <w:r>
              <w:rPr>
                <w:rFonts w:hint="eastAsia" w:ascii="仿宋_GB2312" w:hAnsi="仿宋_GB2312" w:eastAsia="仿宋_GB2312" w:cs="仿宋_GB2312"/>
                <w:sz w:val="24"/>
                <w:lang w:eastAsia="zh-CN"/>
              </w:rPr>
              <w:t>周</w:t>
            </w:r>
            <w:r>
              <w:rPr>
                <w:rFonts w:hint="eastAsia" w:ascii="仿宋_GB2312" w:hAnsi="仿宋_GB2312" w:eastAsia="仿宋_GB2312" w:cs="仿宋_GB2312"/>
                <w:sz w:val="24"/>
              </w:rPr>
              <w:t>岁</w:t>
            </w:r>
            <w:r>
              <w:rPr>
                <w:rFonts w:hint="eastAsia" w:ascii="仿宋_GB2312" w:hAnsi="仿宋_GB2312" w:eastAsia="仿宋_GB2312" w:cs="仿宋_GB2312"/>
                <w:sz w:val="24"/>
                <w:highlight w:val="none"/>
              </w:rPr>
              <w:t>及</w:t>
            </w:r>
            <w:r>
              <w:rPr>
                <w:rFonts w:hint="eastAsia" w:ascii="仿宋_GB2312" w:hAnsi="仿宋_GB2312" w:eastAsia="仿宋_GB2312" w:cs="仿宋_GB2312"/>
                <w:sz w:val="24"/>
              </w:rPr>
              <w:t>以下</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取得二级及以上造价工程师者优先</w:t>
            </w:r>
            <w:r>
              <w:rPr>
                <w:rFonts w:hint="eastAsia" w:ascii="仿宋_GB2312" w:hAnsi="仿宋_GB2312" w:eastAsia="仿宋_GB2312" w:cs="仿宋_GB2312"/>
                <w:sz w:val="24"/>
                <w:lang w:eastAsia="zh-CN"/>
              </w:rPr>
              <w:t>考虑</w:t>
            </w:r>
            <w:r>
              <w:rPr>
                <w:rFonts w:hint="eastAsia" w:ascii="仿宋_GB2312" w:hAnsi="仿宋_GB2312" w:eastAsia="仿宋_GB2312" w:cs="仿宋_GB2312"/>
                <w:sz w:val="24"/>
              </w:rPr>
              <w:t>；</w:t>
            </w:r>
          </w:p>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）能独立算量，熟练掌握清单计价、广联达算量软件（包括图形算量）；熟悉并掌握工程量清单的编制；熟练使用EXCEL、WORD等办公软件操作；</w:t>
            </w:r>
          </w:p>
          <w:p>
            <w:pPr>
              <w:spacing w:line="36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）具有</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年以上造价、预算等相关工作经验者优先</w:t>
            </w:r>
            <w:r>
              <w:rPr>
                <w:rFonts w:hint="eastAsia" w:ascii="仿宋_GB2312" w:hAnsi="仿宋_GB2312" w:eastAsia="仿宋_GB2312" w:cs="仿宋_GB2312"/>
                <w:sz w:val="24"/>
                <w:lang w:eastAsia="zh-CN"/>
              </w:rPr>
              <w:t>考虑；</w:t>
            </w:r>
          </w:p>
          <w:p>
            <w:pPr>
              <w:spacing w:line="36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4</w:t>
            </w:r>
            <w:r>
              <w:rPr>
                <w:rFonts w:hint="eastAsia" w:ascii="仿宋_GB2312" w:hAnsi="仿宋_GB2312" w:eastAsia="仿宋_GB2312" w:cs="仿宋_GB2312"/>
                <w:color w:val="auto"/>
                <w:sz w:val="24"/>
                <w:lang w:eastAsia="zh-CN"/>
              </w:rPr>
              <w:t>）应届毕业生优先考虑。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atLeast"/>
          <w:jc w:val="center"/>
        </w:trPr>
        <w:tc>
          <w:tcPr>
            <w:tcW w:w="380" w:type="pct"/>
            <w:vAlign w:val="center"/>
          </w:tcPr>
          <w:p>
            <w:pPr>
              <w:jc w:val="cente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9</w:t>
            </w:r>
          </w:p>
        </w:tc>
        <w:tc>
          <w:tcPr>
            <w:tcW w:w="777" w:type="pct"/>
            <w:vAlign w:val="center"/>
          </w:tcPr>
          <w:p>
            <w:pPr>
              <w:spacing w:line="4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工程管理业务岗</w:t>
            </w:r>
          </w:p>
        </w:tc>
        <w:tc>
          <w:tcPr>
            <w:tcW w:w="260" w:type="pct"/>
            <w:vAlign w:val="center"/>
          </w:tcPr>
          <w:p>
            <w:pPr>
              <w:spacing w:line="4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5</w:t>
            </w:r>
          </w:p>
        </w:tc>
        <w:tc>
          <w:tcPr>
            <w:tcW w:w="389" w:type="pct"/>
            <w:vAlign w:val="center"/>
          </w:tcPr>
          <w:p>
            <w:pPr>
              <w:spacing w:line="4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本科及以上</w:t>
            </w:r>
          </w:p>
        </w:tc>
        <w:tc>
          <w:tcPr>
            <w:tcW w:w="432" w:type="pct"/>
            <w:vAlign w:val="center"/>
          </w:tcPr>
          <w:p>
            <w:pPr>
              <w:spacing w:line="4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学士及以上</w:t>
            </w:r>
          </w:p>
        </w:tc>
        <w:tc>
          <w:tcPr>
            <w:tcW w:w="2760" w:type="pct"/>
            <w:vAlign w:val="center"/>
          </w:tcPr>
          <w:p>
            <w:pPr>
              <w:spacing w:line="36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（1）土木、建筑与工程等相关专业，年龄35岁</w:t>
            </w:r>
            <w:r>
              <w:rPr>
                <w:rFonts w:hint="eastAsia" w:ascii="仿宋_GB2312" w:hAnsi="仿宋_GB2312" w:eastAsia="仿宋_GB2312" w:cs="仿宋_GB2312"/>
                <w:sz w:val="24"/>
                <w:highlight w:val="none"/>
              </w:rPr>
              <w:t>及</w:t>
            </w:r>
            <w:r>
              <w:rPr>
                <w:rFonts w:hint="eastAsia" w:ascii="仿宋_GB2312" w:hAnsi="仿宋_GB2312" w:eastAsia="仿宋_GB2312" w:cs="仿宋_GB2312"/>
                <w:color w:val="auto"/>
                <w:sz w:val="24"/>
              </w:rPr>
              <w:t>以下</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具有中级工程师及以上职称者或注册建造师执业资格者优先；</w:t>
            </w:r>
          </w:p>
          <w:p>
            <w:pPr>
              <w:spacing w:line="36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rPr>
              <w:t>）熟悉建筑专业，国家及地方相关法规、政策，熟悉施工图、施工管理和有关施工规范及要求，掌握项目规划、建筑设计、施工、验收规范及市政配套等基本建设程序；驻项目施工现场办公，可独立完成项目现场日常管理工作；</w:t>
            </w:r>
          </w:p>
          <w:p>
            <w:pPr>
              <w:spacing w:line="36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3</w:t>
            </w:r>
            <w:r>
              <w:rPr>
                <w:rFonts w:hint="eastAsia" w:ascii="仿宋_GB2312" w:hAnsi="仿宋_GB2312" w:eastAsia="仿宋_GB2312" w:cs="仿宋_GB2312"/>
                <w:color w:val="auto"/>
                <w:sz w:val="24"/>
              </w:rPr>
              <w:t>）具有</w:t>
            </w: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rPr>
              <w:t>年及以上施工现场管理、房地产管理相关工作经验者优先</w:t>
            </w:r>
            <w:r>
              <w:rPr>
                <w:rFonts w:hint="eastAsia" w:ascii="仿宋_GB2312" w:hAnsi="仿宋_GB2312" w:eastAsia="仿宋_GB2312" w:cs="仿宋_GB2312"/>
                <w:color w:val="auto"/>
                <w:sz w:val="24"/>
                <w:lang w:eastAsia="zh-CN"/>
              </w:rPr>
              <w:t>考虑</w:t>
            </w:r>
            <w:r>
              <w:rPr>
                <w:rFonts w:hint="eastAsia" w:ascii="仿宋_GB2312" w:hAnsi="仿宋_GB2312" w:eastAsia="仿宋_GB2312" w:cs="仿宋_GB2312"/>
                <w:color w:val="auto"/>
                <w:sz w:val="24"/>
              </w:rPr>
              <w:t>；</w:t>
            </w:r>
          </w:p>
          <w:p>
            <w:pPr>
              <w:spacing w:line="360" w:lineRule="exac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（4）熟悉建设项目开发流程，熟悉相关政府部门申报从征地规划手续到总确权各阶段的项目报批流程，熟悉各类证书、批文办理流程，能够完成项目各阶段报批报建者优先</w:t>
            </w:r>
            <w:r>
              <w:rPr>
                <w:rFonts w:hint="eastAsia" w:ascii="仿宋_GB2312" w:hAnsi="仿宋_GB2312" w:eastAsia="仿宋_GB2312" w:cs="仿宋_GB2312"/>
                <w:color w:val="auto"/>
                <w:sz w:val="24"/>
                <w:lang w:eastAsia="zh-CN"/>
              </w:rPr>
              <w:t>；</w:t>
            </w:r>
          </w:p>
          <w:p>
            <w:pPr>
              <w:spacing w:line="360" w:lineRule="exac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5</w:t>
            </w:r>
            <w:r>
              <w:rPr>
                <w:rFonts w:hint="eastAsia" w:ascii="仿宋_GB2312" w:hAnsi="仿宋_GB2312" w:eastAsia="仿宋_GB2312" w:cs="仿宋_GB2312"/>
                <w:color w:val="auto"/>
                <w:sz w:val="24"/>
                <w:lang w:eastAsia="zh-CN"/>
              </w:rPr>
              <w:t>）应届毕业生优先考虑。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atLeast"/>
          <w:jc w:val="center"/>
        </w:trPr>
        <w:tc>
          <w:tcPr>
            <w:tcW w:w="380" w:type="pct"/>
            <w:vAlign w:val="center"/>
          </w:tcPr>
          <w:p>
            <w:pPr>
              <w:jc w:val="cente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10</w:t>
            </w:r>
          </w:p>
        </w:tc>
        <w:tc>
          <w:tcPr>
            <w:tcW w:w="777" w:type="pct"/>
            <w:vAlign w:val="center"/>
          </w:tcPr>
          <w:p>
            <w:pPr>
              <w:spacing w:line="460" w:lineRule="exact"/>
              <w:jc w:val="center"/>
              <w:rPr>
                <w:rFonts w:hint="eastAsia" w:ascii="仿宋_GB2312" w:hAnsi="仿宋_GB2312" w:eastAsia="仿宋_GB2312" w:cs="仿宋_GB2312"/>
                <w:kern w:val="2"/>
                <w:sz w:val="28"/>
                <w:szCs w:val="28"/>
                <w:highlight w:val="yellow"/>
                <w:lang w:val="en-US" w:eastAsia="zh-CN" w:bidi="ar-SA"/>
              </w:rPr>
            </w:pPr>
            <w:r>
              <w:rPr>
                <w:rFonts w:hint="eastAsia" w:ascii="仿宋_GB2312" w:hAnsi="仿宋_GB2312" w:eastAsia="仿宋_GB2312" w:cs="仿宋_GB2312"/>
                <w:sz w:val="28"/>
                <w:szCs w:val="28"/>
                <w:highlight w:val="none"/>
                <w:lang w:eastAsia="zh-CN"/>
              </w:rPr>
              <w:t>投资业务岗</w:t>
            </w:r>
          </w:p>
        </w:tc>
        <w:tc>
          <w:tcPr>
            <w:tcW w:w="260" w:type="pct"/>
            <w:vAlign w:val="center"/>
          </w:tcPr>
          <w:p>
            <w:pPr>
              <w:spacing w:line="4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3</w:t>
            </w:r>
          </w:p>
        </w:tc>
        <w:tc>
          <w:tcPr>
            <w:tcW w:w="389" w:type="pct"/>
            <w:vAlign w:val="center"/>
          </w:tcPr>
          <w:p>
            <w:pPr>
              <w:spacing w:line="4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本科及以上</w:t>
            </w:r>
          </w:p>
        </w:tc>
        <w:tc>
          <w:tcPr>
            <w:tcW w:w="432" w:type="pct"/>
            <w:vAlign w:val="center"/>
          </w:tcPr>
          <w:p>
            <w:pPr>
              <w:spacing w:line="4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学士及以上</w:t>
            </w:r>
          </w:p>
        </w:tc>
        <w:tc>
          <w:tcPr>
            <w:tcW w:w="2760" w:type="pct"/>
            <w:vAlign w:val="center"/>
          </w:tcPr>
          <w:p>
            <w:pPr>
              <w:spacing w:line="36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金融学、经济学、财务管理、会计学、法学等相关专业，</w:t>
            </w:r>
            <w:r>
              <w:rPr>
                <w:rFonts w:hint="eastAsia" w:ascii="仿宋_GB2312" w:hAnsi="仿宋_GB2312" w:eastAsia="仿宋_GB2312" w:cs="仿宋_GB2312"/>
                <w:color w:val="auto"/>
                <w:sz w:val="24"/>
                <w:lang w:eastAsia="zh-CN"/>
              </w:rPr>
              <w:t>年龄</w:t>
            </w:r>
            <w:r>
              <w:rPr>
                <w:rFonts w:hint="eastAsia" w:ascii="仿宋_GB2312" w:hAnsi="仿宋_GB2312" w:eastAsia="仿宋_GB2312" w:cs="仿宋_GB2312"/>
                <w:color w:val="auto"/>
                <w:sz w:val="24"/>
                <w:lang w:val="en-US" w:eastAsia="zh-CN"/>
              </w:rPr>
              <w:t>35周岁</w:t>
            </w:r>
            <w:r>
              <w:rPr>
                <w:rFonts w:hint="eastAsia" w:ascii="仿宋_GB2312" w:hAnsi="仿宋_GB2312" w:eastAsia="仿宋_GB2312" w:cs="仿宋_GB2312"/>
                <w:sz w:val="24"/>
                <w:highlight w:val="none"/>
              </w:rPr>
              <w:t>及</w:t>
            </w:r>
            <w:r>
              <w:rPr>
                <w:rFonts w:hint="eastAsia" w:ascii="仿宋_GB2312" w:hAnsi="仿宋_GB2312" w:eastAsia="仿宋_GB2312" w:cs="仿宋_GB2312"/>
                <w:color w:val="auto"/>
                <w:sz w:val="24"/>
                <w:lang w:val="en-US" w:eastAsia="zh-CN"/>
              </w:rPr>
              <w:t>以下</w:t>
            </w:r>
            <w:r>
              <w:rPr>
                <w:rFonts w:hint="eastAsia" w:ascii="仿宋_GB2312" w:hAnsi="仿宋_GB2312" w:eastAsia="仿宋_GB2312" w:cs="仿宋_GB2312"/>
                <w:color w:val="auto"/>
                <w:sz w:val="24"/>
              </w:rPr>
              <w:t>；</w:t>
            </w:r>
          </w:p>
          <w:p>
            <w:pPr>
              <w:spacing w:line="36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lang w:eastAsia="zh-CN"/>
              </w:rPr>
              <w:t>）具有</w:t>
            </w:r>
            <w:r>
              <w:rPr>
                <w:rFonts w:hint="eastAsia" w:ascii="仿宋_GB2312" w:hAnsi="仿宋_GB2312" w:eastAsia="仿宋_GB2312" w:cs="仿宋_GB2312"/>
                <w:color w:val="auto"/>
                <w:sz w:val="24"/>
              </w:rPr>
              <w:t>基金从业资格证</w:t>
            </w:r>
            <w:r>
              <w:rPr>
                <w:rFonts w:hint="eastAsia" w:ascii="仿宋_GB2312" w:hAnsi="仿宋_GB2312" w:eastAsia="仿宋_GB2312" w:cs="仿宋_GB2312"/>
                <w:color w:val="auto"/>
                <w:sz w:val="24"/>
                <w:lang w:eastAsia="zh-CN"/>
              </w:rPr>
              <w:t>书，</w:t>
            </w:r>
            <w:r>
              <w:rPr>
                <w:rFonts w:hint="eastAsia" w:ascii="仿宋_GB2312" w:hAnsi="仿宋_GB2312" w:eastAsia="仿宋_GB2312" w:cs="仿宋_GB2312"/>
                <w:color w:val="auto"/>
                <w:sz w:val="24"/>
              </w:rPr>
              <w:t>具有5年以上证券、基金等金融行业相关工作经验</w:t>
            </w:r>
            <w:r>
              <w:rPr>
                <w:rFonts w:hint="eastAsia" w:ascii="仿宋_GB2312" w:hAnsi="仿宋_GB2312" w:eastAsia="仿宋_GB2312" w:cs="仿宋_GB2312"/>
                <w:color w:val="auto"/>
                <w:sz w:val="24"/>
                <w:lang w:eastAsia="zh-CN"/>
              </w:rPr>
              <w:t>者优先考虑，</w:t>
            </w:r>
            <w:r>
              <w:rPr>
                <w:rFonts w:hint="eastAsia" w:ascii="仿宋_GB2312" w:hAnsi="仿宋_GB2312" w:eastAsia="仿宋_GB2312" w:cs="仿宋_GB2312"/>
                <w:color w:val="auto"/>
                <w:sz w:val="24"/>
              </w:rPr>
              <w:t>在证券业协会、基金业协会及其他金融机构自律组织无负面记录；</w:t>
            </w:r>
          </w:p>
          <w:p>
            <w:pPr>
              <w:spacing w:line="36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3</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具备良好的业务拓展及沟通能力，对业务模式、监管政策有充分的了解与认识；</w:t>
            </w:r>
          </w:p>
          <w:p>
            <w:pPr>
              <w:spacing w:line="36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4</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具备3个以上股权投资项目退出经验者优先</w:t>
            </w:r>
            <w:r>
              <w:rPr>
                <w:rFonts w:hint="eastAsia" w:ascii="仿宋_GB2312" w:hAnsi="仿宋_GB2312" w:eastAsia="仿宋_GB2312" w:cs="仿宋_GB2312"/>
                <w:color w:val="auto"/>
                <w:sz w:val="24"/>
                <w:lang w:eastAsia="zh-CN"/>
              </w:rPr>
              <w:t>考虑</w:t>
            </w:r>
            <w:r>
              <w:rPr>
                <w:rFonts w:hint="eastAsia" w:ascii="仿宋_GB2312" w:hAnsi="仿宋_GB2312" w:eastAsia="仿宋_GB2312" w:cs="仿宋_GB2312"/>
                <w:color w:val="auto"/>
                <w:sz w:val="24"/>
              </w:rPr>
              <w:t>；</w:t>
            </w:r>
          </w:p>
          <w:p>
            <w:pPr>
              <w:spacing w:line="360" w:lineRule="exac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5</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具有国有企业工作经验者优先</w:t>
            </w:r>
            <w:r>
              <w:rPr>
                <w:rFonts w:hint="eastAsia" w:ascii="仿宋_GB2312" w:hAnsi="仿宋_GB2312" w:eastAsia="仿宋_GB2312" w:cs="仿宋_GB2312"/>
                <w:color w:val="auto"/>
                <w:sz w:val="24"/>
                <w:lang w:eastAsia="zh-CN"/>
              </w:rPr>
              <w:t>考虑</w:t>
            </w:r>
            <w:r>
              <w:rPr>
                <w:rFonts w:hint="eastAsia" w:ascii="仿宋_GB2312" w:hAnsi="仿宋_GB2312" w:eastAsia="仿宋_GB2312" w:cs="仿宋_GB2312"/>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atLeast"/>
          <w:jc w:val="center"/>
        </w:trPr>
        <w:tc>
          <w:tcPr>
            <w:tcW w:w="380" w:type="pct"/>
            <w:vAlign w:val="center"/>
          </w:tcPr>
          <w:p>
            <w:pPr>
              <w:jc w:val="cente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11</w:t>
            </w:r>
          </w:p>
        </w:tc>
        <w:tc>
          <w:tcPr>
            <w:tcW w:w="777" w:type="pct"/>
            <w:vAlign w:val="center"/>
          </w:tcPr>
          <w:p>
            <w:pPr>
              <w:spacing w:line="460" w:lineRule="exact"/>
              <w:jc w:val="center"/>
              <w:rPr>
                <w:rFonts w:hint="eastAsia" w:ascii="仿宋_GB2312" w:hAnsi="仿宋_GB2312" w:eastAsia="仿宋_GB2312" w:cs="仿宋_GB2312"/>
                <w:kern w:val="2"/>
                <w:sz w:val="28"/>
                <w:szCs w:val="28"/>
                <w:highlight w:val="yellow"/>
                <w:lang w:val="en-US" w:eastAsia="zh-CN" w:bidi="ar-SA"/>
              </w:rPr>
            </w:pPr>
            <w:r>
              <w:rPr>
                <w:rFonts w:hint="eastAsia" w:ascii="仿宋_GB2312" w:hAnsi="仿宋_GB2312" w:eastAsia="仿宋_GB2312" w:cs="仿宋_GB2312"/>
                <w:sz w:val="28"/>
                <w:szCs w:val="28"/>
                <w:highlight w:val="none"/>
                <w:lang w:eastAsia="zh-CN"/>
              </w:rPr>
              <w:t>风控业务岗</w:t>
            </w:r>
          </w:p>
        </w:tc>
        <w:tc>
          <w:tcPr>
            <w:tcW w:w="260" w:type="pct"/>
            <w:vAlign w:val="center"/>
          </w:tcPr>
          <w:p>
            <w:pPr>
              <w:spacing w:line="4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w:t>
            </w:r>
          </w:p>
        </w:tc>
        <w:tc>
          <w:tcPr>
            <w:tcW w:w="389" w:type="pct"/>
            <w:vAlign w:val="center"/>
          </w:tcPr>
          <w:p>
            <w:pPr>
              <w:spacing w:line="4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本科及以上</w:t>
            </w:r>
          </w:p>
        </w:tc>
        <w:tc>
          <w:tcPr>
            <w:tcW w:w="432" w:type="pct"/>
            <w:vAlign w:val="center"/>
          </w:tcPr>
          <w:p>
            <w:pPr>
              <w:spacing w:line="4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学士及以上</w:t>
            </w:r>
          </w:p>
        </w:tc>
        <w:tc>
          <w:tcPr>
            <w:tcW w:w="2760" w:type="pct"/>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金融学、经济学、财务管理、会计学、法学等相关专业，年龄40</w:t>
            </w:r>
            <w:r>
              <w:rPr>
                <w:rFonts w:hint="eastAsia" w:ascii="仿宋_GB2312" w:hAnsi="仿宋_GB2312" w:eastAsia="仿宋_GB2312" w:cs="仿宋_GB2312"/>
                <w:sz w:val="24"/>
                <w:lang w:eastAsia="zh-CN"/>
              </w:rPr>
              <w:t>周</w:t>
            </w:r>
            <w:r>
              <w:rPr>
                <w:rFonts w:hint="eastAsia" w:ascii="仿宋_GB2312" w:hAnsi="仿宋_GB2312" w:eastAsia="仿宋_GB2312" w:cs="仿宋_GB2312"/>
                <w:sz w:val="24"/>
              </w:rPr>
              <w:t>岁</w:t>
            </w:r>
            <w:r>
              <w:rPr>
                <w:rFonts w:hint="eastAsia" w:ascii="仿宋_GB2312" w:hAnsi="仿宋_GB2312" w:eastAsia="仿宋_GB2312" w:cs="仿宋_GB2312"/>
                <w:sz w:val="24"/>
                <w:highlight w:val="none"/>
              </w:rPr>
              <w:t>及</w:t>
            </w:r>
            <w:r>
              <w:rPr>
                <w:rFonts w:hint="eastAsia" w:ascii="仿宋_GB2312" w:hAnsi="仿宋_GB2312" w:eastAsia="仿宋_GB2312" w:cs="仿宋_GB2312"/>
                <w:sz w:val="24"/>
              </w:rPr>
              <w:t>以下；</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lang w:eastAsia="zh-CN"/>
              </w:rPr>
              <w:t>）具有</w:t>
            </w:r>
            <w:r>
              <w:rPr>
                <w:rFonts w:hint="eastAsia" w:ascii="仿宋_GB2312" w:hAnsi="仿宋_GB2312" w:eastAsia="仿宋_GB2312" w:cs="仿宋_GB2312"/>
                <w:sz w:val="24"/>
              </w:rPr>
              <w:t>基金从业资格证</w:t>
            </w:r>
            <w:r>
              <w:rPr>
                <w:rFonts w:hint="eastAsia" w:ascii="仿宋_GB2312" w:hAnsi="仿宋_GB2312" w:eastAsia="仿宋_GB2312" w:cs="仿宋_GB2312"/>
                <w:sz w:val="24"/>
                <w:lang w:eastAsia="zh-CN"/>
              </w:rPr>
              <w:t>书，</w:t>
            </w:r>
            <w:r>
              <w:rPr>
                <w:rFonts w:hint="eastAsia" w:ascii="仿宋_GB2312" w:hAnsi="仿宋_GB2312" w:eastAsia="仿宋_GB2312" w:cs="仿宋_GB2312"/>
                <w:sz w:val="24"/>
              </w:rPr>
              <w:t>具有8年以上证券、基金等金融行业合规风控岗位工作经验</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熟悉证券、基金等金融行业监管制度，具备合规风控技能</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在证券业协会、基金业协会及其他金融机构自律组织无负面记录；</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lang w:eastAsia="zh-CN"/>
              </w:rPr>
              <w:t>）</w:t>
            </w:r>
            <w:r>
              <w:rPr>
                <w:rFonts w:hint="eastAsia" w:ascii="仿宋_GB2312" w:hAnsi="仿宋_GB2312" w:eastAsia="仿宋_GB2312" w:cs="仿宋_GB2312"/>
                <w:color w:val="auto"/>
                <w:sz w:val="24"/>
              </w:rPr>
              <w:t>有</w:t>
            </w:r>
            <w:r>
              <w:rPr>
                <w:rFonts w:hint="eastAsia" w:ascii="仿宋_GB2312" w:hAnsi="仿宋_GB2312" w:eastAsia="仿宋_GB2312" w:cs="仿宋_GB2312"/>
                <w:color w:val="auto"/>
                <w:sz w:val="24"/>
                <w:lang w:eastAsia="zh-CN"/>
              </w:rPr>
              <w:t>司法资格</w:t>
            </w:r>
            <w:r>
              <w:rPr>
                <w:rFonts w:hint="eastAsia" w:ascii="仿宋_GB2312" w:hAnsi="仿宋_GB2312" w:eastAsia="仿宋_GB2312" w:cs="仿宋_GB2312"/>
                <w:color w:val="auto"/>
                <w:sz w:val="24"/>
              </w:rPr>
              <w:t>证书</w:t>
            </w:r>
            <w:r>
              <w:rPr>
                <w:rFonts w:hint="eastAsia" w:ascii="仿宋_GB2312" w:hAnsi="仿宋_GB2312" w:eastAsia="仿宋_GB2312" w:cs="仿宋_GB2312"/>
                <w:sz w:val="24"/>
                <w:lang w:eastAsia="zh-CN"/>
              </w:rPr>
              <w:t>者</w:t>
            </w:r>
            <w:r>
              <w:rPr>
                <w:rFonts w:hint="eastAsia" w:ascii="仿宋_GB2312" w:hAnsi="仿宋_GB2312" w:eastAsia="仿宋_GB2312" w:cs="仿宋_GB2312"/>
                <w:sz w:val="24"/>
              </w:rPr>
              <w:t>优先</w:t>
            </w:r>
            <w:r>
              <w:rPr>
                <w:rFonts w:hint="eastAsia" w:ascii="仿宋_GB2312" w:hAnsi="仿宋_GB2312" w:eastAsia="仿宋_GB2312" w:cs="仿宋_GB2312"/>
                <w:sz w:val="24"/>
                <w:lang w:eastAsia="zh-CN"/>
              </w:rPr>
              <w:t>考虑</w:t>
            </w:r>
            <w:r>
              <w:rPr>
                <w:rFonts w:hint="eastAsia" w:ascii="仿宋_GB2312" w:hAnsi="仿宋_GB2312" w:eastAsia="仿宋_GB2312" w:cs="仿宋_GB2312"/>
                <w:sz w:val="24"/>
              </w:rPr>
              <w:t>；</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有合规管理经验者优先</w:t>
            </w:r>
            <w:r>
              <w:rPr>
                <w:rFonts w:hint="eastAsia" w:ascii="仿宋_GB2312" w:hAnsi="仿宋_GB2312" w:eastAsia="仿宋_GB2312" w:cs="仿宋_GB2312"/>
                <w:sz w:val="24"/>
                <w:lang w:eastAsia="zh-CN"/>
              </w:rPr>
              <w:t>考虑</w:t>
            </w:r>
            <w:r>
              <w:rPr>
                <w:rFonts w:hint="eastAsia" w:ascii="仿宋_GB2312" w:hAnsi="仿宋_GB2312" w:eastAsia="仿宋_GB2312" w:cs="仿宋_GB2312"/>
                <w:sz w:val="24"/>
              </w:rPr>
              <w:t>；</w:t>
            </w:r>
          </w:p>
          <w:p>
            <w:pPr>
              <w:spacing w:line="360" w:lineRule="exac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具有国有企业工作经验者优先</w:t>
            </w:r>
            <w:r>
              <w:rPr>
                <w:rFonts w:hint="eastAsia" w:ascii="仿宋_GB2312" w:hAnsi="仿宋_GB2312" w:eastAsia="仿宋_GB2312" w:cs="仿宋_GB2312"/>
                <w:sz w:val="24"/>
                <w:lang w:eastAsia="zh-CN"/>
              </w:rPr>
              <w:t>考虑</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atLeast"/>
          <w:jc w:val="center"/>
        </w:trPr>
        <w:tc>
          <w:tcPr>
            <w:tcW w:w="380" w:type="pct"/>
            <w:vAlign w:val="center"/>
          </w:tcPr>
          <w:p>
            <w:pPr>
              <w:jc w:val="cente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12</w:t>
            </w:r>
          </w:p>
        </w:tc>
        <w:tc>
          <w:tcPr>
            <w:tcW w:w="777" w:type="pct"/>
            <w:vAlign w:val="center"/>
          </w:tcPr>
          <w:p>
            <w:pPr>
              <w:spacing w:line="4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资产管理业务岗</w:t>
            </w:r>
          </w:p>
        </w:tc>
        <w:tc>
          <w:tcPr>
            <w:tcW w:w="260" w:type="pct"/>
            <w:vAlign w:val="center"/>
          </w:tcPr>
          <w:p>
            <w:pPr>
              <w:spacing w:line="4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1</w:t>
            </w:r>
          </w:p>
        </w:tc>
        <w:tc>
          <w:tcPr>
            <w:tcW w:w="389" w:type="pct"/>
            <w:vAlign w:val="center"/>
          </w:tcPr>
          <w:p>
            <w:pPr>
              <w:spacing w:line="4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本科及以上</w:t>
            </w:r>
          </w:p>
        </w:tc>
        <w:tc>
          <w:tcPr>
            <w:tcW w:w="432" w:type="pct"/>
            <w:vAlign w:val="center"/>
          </w:tcPr>
          <w:p>
            <w:pPr>
              <w:spacing w:line="4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学士及以上</w:t>
            </w:r>
          </w:p>
        </w:tc>
        <w:tc>
          <w:tcPr>
            <w:tcW w:w="2760" w:type="pct"/>
            <w:vAlign w:val="top"/>
          </w:tcPr>
          <w:p>
            <w:pPr>
              <w:spacing w:line="360" w:lineRule="exact"/>
              <w:rPr>
                <w:rFonts w:ascii="仿宋_GB2312" w:hAnsi="仿宋_GB2312" w:eastAsia="仿宋_GB2312" w:cs="仿宋_GB2312"/>
                <w:color w:val="auto"/>
                <w:sz w:val="24"/>
                <w:highlight w:val="none"/>
              </w:rPr>
            </w:pPr>
            <w:r>
              <w:rPr>
                <w:rFonts w:hint="eastAsia" w:ascii="仿宋_GB2312" w:hAnsi="仿宋_GB2312" w:eastAsia="仿宋_GB2312" w:cs="仿宋_GB2312"/>
                <w:sz w:val="24"/>
              </w:rPr>
              <w:t>（1）工</w:t>
            </w:r>
            <w:r>
              <w:rPr>
                <w:rFonts w:hint="eastAsia" w:ascii="仿宋_GB2312" w:hAnsi="仿宋_GB2312" w:eastAsia="仿宋_GB2312" w:cs="仿宋_GB2312"/>
                <w:color w:val="auto"/>
                <w:sz w:val="24"/>
              </w:rPr>
              <w:t>商管理、市场营销、经济学等相关专业</w:t>
            </w:r>
            <w:r>
              <w:rPr>
                <w:rFonts w:hint="eastAsia" w:ascii="仿宋_GB2312" w:hAnsi="仿宋_GB2312" w:eastAsia="仿宋_GB2312" w:cs="仿宋_GB2312"/>
                <w:color w:val="auto"/>
                <w:sz w:val="24"/>
                <w:highlight w:val="none"/>
              </w:rPr>
              <w:t>，年龄</w:t>
            </w:r>
            <w:r>
              <w:rPr>
                <w:rFonts w:hint="eastAsia" w:ascii="仿宋_GB2312" w:hAnsi="仿宋_GB2312" w:eastAsia="仿宋_GB2312" w:cs="仿宋_GB2312"/>
                <w:color w:val="auto"/>
                <w:sz w:val="24"/>
                <w:highlight w:val="none"/>
                <w:lang w:val="en-US" w:eastAsia="zh-CN"/>
              </w:rPr>
              <w:t>35</w:t>
            </w:r>
            <w:r>
              <w:rPr>
                <w:rFonts w:hint="eastAsia" w:ascii="仿宋_GB2312" w:hAnsi="仿宋_GB2312" w:eastAsia="仿宋_GB2312" w:cs="仿宋_GB2312"/>
                <w:color w:val="auto"/>
                <w:sz w:val="24"/>
                <w:highlight w:val="none"/>
                <w:lang w:eastAsia="zh-CN"/>
              </w:rPr>
              <w:t>周</w:t>
            </w:r>
            <w:r>
              <w:rPr>
                <w:rFonts w:hint="eastAsia" w:ascii="仿宋_GB2312" w:hAnsi="仿宋_GB2312" w:eastAsia="仿宋_GB2312" w:cs="仿宋_GB2312"/>
                <w:color w:val="auto"/>
                <w:sz w:val="24"/>
                <w:highlight w:val="none"/>
              </w:rPr>
              <w:t>岁及以下；</w:t>
            </w:r>
          </w:p>
          <w:p>
            <w:pPr>
              <w:spacing w:line="360" w:lineRule="exac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3年以上相关工作经验</w:t>
            </w:r>
            <w:r>
              <w:rPr>
                <w:rFonts w:hint="eastAsia" w:ascii="仿宋_GB2312" w:hAnsi="仿宋_GB2312" w:eastAsia="仿宋_GB2312" w:cs="仿宋_GB2312"/>
                <w:color w:val="auto"/>
                <w:sz w:val="24"/>
                <w:highlight w:val="none"/>
              </w:rPr>
              <w:t>，具有</w:t>
            </w:r>
            <w:r>
              <w:rPr>
                <w:rFonts w:hint="eastAsia" w:ascii="仿宋_GB2312" w:hAnsi="仿宋_GB2312" w:eastAsia="仿宋_GB2312" w:cs="仿宋_GB2312"/>
                <w:color w:val="auto"/>
                <w:sz w:val="24"/>
                <w:highlight w:val="none"/>
                <w:lang w:eastAsia="zh-CN"/>
              </w:rPr>
              <w:t>扎实</w:t>
            </w:r>
            <w:r>
              <w:rPr>
                <w:rFonts w:hint="eastAsia" w:ascii="仿宋_GB2312" w:hAnsi="仿宋_GB2312" w:eastAsia="仿宋_GB2312" w:cs="仿宋_GB2312"/>
                <w:color w:val="auto"/>
                <w:sz w:val="24"/>
                <w:highlight w:val="none"/>
              </w:rPr>
              <w:t>的沟通协调能力、分析判断能力、计划与执行能力</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谈判能力及执行力、突发事件的处理能力； 熟练操作OFFICE办公软件；</w:t>
            </w:r>
          </w:p>
          <w:p>
            <w:pPr>
              <w:spacing w:line="3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）熟悉资产的配置、登记、保管、使用、流转和优化等过程管理</w:t>
            </w:r>
            <w:r>
              <w:rPr>
                <w:rFonts w:hint="eastAsia" w:ascii="仿宋_GB2312" w:hAnsi="仿宋_GB2312" w:eastAsia="仿宋_GB2312" w:cs="仿宋_GB2312"/>
                <w:color w:val="auto"/>
                <w:sz w:val="24"/>
                <w:highlight w:val="none"/>
                <w:lang w:eastAsia="zh-CN"/>
              </w:rPr>
              <w:t>者优先考虑</w:t>
            </w:r>
            <w:r>
              <w:rPr>
                <w:rFonts w:hint="eastAsia" w:ascii="仿宋_GB2312" w:hAnsi="仿宋_GB2312" w:eastAsia="仿宋_GB2312" w:cs="仿宋_GB2312"/>
                <w:color w:val="auto"/>
                <w:sz w:val="24"/>
                <w:highlight w:val="none"/>
              </w:rPr>
              <w:t>；</w:t>
            </w:r>
          </w:p>
          <w:p>
            <w:pPr>
              <w:spacing w:line="360" w:lineRule="exact"/>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eastAsia="zh-CN"/>
              </w:rPr>
              <w:t>具备</w:t>
            </w:r>
            <w:r>
              <w:rPr>
                <w:rFonts w:hint="eastAsia" w:ascii="仿宋_GB2312" w:hAnsi="仿宋_GB2312" w:eastAsia="仿宋_GB2312" w:cs="仿宋_GB2312"/>
                <w:color w:val="auto"/>
                <w:sz w:val="24"/>
                <w:highlight w:val="none"/>
              </w:rPr>
              <w:t>资产托管、收购、重组、运营、出售、置换、租赁、清偿及债转股等管理服务</w:t>
            </w:r>
            <w:r>
              <w:rPr>
                <w:rFonts w:hint="eastAsia" w:ascii="仿宋_GB2312" w:hAnsi="仿宋_GB2312" w:eastAsia="仿宋_GB2312" w:cs="仿宋_GB2312"/>
                <w:color w:val="auto"/>
                <w:sz w:val="24"/>
                <w:highlight w:val="none"/>
                <w:lang w:val="en-US" w:eastAsia="zh-CN"/>
              </w:rPr>
              <w:t>经验</w:t>
            </w:r>
            <w:r>
              <w:rPr>
                <w:rFonts w:hint="eastAsia" w:ascii="仿宋_GB2312" w:hAnsi="仿宋_GB2312" w:eastAsia="仿宋_GB2312" w:cs="仿宋_GB2312"/>
                <w:color w:val="auto"/>
                <w:sz w:val="24"/>
                <w:highlight w:val="none"/>
                <w:lang w:eastAsia="zh-CN"/>
              </w:rPr>
              <w:t>者优先考虑；</w:t>
            </w:r>
          </w:p>
          <w:p>
            <w:pPr>
              <w:spacing w:line="36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lang w:eastAsia="zh-CN"/>
              </w:rPr>
              <w:t>）</w:t>
            </w:r>
            <w:r>
              <w:rPr>
                <w:rFonts w:hint="eastAsia" w:ascii="仿宋_GB2312" w:hAnsi="仿宋_GB2312" w:eastAsia="仿宋_GB2312" w:cs="仿宋_GB2312"/>
                <w:color w:val="auto"/>
                <w:sz w:val="24"/>
                <w:highlight w:val="none"/>
                <w:lang w:eastAsia="zh-CN"/>
              </w:rPr>
              <w:t>具备</w:t>
            </w:r>
            <w:r>
              <w:rPr>
                <w:rFonts w:hint="eastAsia" w:ascii="仿宋_GB2312" w:hAnsi="仿宋_GB2312" w:eastAsia="仿宋_GB2312" w:cs="仿宋_GB2312"/>
                <w:color w:val="auto"/>
                <w:sz w:val="24"/>
                <w:highlight w:val="none"/>
              </w:rPr>
              <w:t>建立数字化管理平台</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构建资产数据</w:t>
            </w:r>
            <w:r>
              <w:rPr>
                <w:rFonts w:hint="eastAsia" w:ascii="仿宋_GB2312" w:hAnsi="仿宋_GB2312" w:eastAsia="仿宋_GB2312" w:cs="仿宋_GB2312"/>
                <w:color w:val="auto"/>
                <w:sz w:val="24"/>
                <w:highlight w:val="none"/>
                <w:lang w:eastAsia="zh-CN"/>
              </w:rPr>
              <w:t>库、</w:t>
            </w:r>
            <w:r>
              <w:rPr>
                <w:rFonts w:hint="eastAsia" w:ascii="仿宋_GB2312" w:hAnsi="仿宋_GB2312" w:eastAsia="仿宋_GB2312" w:cs="仿宋_GB2312"/>
                <w:color w:val="auto"/>
                <w:sz w:val="24"/>
                <w:highlight w:val="none"/>
              </w:rPr>
              <w:t>整合运行资产管理及相关系统</w:t>
            </w:r>
            <w:r>
              <w:rPr>
                <w:rFonts w:hint="eastAsia" w:ascii="仿宋_GB2312" w:hAnsi="仿宋_GB2312" w:eastAsia="仿宋_GB2312" w:cs="仿宋_GB2312"/>
                <w:color w:val="auto"/>
                <w:sz w:val="24"/>
                <w:highlight w:val="none"/>
                <w:lang w:val="en-US" w:eastAsia="zh-CN"/>
              </w:rPr>
              <w:t>经验</w:t>
            </w:r>
            <w:r>
              <w:rPr>
                <w:rFonts w:hint="eastAsia" w:ascii="仿宋_GB2312" w:hAnsi="仿宋_GB2312" w:eastAsia="仿宋_GB2312" w:cs="仿宋_GB2312"/>
                <w:color w:val="auto"/>
                <w:sz w:val="24"/>
                <w:highlight w:val="none"/>
                <w:lang w:eastAsia="zh-CN"/>
              </w:rPr>
              <w:t>者优先考虑</w:t>
            </w:r>
            <w:r>
              <w:rPr>
                <w:rFonts w:hint="eastAsia" w:ascii="仿宋_GB2312" w:hAnsi="仿宋_GB2312" w:eastAsia="仿宋_GB2312" w:cs="仿宋_GB2312"/>
                <w:color w:val="auto"/>
                <w:sz w:val="24"/>
                <w:highlight w:val="none"/>
              </w:rPr>
              <w:t>；</w:t>
            </w:r>
          </w:p>
          <w:p>
            <w:pPr>
              <w:spacing w:line="36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具有物业管理从业经验、熟悉物业管理相关法律法规者优先考虑；</w:t>
            </w:r>
          </w:p>
          <w:p>
            <w:pPr>
              <w:spacing w:line="360" w:lineRule="exac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具有国有企业工作经验者优先</w:t>
            </w:r>
            <w:r>
              <w:rPr>
                <w:rFonts w:hint="eastAsia" w:ascii="仿宋_GB2312" w:hAnsi="仿宋_GB2312" w:eastAsia="仿宋_GB2312" w:cs="仿宋_GB2312"/>
                <w:sz w:val="24"/>
                <w:lang w:eastAsia="zh-CN"/>
              </w:rPr>
              <w:t>考虑</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jc w:val="center"/>
        </w:trPr>
        <w:tc>
          <w:tcPr>
            <w:tcW w:w="1157" w:type="pct"/>
            <w:gridSpan w:val="2"/>
            <w:vAlign w:val="center"/>
          </w:tcPr>
          <w:p>
            <w:pPr>
              <w:spacing w:line="460" w:lineRule="exact"/>
              <w:jc w:val="center"/>
              <w:rPr>
                <w:rFonts w:hint="eastAsia" w:ascii="仿宋_GB2312" w:hAnsi="仿宋_GB2312" w:eastAsia="仿宋_GB2312" w:cs="仿宋_GB2312"/>
                <w:sz w:val="28"/>
                <w:szCs w:val="28"/>
                <w:lang w:eastAsia="zh-CN"/>
              </w:rPr>
            </w:pPr>
            <w:r>
              <w:rPr>
                <w:rFonts w:hint="eastAsia" w:ascii="黑体" w:hAnsi="黑体" w:eastAsia="黑体" w:cs="黑体"/>
                <w:sz w:val="28"/>
                <w:szCs w:val="28"/>
                <w:lang w:val="en-US" w:eastAsia="zh-CN"/>
              </w:rPr>
              <w:t>合计</w:t>
            </w:r>
          </w:p>
        </w:tc>
        <w:tc>
          <w:tcPr>
            <w:tcW w:w="260" w:type="pct"/>
            <w:vAlign w:val="center"/>
          </w:tcPr>
          <w:p>
            <w:pPr>
              <w:spacing w:line="4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29</w:t>
            </w:r>
          </w:p>
        </w:tc>
        <w:tc>
          <w:tcPr>
            <w:tcW w:w="389" w:type="pct"/>
            <w:vAlign w:val="center"/>
          </w:tcPr>
          <w:p>
            <w:pPr>
              <w:spacing w:line="46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p>
        </w:tc>
        <w:tc>
          <w:tcPr>
            <w:tcW w:w="432" w:type="pct"/>
            <w:vAlign w:val="center"/>
          </w:tcPr>
          <w:p>
            <w:pPr>
              <w:spacing w:line="46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p>
        </w:tc>
        <w:tc>
          <w:tcPr>
            <w:tcW w:w="2760" w:type="pct"/>
            <w:vAlign w:val="center"/>
          </w:tcPr>
          <w:p>
            <w:pPr>
              <w:spacing w:line="360" w:lineRule="exact"/>
              <w:jc w:val="both"/>
              <w:rPr>
                <w:rFonts w:hint="eastAsia" w:ascii="仿宋_GB2312" w:hAnsi="仿宋_GB2312" w:eastAsia="仿宋_GB2312" w:cs="仿宋_GB2312"/>
                <w:sz w:val="24"/>
              </w:rPr>
            </w:pPr>
            <w:r>
              <w:rPr>
                <w:rFonts w:hint="eastAsia" w:ascii="仿宋_GB2312" w:hAnsi="仿宋_GB2312" w:eastAsia="仿宋_GB2312" w:cs="仿宋_GB2312"/>
                <w:sz w:val="24"/>
              </w:rPr>
              <w:t>注：</w:t>
            </w:r>
          </w:p>
          <w:p>
            <w:pPr>
              <w:spacing w:line="360" w:lineRule="exact"/>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rPr>
              <w:t>年龄</w:t>
            </w:r>
            <w:r>
              <w:rPr>
                <w:rFonts w:hint="eastAsia" w:ascii="仿宋_GB2312" w:hAnsi="仿宋_GB2312" w:eastAsia="仿宋_GB2312" w:cs="仿宋_GB2312"/>
                <w:sz w:val="24"/>
                <w:lang w:eastAsia="zh-CN"/>
              </w:rPr>
              <w:t>计算截止时间为</w:t>
            </w:r>
            <w:r>
              <w:rPr>
                <w:rFonts w:hint="eastAsia" w:ascii="仿宋_GB2312" w:hAnsi="仿宋_GB2312" w:eastAsia="仿宋_GB2312" w:cs="仿宋_GB2312"/>
                <w:sz w:val="24"/>
                <w:lang w:val="en-US" w:eastAsia="zh-CN"/>
              </w:rPr>
              <w:t>2023年5月8</w:t>
            </w:r>
            <w:bookmarkStart w:id="0" w:name="_GoBack"/>
            <w:bookmarkEnd w:id="0"/>
            <w:r>
              <w:rPr>
                <w:rFonts w:hint="eastAsia" w:ascii="仿宋_GB2312" w:hAnsi="仿宋_GB2312" w:eastAsia="仿宋_GB2312" w:cs="仿宋_GB2312"/>
                <w:sz w:val="24"/>
                <w:lang w:val="en-US" w:eastAsia="zh-CN"/>
              </w:rPr>
              <w:t>日</w:t>
            </w:r>
          </w:p>
        </w:tc>
      </w:tr>
    </w:tbl>
    <w:p/>
    <w:sectPr>
      <w:footerReference r:id="rId3" w:type="default"/>
      <w:pgSz w:w="16838" w:h="11906" w:orient="landscape"/>
      <w:pgMar w:top="1587" w:right="1553" w:bottom="1587" w:left="149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NDk1YWMyNmRkZGFjYjA4MDU3OTU3ZTEwZWFmMGMifQ=="/>
  </w:docVars>
  <w:rsids>
    <w:rsidRoot w:val="00000000"/>
    <w:rsid w:val="00AD2BD1"/>
    <w:rsid w:val="00B561ED"/>
    <w:rsid w:val="00F962A8"/>
    <w:rsid w:val="016956C0"/>
    <w:rsid w:val="01791910"/>
    <w:rsid w:val="01D10B24"/>
    <w:rsid w:val="03847539"/>
    <w:rsid w:val="043D09D3"/>
    <w:rsid w:val="04830FF1"/>
    <w:rsid w:val="04A0359F"/>
    <w:rsid w:val="05D74CE2"/>
    <w:rsid w:val="05E119C1"/>
    <w:rsid w:val="060B2A9A"/>
    <w:rsid w:val="064E09BA"/>
    <w:rsid w:val="066226B7"/>
    <w:rsid w:val="07397B77"/>
    <w:rsid w:val="07A33243"/>
    <w:rsid w:val="07E06245"/>
    <w:rsid w:val="08080695"/>
    <w:rsid w:val="08144141"/>
    <w:rsid w:val="08242016"/>
    <w:rsid w:val="088A7F5F"/>
    <w:rsid w:val="0A116B8A"/>
    <w:rsid w:val="0A454A85"/>
    <w:rsid w:val="0A99092D"/>
    <w:rsid w:val="0AA409BD"/>
    <w:rsid w:val="0ACC0D02"/>
    <w:rsid w:val="0B8953AF"/>
    <w:rsid w:val="0BCD6AE0"/>
    <w:rsid w:val="0BDA2FAB"/>
    <w:rsid w:val="0C057EC4"/>
    <w:rsid w:val="0C4C7D14"/>
    <w:rsid w:val="0D0C188A"/>
    <w:rsid w:val="0D870F11"/>
    <w:rsid w:val="0DB00467"/>
    <w:rsid w:val="0DBF4B4E"/>
    <w:rsid w:val="0DFC36AD"/>
    <w:rsid w:val="0E63372C"/>
    <w:rsid w:val="0E6F00FA"/>
    <w:rsid w:val="0EDB32C2"/>
    <w:rsid w:val="0F516E9D"/>
    <w:rsid w:val="0F586AB5"/>
    <w:rsid w:val="103709CC"/>
    <w:rsid w:val="104906FF"/>
    <w:rsid w:val="108E3DCC"/>
    <w:rsid w:val="122F22A3"/>
    <w:rsid w:val="1340228E"/>
    <w:rsid w:val="135C2F68"/>
    <w:rsid w:val="13EE73EA"/>
    <w:rsid w:val="1400519F"/>
    <w:rsid w:val="14332865"/>
    <w:rsid w:val="1524027E"/>
    <w:rsid w:val="160E6673"/>
    <w:rsid w:val="16B40FC8"/>
    <w:rsid w:val="17257564"/>
    <w:rsid w:val="17732C32"/>
    <w:rsid w:val="17936E30"/>
    <w:rsid w:val="17AC7EF2"/>
    <w:rsid w:val="17B2302E"/>
    <w:rsid w:val="18A83936"/>
    <w:rsid w:val="193A152D"/>
    <w:rsid w:val="1B9238A2"/>
    <w:rsid w:val="1B9C64CF"/>
    <w:rsid w:val="1BA333BA"/>
    <w:rsid w:val="1C1423C8"/>
    <w:rsid w:val="1D295B40"/>
    <w:rsid w:val="1D4A33C7"/>
    <w:rsid w:val="1D4A4435"/>
    <w:rsid w:val="1D547061"/>
    <w:rsid w:val="1DFE6FCD"/>
    <w:rsid w:val="1E8C6387"/>
    <w:rsid w:val="20092F2B"/>
    <w:rsid w:val="20BB4EC2"/>
    <w:rsid w:val="212A02D7"/>
    <w:rsid w:val="225278E7"/>
    <w:rsid w:val="22F018B2"/>
    <w:rsid w:val="236C6995"/>
    <w:rsid w:val="237D7A48"/>
    <w:rsid w:val="24207D1A"/>
    <w:rsid w:val="257858B7"/>
    <w:rsid w:val="25FA451E"/>
    <w:rsid w:val="26515B3A"/>
    <w:rsid w:val="26542BEF"/>
    <w:rsid w:val="27C92CE4"/>
    <w:rsid w:val="285C14C0"/>
    <w:rsid w:val="296E1D1F"/>
    <w:rsid w:val="2973261D"/>
    <w:rsid w:val="2AAF1D7B"/>
    <w:rsid w:val="2B1C4F36"/>
    <w:rsid w:val="2B4029D3"/>
    <w:rsid w:val="2B5D55B1"/>
    <w:rsid w:val="2B7273D8"/>
    <w:rsid w:val="2B9B5E5B"/>
    <w:rsid w:val="2CEC0799"/>
    <w:rsid w:val="2D2113F9"/>
    <w:rsid w:val="2D3617F0"/>
    <w:rsid w:val="2D3A5273"/>
    <w:rsid w:val="2E2E2942"/>
    <w:rsid w:val="2E352597"/>
    <w:rsid w:val="2E8452CD"/>
    <w:rsid w:val="2EB37960"/>
    <w:rsid w:val="2EC40984"/>
    <w:rsid w:val="2EE1357D"/>
    <w:rsid w:val="2F3D0CA0"/>
    <w:rsid w:val="2FE04785"/>
    <w:rsid w:val="30B06143"/>
    <w:rsid w:val="30B84F88"/>
    <w:rsid w:val="30D2231F"/>
    <w:rsid w:val="32614533"/>
    <w:rsid w:val="326A47D9"/>
    <w:rsid w:val="32726123"/>
    <w:rsid w:val="327B2543"/>
    <w:rsid w:val="32AB643B"/>
    <w:rsid w:val="32B1065A"/>
    <w:rsid w:val="32B430E7"/>
    <w:rsid w:val="33023892"/>
    <w:rsid w:val="331B572B"/>
    <w:rsid w:val="334929C8"/>
    <w:rsid w:val="335F3820"/>
    <w:rsid w:val="337068B0"/>
    <w:rsid w:val="34907B60"/>
    <w:rsid w:val="34F03F67"/>
    <w:rsid w:val="352C5D76"/>
    <w:rsid w:val="35A16764"/>
    <w:rsid w:val="36150687"/>
    <w:rsid w:val="36ED0C06"/>
    <w:rsid w:val="37A11FBE"/>
    <w:rsid w:val="37EC38F1"/>
    <w:rsid w:val="389D76B7"/>
    <w:rsid w:val="38B13162"/>
    <w:rsid w:val="38C04DFB"/>
    <w:rsid w:val="39444A32"/>
    <w:rsid w:val="39D2513E"/>
    <w:rsid w:val="3A7601BF"/>
    <w:rsid w:val="3A8D72B7"/>
    <w:rsid w:val="3C3C71E7"/>
    <w:rsid w:val="3D204ECF"/>
    <w:rsid w:val="3D4D2D2E"/>
    <w:rsid w:val="3D89645B"/>
    <w:rsid w:val="3D8C70CF"/>
    <w:rsid w:val="3DDC47DD"/>
    <w:rsid w:val="3E413EEF"/>
    <w:rsid w:val="3FCD4A67"/>
    <w:rsid w:val="3FFD6C8D"/>
    <w:rsid w:val="407417F4"/>
    <w:rsid w:val="40B01F51"/>
    <w:rsid w:val="41004041"/>
    <w:rsid w:val="4108507C"/>
    <w:rsid w:val="41A43864"/>
    <w:rsid w:val="428154AB"/>
    <w:rsid w:val="42881AA6"/>
    <w:rsid w:val="43E80678"/>
    <w:rsid w:val="44544A76"/>
    <w:rsid w:val="44CC6C2E"/>
    <w:rsid w:val="44D426B2"/>
    <w:rsid w:val="455F7AA2"/>
    <w:rsid w:val="45B75563"/>
    <w:rsid w:val="45EE1552"/>
    <w:rsid w:val="46CB7022"/>
    <w:rsid w:val="46E464B1"/>
    <w:rsid w:val="46EA1F82"/>
    <w:rsid w:val="47606608"/>
    <w:rsid w:val="4840005F"/>
    <w:rsid w:val="48FF5351"/>
    <w:rsid w:val="499B6176"/>
    <w:rsid w:val="49EC224C"/>
    <w:rsid w:val="4A1C3B7C"/>
    <w:rsid w:val="4A5C2802"/>
    <w:rsid w:val="4B954B91"/>
    <w:rsid w:val="4BF52F0E"/>
    <w:rsid w:val="4BFC24EE"/>
    <w:rsid w:val="4C5D74D9"/>
    <w:rsid w:val="4C7D21FF"/>
    <w:rsid w:val="4CDB7FB1"/>
    <w:rsid w:val="4D90010E"/>
    <w:rsid w:val="4E395334"/>
    <w:rsid w:val="4EBB21ED"/>
    <w:rsid w:val="4F0771E0"/>
    <w:rsid w:val="4F133DD7"/>
    <w:rsid w:val="4F312E72"/>
    <w:rsid w:val="4F9C6E5D"/>
    <w:rsid w:val="4FD56BFE"/>
    <w:rsid w:val="50744D49"/>
    <w:rsid w:val="50AE4576"/>
    <w:rsid w:val="50CD1E89"/>
    <w:rsid w:val="52150D9E"/>
    <w:rsid w:val="528F1C1E"/>
    <w:rsid w:val="534A3B3F"/>
    <w:rsid w:val="53E2646E"/>
    <w:rsid w:val="53E47AF0"/>
    <w:rsid w:val="550D5171"/>
    <w:rsid w:val="55717AA9"/>
    <w:rsid w:val="56791A15"/>
    <w:rsid w:val="575D6537"/>
    <w:rsid w:val="57BF046B"/>
    <w:rsid w:val="57C324CF"/>
    <w:rsid w:val="57F4051E"/>
    <w:rsid w:val="5842572D"/>
    <w:rsid w:val="58D04AE7"/>
    <w:rsid w:val="591B3460"/>
    <w:rsid w:val="596424E3"/>
    <w:rsid w:val="59A0095D"/>
    <w:rsid w:val="59C3464B"/>
    <w:rsid w:val="5A7F4A16"/>
    <w:rsid w:val="5AEA5A59"/>
    <w:rsid w:val="5B962018"/>
    <w:rsid w:val="5BB46942"/>
    <w:rsid w:val="5BED04FC"/>
    <w:rsid w:val="5C051809"/>
    <w:rsid w:val="5CE9261B"/>
    <w:rsid w:val="5D311D3C"/>
    <w:rsid w:val="5DD60DF1"/>
    <w:rsid w:val="5ED725C3"/>
    <w:rsid w:val="5F374FB8"/>
    <w:rsid w:val="5FB8501D"/>
    <w:rsid w:val="6028345A"/>
    <w:rsid w:val="60953A2C"/>
    <w:rsid w:val="60F163AB"/>
    <w:rsid w:val="616E023B"/>
    <w:rsid w:val="61BE346C"/>
    <w:rsid w:val="627604AD"/>
    <w:rsid w:val="634B7B8C"/>
    <w:rsid w:val="636847F9"/>
    <w:rsid w:val="643F3DE3"/>
    <w:rsid w:val="644A1BF1"/>
    <w:rsid w:val="65CF4C4B"/>
    <w:rsid w:val="660D52D7"/>
    <w:rsid w:val="665F5967"/>
    <w:rsid w:val="66B1422F"/>
    <w:rsid w:val="67B85003"/>
    <w:rsid w:val="685E3EBD"/>
    <w:rsid w:val="6965127B"/>
    <w:rsid w:val="699D6C67"/>
    <w:rsid w:val="6A132A85"/>
    <w:rsid w:val="6A4D41E9"/>
    <w:rsid w:val="6A7322AD"/>
    <w:rsid w:val="6AD7559E"/>
    <w:rsid w:val="6ADA17F5"/>
    <w:rsid w:val="6B1C2C96"/>
    <w:rsid w:val="6B1D1CC2"/>
    <w:rsid w:val="6B3B04E6"/>
    <w:rsid w:val="6C7C7008"/>
    <w:rsid w:val="6CFE5C6F"/>
    <w:rsid w:val="6CFF03AC"/>
    <w:rsid w:val="6D4A2F8D"/>
    <w:rsid w:val="6D5E452B"/>
    <w:rsid w:val="6E0C7F17"/>
    <w:rsid w:val="6E301E58"/>
    <w:rsid w:val="6F3F08B6"/>
    <w:rsid w:val="6F9257DB"/>
    <w:rsid w:val="6FCC58AA"/>
    <w:rsid w:val="711F7F62"/>
    <w:rsid w:val="712D6B22"/>
    <w:rsid w:val="716F713B"/>
    <w:rsid w:val="71993175"/>
    <w:rsid w:val="725248D6"/>
    <w:rsid w:val="73986B7B"/>
    <w:rsid w:val="73CF2DDF"/>
    <w:rsid w:val="74D07EF1"/>
    <w:rsid w:val="75A849CA"/>
    <w:rsid w:val="75B07107"/>
    <w:rsid w:val="76C21ABB"/>
    <w:rsid w:val="76D46B83"/>
    <w:rsid w:val="77602F78"/>
    <w:rsid w:val="77615F28"/>
    <w:rsid w:val="77CC3857"/>
    <w:rsid w:val="77FB1AD6"/>
    <w:rsid w:val="78EA354B"/>
    <w:rsid w:val="791D69FF"/>
    <w:rsid w:val="79AE4579"/>
    <w:rsid w:val="79B31B8F"/>
    <w:rsid w:val="7ADE7FBC"/>
    <w:rsid w:val="7B0501C8"/>
    <w:rsid w:val="7C0F0B5C"/>
    <w:rsid w:val="7D733B0F"/>
    <w:rsid w:val="7E524FCC"/>
    <w:rsid w:val="7EFE1AFE"/>
    <w:rsid w:val="7F4F6CD3"/>
    <w:rsid w:val="7F745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spacing w:line="600" w:lineRule="exact"/>
      <w:ind w:firstLine="640" w:firstLineChars="200"/>
    </w:pPr>
    <w:rPr>
      <w:szCs w:val="24"/>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2503</Words>
  <Characters>2539</Characters>
  <Lines>0</Lines>
  <Paragraphs>0</Paragraphs>
  <TotalTime>7</TotalTime>
  <ScaleCrop>false</ScaleCrop>
  <LinksUpToDate>false</LinksUpToDate>
  <CharactersWithSpaces>2546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周炀</cp:lastModifiedBy>
  <cp:lastPrinted>2023-05-04T06:31:00Z</cp:lastPrinted>
  <dcterms:modified xsi:type="dcterms:W3CDTF">2023-05-09T03:41:01Z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4798F5BD0990429DA1D52D180C937F0C</vt:lpwstr>
  </property>
</Properties>
</file>