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utoSpaceDN w:val="0"/>
        <w:spacing w:line="360" w:lineRule="exact"/>
        <w:jc w:val="left"/>
        <w:textAlignment w:val="center"/>
        <w:rPr>
          <w:rFonts w:hint="eastAsia" w:ascii="方正小标宋简体" w:hAnsi="仿宋" w:eastAsia="方正小标宋简体"/>
          <w:sz w:val="36"/>
          <w:szCs w:val="36"/>
        </w:rPr>
      </w:pPr>
      <w:r>
        <w:rPr>
          <w:rFonts w:hint="eastAsia" w:ascii="仿宋" w:hAnsi="仿宋" w:eastAsia="仿宋" w:cs="等线"/>
          <w:color w:val="000000"/>
          <w:sz w:val="28"/>
          <w:szCs w:val="28"/>
          <w:lang w:val="en-US" w:eastAsia="zh-CN"/>
        </w:rPr>
        <w:t>附件1</w:t>
      </w:r>
    </w:p>
    <w:p>
      <w:pPr>
        <w:spacing w:line="480" w:lineRule="exact"/>
        <w:jc w:val="center"/>
        <w:rPr>
          <w:rFonts w:hint="eastAsia" w:ascii="方正小标宋简体" w:hAnsi="仿宋" w:eastAsia="方正小标宋简体"/>
          <w:sz w:val="36"/>
          <w:szCs w:val="36"/>
          <w:lang w:eastAsia="zh-CN"/>
        </w:rPr>
      </w:pPr>
      <w:r>
        <w:rPr>
          <w:rFonts w:hint="eastAsia" w:ascii="方正小标宋简体" w:hAnsi="仿宋" w:eastAsia="方正小标宋简体"/>
          <w:sz w:val="36"/>
          <w:szCs w:val="36"/>
        </w:rPr>
        <w:t>中国</w:t>
      </w:r>
      <w:r>
        <w:rPr>
          <w:rFonts w:hint="eastAsia" w:ascii="方正小标宋简体" w:hAnsi="仿宋" w:eastAsia="方正小标宋简体"/>
          <w:sz w:val="36"/>
          <w:szCs w:val="36"/>
          <w:lang w:eastAsia="zh-CN"/>
        </w:rPr>
        <w:t>国家话剧院</w:t>
      </w:r>
      <w:r>
        <w:rPr>
          <w:rFonts w:hint="eastAsia" w:ascii="方正小标宋简体" w:hAnsi="仿宋" w:eastAsia="方正小标宋简体"/>
          <w:sz w:val="36"/>
          <w:szCs w:val="36"/>
        </w:rPr>
        <w:t>202</w:t>
      </w:r>
      <w:r>
        <w:rPr>
          <w:rFonts w:hint="eastAsia" w:ascii="方正小标宋简体" w:hAnsi="仿宋" w:eastAsia="方正小标宋简体"/>
          <w:sz w:val="36"/>
          <w:szCs w:val="36"/>
          <w:lang w:val="en-US" w:eastAsia="zh-CN"/>
        </w:rPr>
        <w:t>3</w:t>
      </w:r>
      <w:r>
        <w:rPr>
          <w:rFonts w:hint="eastAsia" w:ascii="方正小标宋简体" w:hAnsi="仿宋" w:eastAsia="方正小标宋简体"/>
          <w:sz w:val="36"/>
          <w:szCs w:val="36"/>
        </w:rPr>
        <w:t>年</w:t>
      </w:r>
      <w:r>
        <w:rPr>
          <w:rFonts w:hint="eastAsia" w:ascii="方正小标宋简体" w:hAnsi="仿宋" w:eastAsia="方正小标宋简体"/>
          <w:sz w:val="36"/>
          <w:szCs w:val="36"/>
          <w:lang w:val="en-US" w:eastAsia="zh-CN"/>
        </w:rPr>
        <w:t>应届毕业生</w:t>
      </w:r>
      <w:r>
        <w:rPr>
          <w:rFonts w:hint="eastAsia" w:ascii="方正小标宋简体" w:hAnsi="仿宋" w:eastAsia="方正小标宋简体"/>
          <w:sz w:val="36"/>
          <w:szCs w:val="36"/>
        </w:rPr>
        <w:t>招聘岗位</w:t>
      </w:r>
      <w:r>
        <w:rPr>
          <w:rFonts w:hint="eastAsia" w:ascii="方正小标宋简体" w:hAnsi="仿宋" w:eastAsia="方正小标宋简体"/>
          <w:sz w:val="36"/>
          <w:szCs w:val="36"/>
          <w:lang w:val="en-US" w:eastAsia="zh-CN"/>
        </w:rPr>
        <w:t>信息表</w:t>
      </w:r>
    </w:p>
    <w:p>
      <w:pPr>
        <w:spacing w:line="480" w:lineRule="exact"/>
        <w:jc w:val="center"/>
        <w:rPr>
          <w:rFonts w:hint="eastAsia" w:ascii="方正小标宋简体" w:hAnsi="仿宋" w:eastAsia="方正小标宋简体"/>
          <w:sz w:val="36"/>
          <w:szCs w:val="36"/>
        </w:rPr>
      </w:pPr>
    </w:p>
    <w:tbl>
      <w:tblPr>
        <w:tblStyle w:val="4"/>
        <w:tblW w:w="14201" w:type="dxa"/>
        <w:jc w:val="center"/>
        <w:tblInd w:w="0" w:type="dxa"/>
        <w:tblLayout w:type="fixed"/>
        <w:tblCellMar>
          <w:top w:w="0" w:type="dxa"/>
          <w:left w:w="108" w:type="dxa"/>
          <w:bottom w:w="0" w:type="dxa"/>
          <w:right w:w="108" w:type="dxa"/>
        </w:tblCellMar>
      </w:tblPr>
      <w:tblGrid>
        <w:gridCol w:w="821"/>
        <w:gridCol w:w="1725"/>
        <w:gridCol w:w="885"/>
        <w:gridCol w:w="855"/>
        <w:gridCol w:w="1866"/>
        <w:gridCol w:w="3840"/>
        <w:gridCol w:w="4209"/>
      </w:tblGrid>
      <w:tr>
        <w:tblPrEx>
          <w:tblLayout w:type="fixed"/>
          <w:tblCellMar>
            <w:top w:w="0" w:type="dxa"/>
            <w:left w:w="108" w:type="dxa"/>
            <w:bottom w:w="0" w:type="dxa"/>
            <w:right w:w="108" w:type="dxa"/>
          </w:tblCellMar>
        </w:tblPrEx>
        <w:trPr>
          <w:trHeight w:val="842" w:hRule="atLeast"/>
          <w:jc w:val="center"/>
        </w:trPr>
        <w:tc>
          <w:tcPr>
            <w:tcW w:w="821"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jc w:val="center"/>
              <w:textAlignment w:val="center"/>
              <w:rPr>
                <w:rFonts w:ascii="仿宋" w:hAnsi="仿宋" w:eastAsia="仿宋" w:cs="等线"/>
                <w:b/>
                <w:color w:val="000000"/>
                <w:sz w:val="28"/>
                <w:szCs w:val="28"/>
              </w:rPr>
            </w:pPr>
            <w:r>
              <w:rPr>
                <w:rFonts w:hint="eastAsia" w:ascii="仿宋" w:hAnsi="仿宋" w:eastAsia="仿宋" w:cs="等线"/>
                <w:b/>
                <w:color w:val="000000"/>
                <w:sz w:val="28"/>
                <w:szCs w:val="28"/>
              </w:rPr>
              <w:t>序号</w:t>
            </w:r>
          </w:p>
        </w:tc>
        <w:tc>
          <w:tcPr>
            <w:tcW w:w="1725"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jc w:val="center"/>
              <w:textAlignment w:val="center"/>
              <w:rPr>
                <w:rFonts w:ascii="仿宋" w:hAnsi="仿宋" w:eastAsia="仿宋" w:cs="等线"/>
                <w:b/>
                <w:color w:val="000000"/>
                <w:sz w:val="28"/>
                <w:szCs w:val="28"/>
              </w:rPr>
            </w:pPr>
            <w:r>
              <w:rPr>
                <w:rFonts w:hint="eastAsia" w:ascii="仿宋" w:hAnsi="仿宋" w:eastAsia="仿宋" w:cs="等线"/>
                <w:b/>
                <w:color w:val="000000"/>
                <w:sz w:val="28"/>
                <w:szCs w:val="28"/>
              </w:rPr>
              <w:t>部门及岗位</w:t>
            </w:r>
          </w:p>
        </w:tc>
        <w:tc>
          <w:tcPr>
            <w:tcW w:w="885" w:type="dxa"/>
            <w:tcBorders>
              <w:top w:val="single" w:color="000000" w:sz="4" w:space="0"/>
              <w:left w:val="single" w:color="000000" w:sz="4" w:space="0"/>
              <w:bottom w:val="single" w:color="auto" w:sz="4" w:space="0"/>
              <w:right w:val="single" w:color="000000" w:sz="4" w:space="0"/>
            </w:tcBorders>
            <w:vAlign w:val="center"/>
          </w:tcPr>
          <w:p>
            <w:pPr>
              <w:autoSpaceDN w:val="0"/>
              <w:spacing w:line="360" w:lineRule="exact"/>
              <w:jc w:val="center"/>
              <w:textAlignment w:val="center"/>
              <w:rPr>
                <w:rFonts w:hint="eastAsia" w:ascii="仿宋" w:hAnsi="仿宋" w:eastAsia="仿宋" w:cs="等线"/>
                <w:b/>
                <w:color w:val="000000"/>
                <w:kern w:val="2"/>
                <w:sz w:val="28"/>
                <w:szCs w:val="28"/>
                <w:lang w:val="en-US" w:eastAsia="zh-CN" w:bidi="ar-SA"/>
              </w:rPr>
            </w:pPr>
            <w:r>
              <w:rPr>
                <w:rFonts w:hint="eastAsia" w:ascii="仿宋" w:hAnsi="仿宋" w:eastAsia="仿宋" w:cs="等线"/>
                <w:b/>
                <w:color w:val="000000"/>
                <w:sz w:val="28"/>
                <w:szCs w:val="28"/>
              </w:rPr>
              <w:t>生源</w:t>
            </w:r>
          </w:p>
        </w:tc>
        <w:tc>
          <w:tcPr>
            <w:tcW w:w="855" w:type="dxa"/>
            <w:tcBorders>
              <w:top w:val="single" w:color="000000" w:sz="4" w:space="0"/>
              <w:left w:val="single" w:color="000000" w:sz="4" w:space="0"/>
              <w:bottom w:val="single" w:color="auto" w:sz="4" w:space="0"/>
              <w:right w:val="single" w:color="000000" w:sz="4" w:space="0"/>
            </w:tcBorders>
            <w:vAlign w:val="center"/>
          </w:tcPr>
          <w:p>
            <w:pPr>
              <w:autoSpaceDN w:val="0"/>
              <w:spacing w:line="360" w:lineRule="exact"/>
              <w:jc w:val="center"/>
              <w:textAlignment w:val="center"/>
              <w:rPr>
                <w:rFonts w:ascii="仿宋" w:hAnsi="仿宋" w:eastAsia="仿宋" w:cs="等线"/>
                <w:b/>
                <w:color w:val="000000"/>
                <w:sz w:val="28"/>
                <w:szCs w:val="28"/>
              </w:rPr>
            </w:pPr>
            <w:r>
              <w:rPr>
                <w:rFonts w:hint="eastAsia" w:ascii="仿宋" w:hAnsi="仿宋" w:eastAsia="仿宋" w:cs="等线"/>
                <w:b/>
                <w:color w:val="000000"/>
                <w:sz w:val="28"/>
                <w:szCs w:val="28"/>
              </w:rPr>
              <w:t>数量</w:t>
            </w:r>
          </w:p>
        </w:tc>
        <w:tc>
          <w:tcPr>
            <w:tcW w:w="1866" w:type="dxa"/>
            <w:tcBorders>
              <w:top w:val="single" w:color="000000" w:sz="4" w:space="0"/>
              <w:left w:val="single" w:color="000000" w:sz="4" w:space="0"/>
              <w:bottom w:val="single" w:color="auto" w:sz="4" w:space="0"/>
              <w:right w:val="single" w:color="000000" w:sz="4" w:space="0"/>
            </w:tcBorders>
            <w:vAlign w:val="center"/>
          </w:tcPr>
          <w:p>
            <w:pPr>
              <w:autoSpaceDN w:val="0"/>
              <w:spacing w:line="360" w:lineRule="exact"/>
              <w:jc w:val="center"/>
              <w:textAlignment w:val="center"/>
              <w:rPr>
                <w:rFonts w:hint="default" w:ascii="仿宋" w:hAnsi="仿宋" w:eastAsia="仿宋" w:cs="等线"/>
                <w:b/>
                <w:color w:val="000000"/>
                <w:sz w:val="28"/>
                <w:szCs w:val="28"/>
                <w:lang w:val="en-US" w:eastAsia="zh-CN"/>
              </w:rPr>
            </w:pPr>
            <w:r>
              <w:rPr>
                <w:rFonts w:hint="eastAsia" w:ascii="仿宋" w:hAnsi="仿宋" w:eastAsia="仿宋" w:cs="等线"/>
                <w:b/>
                <w:color w:val="000000"/>
                <w:sz w:val="28"/>
                <w:szCs w:val="28"/>
                <w:lang w:val="en-US" w:eastAsia="zh-CN"/>
              </w:rPr>
              <w:t>学历</w:t>
            </w:r>
          </w:p>
        </w:tc>
        <w:tc>
          <w:tcPr>
            <w:tcW w:w="3840" w:type="dxa"/>
            <w:tcBorders>
              <w:top w:val="single" w:color="000000" w:sz="4" w:space="0"/>
              <w:left w:val="single" w:color="000000" w:sz="4" w:space="0"/>
              <w:bottom w:val="single" w:color="auto" w:sz="4" w:space="0"/>
              <w:right w:val="single" w:color="000000" w:sz="4" w:space="0"/>
            </w:tcBorders>
            <w:vAlign w:val="center"/>
          </w:tcPr>
          <w:p>
            <w:pPr>
              <w:autoSpaceDN w:val="0"/>
              <w:spacing w:line="360" w:lineRule="exact"/>
              <w:jc w:val="center"/>
              <w:textAlignment w:val="center"/>
              <w:rPr>
                <w:rFonts w:hint="eastAsia" w:ascii="仿宋" w:hAnsi="仿宋" w:eastAsia="仿宋" w:cs="等线"/>
                <w:b/>
                <w:color w:val="000000"/>
                <w:sz w:val="28"/>
                <w:szCs w:val="28"/>
              </w:rPr>
            </w:pPr>
            <w:r>
              <w:rPr>
                <w:rFonts w:hint="eastAsia" w:ascii="仿宋" w:hAnsi="仿宋" w:eastAsia="仿宋" w:cs="等线"/>
                <w:b/>
                <w:color w:val="000000"/>
                <w:sz w:val="28"/>
                <w:szCs w:val="28"/>
                <w:lang w:val="en-US" w:eastAsia="zh-CN"/>
              </w:rPr>
              <w:t>专业要求</w:t>
            </w:r>
          </w:p>
        </w:tc>
        <w:tc>
          <w:tcPr>
            <w:tcW w:w="4209" w:type="dxa"/>
            <w:tcBorders>
              <w:top w:val="single" w:color="000000" w:sz="4" w:space="0"/>
              <w:left w:val="single" w:color="000000" w:sz="4" w:space="0"/>
              <w:bottom w:val="single" w:color="auto" w:sz="4" w:space="0"/>
              <w:right w:val="single" w:color="000000" w:sz="4" w:space="0"/>
            </w:tcBorders>
            <w:vAlign w:val="center"/>
          </w:tcPr>
          <w:p>
            <w:pPr>
              <w:autoSpaceDN w:val="0"/>
              <w:spacing w:line="360" w:lineRule="exact"/>
              <w:jc w:val="center"/>
              <w:textAlignment w:val="center"/>
              <w:rPr>
                <w:rFonts w:hint="eastAsia" w:ascii="仿宋" w:hAnsi="仿宋" w:eastAsia="仿宋" w:cs="等线"/>
                <w:b/>
                <w:color w:val="000000"/>
                <w:kern w:val="2"/>
                <w:sz w:val="28"/>
                <w:szCs w:val="28"/>
                <w:lang w:val="en-US" w:eastAsia="zh-CN" w:bidi="ar-SA"/>
              </w:rPr>
            </w:pPr>
            <w:r>
              <w:rPr>
                <w:rFonts w:hint="eastAsia" w:ascii="仿宋" w:hAnsi="仿宋" w:eastAsia="仿宋" w:cs="等线"/>
                <w:b/>
                <w:color w:val="000000"/>
                <w:sz w:val="28"/>
                <w:szCs w:val="28"/>
              </w:rPr>
              <w:t>岗位职责</w:t>
            </w:r>
          </w:p>
        </w:tc>
      </w:tr>
      <w:tr>
        <w:tblPrEx>
          <w:tblLayout w:type="fixed"/>
          <w:tblCellMar>
            <w:top w:w="0" w:type="dxa"/>
            <w:left w:w="108" w:type="dxa"/>
            <w:bottom w:w="0" w:type="dxa"/>
            <w:right w:w="108" w:type="dxa"/>
          </w:tblCellMar>
        </w:tblPrEx>
        <w:trPr>
          <w:trHeight w:val="3226" w:hRule="atLeast"/>
          <w:jc w:val="center"/>
        </w:trPr>
        <w:tc>
          <w:tcPr>
            <w:tcW w:w="821" w:type="dxa"/>
            <w:tcBorders>
              <w:top w:val="single" w:color="000000" w:sz="4" w:space="0"/>
              <w:left w:val="single" w:color="000000" w:sz="4" w:space="0"/>
              <w:right w:val="single" w:color="000000" w:sz="4" w:space="0"/>
            </w:tcBorders>
            <w:vAlign w:val="center"/>
          </w:tcPr>
          <w:p>
            <w:pPr>
              <w:autoSpaceDN w:val="0"/>
              <w:spacing w:line="3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1725" w:type="dxa"/>
            <w:tcBorders>
              <w:top w:val="single" w:color="000000" w:sz="4" w:space="0"/>
              <w:left w:val="single" w:color="000000" w:sz="4" w:space="0"/>
              <w:right w:val="single" w:color="auto" w:sz="4" w:space="0"/>
            </w:tcBorders>
            <w:vAlign w:val="center"/>
          </w:tcPr>
          <w:p>
            <w:pPr>
              <w:autoSpaceDN w:val="0"/>
              <w:spacing w:line="36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院长办公室文秘</w:t>
            </w:r>
          </w:p>
        </w:tc>
        <w:tc>
          <w:tcPr>
            <w:tcW w:w="885" w:type="dxa"/>
            <w:tcBorders>
              <w:top w:val="single" w:color="auto" w:sz="4" w:space="0"/>
              <w:left w:val="single" w:color="auto" w:sz="4" w:space="0"/>
              <w:right w:val="single" w:color="auto" w:sz="4" w:space="0"/>
            </w:tcBorders>
            <w:vAlign w:val="center"/>
          </w:tcPr>
          <w:p>
            <w:pPr>
              <w:autoSpaceDN w:val="0"/>
              <w:spacing w:line="360" w:lineRule="exact"/>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北京生源</w:t>
            </w:r>
          </w:p>
        </w:tc>
        <w:tc>
          <w:tcPr>
            <w:tcW w:w="855" w:type="dxa"/>
            <w:tcBorders>
              <w:top w:val="single" w:color="auto" w:sz="4" w:space="0"/>
              <w:left w:val="single" w:color="auto" w:sz="4" w:space="0"/>
              <w:right w:val="single" w:color="auto" w:sz="4" w:space="0"/>
            </w:tcBorders>
            <w:vAlign w:val="center"/>
          </w:tcPr>
          <w:p>
            <w:pPr>
              <w:autoSpaceDN w:val="0"/>
              <w:spacing w:line="36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2</w:t>
            </w:r>
          </w:p>
        </w:tc>
        <w:tc>
          <w:tcPr>
            <w:tcW w:w="1866"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本科</w:t>
            </w:r>
            <w:r>
              <w:rPr>
                <w:rFonts w:hint="eastAsia" w:ascii="仿宋_GB2312" w:hAnsi="仿宋_GB2312" w:eastAsia="仿宋_GB2312" w:cs="仿宋_GB2312"/>
                <w:color w:val="000000"/>
                <w:sz w:val="28"/>
                <w:szCs w:val="28"/>
                <w:lang w:val="en-US" w:eastAsia="zh-CN"/>
              </w:rPr>
              <w:t>及以上</w:t>
            </w:r>
          </w:p>
        </w:tc>
        <w:tc>
          <w:tcPr>
            <w:tcW w:w="3840" w:type="dxa"/>
            <w:tcBorders>
              <w:top w:val="single" w:color="auto" w:sz="4" w:space="0"/>
              <w:left w:val="single" w:color="auto" w:sz="4" w:space="0"/>
              <w:right w:val="single" w:color="auto" w:sz="4" w:space="0"/>
            </w:tcBorders>
            <w:vAlign w:val="center"/>
          </w:tcPr>
          <w:p>
            <w:pPr>
              <w:autoSpaceDN w:val="0"/>
              <w:spacing w:line="360" w:lineRule="exact"/>
              <w:jc w:val="both"/>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本科：050101汉语言文学、050102汉语言、050107T秘书学。</w:t>
            </w:r>
          </w:p>
          <w:p>
            <w:pPr>
              <w:autoSpaceDN w:val="0"/>
              <w:spacing w:line="360" w:lineRule="exact"/>
              <w:jc w:val="both"/>
              <w:textAlignment w:val="center"/>
              <w:rPr>
                <w:rFonts w:hint="default"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eastAsia="zh-CN"/>
              </w:rPr>
              <w:t>研究生：0501中国语言文学、0503新闻传播学、1301艺术学理论。</w:t>
            </w:r>
          </w:p>
        </w:tc>
        <w:tc>
          <w:tcPr>
            <w:tcW w:w="4209"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32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 w:hAnsi="仿宋" w:eastAsia="仿宋"/>
                <w:sz w:val="28"/>
                <w:szCs w:val="28"/>
              </w:rPr>
              <w:t>负责起草、审核各类文稿，发布有关行政事务布告、通告、通知等并组织实施。会议活动的组织策划、落地执行及会议纪要的整理工作。做好院领导联络服务工作。各类公文的处理及督办、内部报批等文件的流转工作。与上级单位、兄弟院团、合作企业、社会团体的联系沟通，完成交办工作。</w:t>
            </w:r>
          </w:p>
        </w:tc>
      </w:tr>
      <w:tr>
        <w:tblPrEx>
          <w:tblLayout w:type="fixed"/>
          <w:tblCellMar>
            <w:top w:w="0" w:type="dxa"/>
            <w:left w:w="108" w:type="dxa"/>
            <w:bottom w:w="0" w:type="dxa"/>
            <w:right w:w="108" w:type="dxa"/>
          </w:tblCellMar>
        </w:tblPrEx>
        <w:trPr>
          <w:trHeight w:val="2679" w:hRule="atLeast"/>
          <w:jc w:val="center"/>
        </w:trPr>
        <w:tc>
          <w:tcPr>
            <w:tcW w:w="821"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w:t>
            </w:r>
          </w:p>
        </w:tc>
        <w:tc>
          <w:tcPr>
            <w:tcW w:w="1725"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eastAsia="zh-CN"/>
              </w:rPr>
              <w:t>财务部</w:t>
            </w:r>
          </w:p>
          <w:p>
            <w:pPr>
              <w:autoSpaceDN w:val="0"/>
              <w:spacing w:line="36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highlight w:val="none"/>
                <w:lang w:eastAsia="zh-CN"/>
              </w:rPr>
              <w:t>财务会计</w:t>
            </w:r>
          </w:p>
        </w:tc>
        <w:tc>
          <w:tcPr>
            <w:tcW w:w="885"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北京生源</w:t>
            </w:r>
          </w:p>
        </w:tc>
        <w:tc>
          <w:tcPr>
            <w:tcW w:w="855"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1</w:t>
            </w:r>
          </w:p>
        </w:tc>
        <w:tc>
          <w:tcPr>
            <w:tcW w:w="1866"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000000"/>
                <w:sz w:val="28"/>
                <w:szCs w:val="28"/>
              </w:rPr>
              <w:t>本科</w:t>
            </w:r>
            <w:r>
              <w:rPr>
                <w:rFonts w:hint="eastAsia" w:ascii="仿宋_GB2312" w:hAnsi="仿宋_GB2312" w:eastAsia="仿宋_GB2312" w:cs="仿宋_GB2312"/>
                <w:color w:val="000000"/>
                <w:sz w:val="28"/>
                <w:szCs w:val="28"/>
                <w:lang w:val="en-US" w:eastAsia="zh-CN"/>
              </w:rPr>
              <w:t>及以上</w:t>
            </w:r>
          </w:p>
        </w:tc>
        <w:tc>
          <w:tcPr>
            <w:tcW w:w="38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jc w:val="both"/>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 xml:space="preserve">本科：120201K工商管理、120203K会计学、120204财务管理、020101经济学、020201K财政学、020202税收学。 </w:t>
            </w:r>
          </w:p>
          <w:p>
            <w:pPr>
              <w:keepNext w:val="0"/>
              <w:keepLines w:val="0"/>
              <w:pageBreakBefore w:val="0"/>
              <w:widowControl w:val="0"/>
              <w:kinsoku/>
              <w:wordWrap/>
              <w:overflowPunct/>
              <w:topLinePunct w:val="0"/>
              <w:autoSpaceDE/>
              <w:autoSpaceDN w:val="0"/>
              <w:bidi w:val="0"/>
              <w:adjustRightInd/>
              <w:snapToGrid/>
              <w:spacing w:line="320" w:lineRule="exact"/>
              <w:jc w:val="both"/>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研究生：120200工商管理、120201会计学、025300税务、025700审计、125100工商管理、125300会计。</w:t>
            </w:r>
          </w:p>
        </w:tc>
        <w:tc>
          <w:tcPr>
            <w:tcW w:w="42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320" w:lineRule="exact"/>
              <w:ind w:firstLine="560" w:firstLineChars="200"/>
              <w:jc w:val="both"/>
              <w:textAlignment w:val="auto"/>
              <w:rPr>
                <w:rFonts w:ascii="仿宋" w:hAnsi="仿宋" w:eastAsia="仿宋"/>
                <w:sz w:val="32"/>
                <w:szCs w:val="32"/>
              </w:rPr>
            </w:pPr>
            <w:r>
              <w:rPr>
                <w:rFonts w:hint="eastAsia" w:ascii="仿宋" w:hAnsi="仿宋" w:eastAsia="仿宋"/>
                <w:sz w:val="28"/>
                <w:szCs w:val="28"/>
              </w:rPr>
              <w:t>负责编报剧院年度预算执行计划，财政资金预算执行督导，财政预算资金管理及结余结转资金申报，部门资产及文秘档案管理等工作</w:t>
            </w:r>
            <w:r>
              <w:rPr>
                <w:rFonts w:hint="eastAsia" w:ascii="仿宋" w:hAnsi="仿宋" w:eastAsia="仿宋"/>
                <w:sz w:val="32"/>
                <w:szCs w:val="32"/>
              </w:rPr>
              <w:t>。</w:t>
            </w:r>
          </w:p>
          <w:p>
            <w:pPr>
              <w:autoSpaceDN w:val="0"/>
              <w:spacing w:line="360" w:lineRule="exact"/>
              <w:jc w:val="left"/>
              <w:textAlignment w:val="center"/>
              <w:rPr>
                <w:rFonts w:hint="eastAsia" w:ascii="仿宋_GB2312" w:hAnsi="仿宋_GB2312" w:eastAsia="仿宋_GB2312" w:cs="仿宋_GB2312"/>
                <w:color w:val="000000"/>
                <w:sz w:val="28"/>
                <w:szCs w:val="28"/>
                <w:lang w:eastAsia="zh-CN"/>
              </w:rPr>
            </w:pPr>
          </w:p>
        </w:tc>
      </w:tr>
      <w:tr>
        <w:tblPrEx>
          <w:tblLayout w:type="fixed"/>
          <w:tblCellMar>
            <w:top w:w="0" w:type="dxa"/>
            <w:left w:w="108" w:type="dxa"/>
            <w:bottom w:w="0" w:type="dxa"/>
            <w:right w:w="108" w:type="dxa"/>
          </w:tblCellMar>
        </w:tblPrEx>
        <w:trPr>
          <w:trHeight w:val="842" w:hRule="atLeast"/>
          <w:jc w:val="center"/>
        </w:trPr>
        <w:tc>
          <w:tcPr>
            <w:tcW w:w="821"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jc w:val="center"/>
              <w:textAlignment w:val="center"/>
              <w:rPr>
                <w:rFonts w:ascii="仿宋" w:hAnsi="仿宋" w:eastAsia="仿宋" w:cs="等线"/>
                <w:b/>
                <w:color w:val="000000"/>
                <w:sz w:val="28"/>
                <w:szCs w:val="28"/>
              </w:rPr>
            </w:pPr>
            <w:r>
              <w:rPr>
                <w:rFonts w:hint="eastAsia" w:ascii="仿宋" w:hAnsi="仿宋" w:eastAsia="仿宋" w:cs="等线"/>
                <w:b/>
                <w:color w:val="000000"/>
                <w:sz w:val="28"/>
                <w:szCs w:val="28"/>
              </w:rPr>
              <w:t>序号</w:t>
            </w:r>
          </w:p>
        </w:tc>
        <w:tc>
          <w:tcPr>
            <w:tcW w:w="1725"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jc w:val="center"/>
              <w:textAlignment w:val="center"/>
              <w:rPr>
                <w:rFonts w:ascii="仿宋" w:hAnsi="仿宋" w:eastAsia="仿宋" w:cs="等线"/>
                <w:b/>
                <w:color w:val="000000"/>
                <w:sz w:val="28"/>
                <w:szCs w:val="28"/>
              </w:rPr>
            </w:pPr>
            <w:r>
              <w:rPr>
                <w:rFonts w:hint="eastAsia" w:ascii="仿宋" w:hAnsi="仿宋" w:eastAsia="仿宋" w:cs="等线"/>
                <w:b/>
                <w:color w:val="000000"/>
                <w:sz w:val="28"/>
                <w:szCs w:val="28"/>
              </w:rPr>
              <w:t>部门及岗位</w:t>
            </w:r>
          </w:p>
        </w:tc>
        <w:tc>
          <w:tcPr>
            <w:tcW w:w="885" w:type="dxa"/>
            <w:tcBorders>
              <w:top w:val="single" w:color="000000" w:sz="4" w:space="0"/>
              <w:left w:val="single" w:color="000000" w:sz="4" w:space="0"/>
              <w:bottom w:val="single" w:color="auto" w:sz="4" w:space="0"/>
              <w:right w:val="single" w:color="000000" w:sz="4" w:space="0"/>
            </w:tcBorders>
            <w:vAlign w:val="center"/>
          </w:tcPr>
          <w:p>
            <w:pPr>
              <w:autoSpaceDN w:val="0"/>
              <w:spacing w:line="360" w:lineRule="exact"/>
              <w:jc w:val="center"/>
              <w:textAlignment w:val="center"/>
              <w:rPr>
                <w:rFonts w:hint="eastAsia" w:ascii="仿宋" w:hAnsi="仿宋" w:eastAsia="仿宋" w:cs="等线"/>
                <w:b/>
                <w:color w:val="000000"/>
                <w:kern w:val="2"/>
                <w:sz w:val="28"/>
                <w:szCs w:val="28"/>
                <w:lang w:val="en-US" w:eastAsia="zh-CN" w:bidi="ar-SA"/>
              </w:rPr>
            </w:pPr>
            <w:r>
              <w:rPr>
                <w:rFonts w:hint="eastAsia" w:ascii="仿宋" w:hAnsi="仿宋" w:eastAsia="仿宋" w:cs="等线"/>
                <w:b/>
                <w:color w:val="000000"/>
                <w:sz w:val="28"/>
                <w:szCs w:val="28"/>
              </w:rPr>
              <w:t>生源</w:t>
            </w:r>
          </w:p>
        </w:tc>
        <w:tc>
          <w:tcPr>
            <w:tcW w:w="855" w:type="dxa"/>
            <w:tcBorders>
              <w:top w:val="single" w:color="000000" w:sz="4" w:space="0"/>
              <w:left w:val="single" w:color="000000" w:sz="4" w:space="0"/>
              <w:bottom w:val="single" w:color="auto" w:sz="4" w:space="0"/>
              <w:right w:val="single" w:color="000000" w:sz="4" w:space="0"/>
            </w:tcBorders>
            <w:vAlign w:val="center"/>
          </w:tcPr>
          <w:p>
            <w:pPr>
              <w:autoSpaceDN w:val="0"/>
              <w:spacing w:line="360" w:lineRule="exact"/>
              <w:jc w:val="center"/>
              <w:textAlignment w:val="center"/>
              <w:rPr>
                <w:rFonts w:ascii="仿宋" w:hAnsi="仿宋" w:eastAsia="仿宋" w:cs="等线"/>
                <w:b/>
                <w:color w:val="000000"/>
                <w:sz w:val="28"/>
                <w:szCs w:val="28"/>
              </w:rPr>
            </w:pPr>
            <w:r>
              <w:rPr>
                <w:rFonts w:hint="eastAsia" w:ascii="仿宋" w:hAnsi="仿宋" w:eastAsia="仿宋" w:cs="等线"/>
                <w:b/>
                <w:color w:val="000000"/>
                <w:sz w:val="28"/>
                <w:szCs w:val="28"/>
              </w:rPr>
              <w:t>数量</w:t>
            </w:r>
          </w:p>
        </w:tc>
        <w:tc>
          <w:tcPr>
            <w:tcW w:w="1866" w:type="dxa"/>
            <w:tcBorders>
              <w:top w:val="single" w:color="000000" w:sz="4" w:space="0"/>
              <w:left w:val="single" w:color="000000" w:sz="4" w:space="0"/>
              <w:bottom w:val="single" w:color="auto" w:sz="4" w:space="0"/>
              <w:right w:val="single" w:color="000000" w:sz="4" w:space="0"/>
            </w:tcBorders>
            <w:vAlign w:val="center"/>
          </w:tcPr>
          <w:p>
            <w:pPr>
              <w:autoSpaceDN w:val="0"/>
              <w:spacing w:line="360" w:lineRule="exact"/>
              <w:jc w:val="center"/>
              <w:textAlignment w:val="center"/>
              <w:rPr>
                <w:rFonts w:hint="default" w:ascii="仿宋" w:hAnsi="仿宋" w:eastAsia="仿宋" w:cs="等线"/>
                <w:b/>
                <w:color w:val="000000"/>
                <w:sz w:val="28"/>
                <w:szCs w:val="28"/>
                <w:lang w:val="en-US" w:eastAsia="zh-CN"/>
              </w:rPr>
            </w:pPr>
            <w:r>
              <w:rPr>
                <w:rFonts w:hint="eastAsia" w:ascii="仿宋" w:hAnsi="仿宋" w:eastAsia="仿宋" w:cs="等线"/>
                <w:b/>
                <w:color w:val="000000"/>
                <w:sz w:val="28"/>
                <w:szCs w:val="28"/>
                <w:lang w:val="en-US" w:eastAsia="zh-CN"/>
              </w:rPr>
              <w:t>学历</w:t>
            </w:r>
          </w:p>
        </w:tc>
        <w:tc>
          <w:tcPr>
            <w:tcW w:w="3840" w:type="dxa"/>
            <w:tcBorders>
              <w:top w:val="single" w:color="000000" w:sz="4" w:space="0"/>
              <w:left w:val="single" w:color="000000" w:sz="4" w:space="0"/>
              <w:bottom w:val="single" w:color="auto" w:sz="4" w:space="0"/>
              <w:right w:val="single" w:color="000000" w:sz="4" w:space="0"/>
            </w:tcBorders>
            <w:vAlign w:val="center"/>
          </w:tcPr>
          <w:p>
            <w:pPr>
              <w:autoSpaceDN w:val="0"/>
              <w:spacing w:line="360" w:lineRule="exact"/>
              <w:jc w:val="center"/>
              <w:textAlignment w:val="center"/>
              <w:rPr>
                <w:rFonts w:hint="eastAsia" w:ascii="仿宋" w:hAnsi="仿宋" w:eastAsia="仿宋" w:cs="等线"/>
                <w:b/>
                <w:color w:val="000000"/>
                <w:sz w:val="28"/>
                <w:szCs w:val="28"/>
              </w:rPr>
            </w:pPr>
            <w:r>
              <w:rPr>
                <w:rFonts w:hint="eastAsia" w:ascii="仿宋" w:hAnsi="仿宋" w:eastAsia="仿宋" w:cs="等线"/>
                <w:b/>
                <w:color w:val="000000"/>
                <w:sz w:val="28"/>
                <w:szCs w:val="28"/>
                <w:lang w:val="en-US" w:eastAsia="zh-CN"/>
              </w:rPr>
              <w:t>专业要求</w:t>
            </w:r>
          </w:p>
        </w:tc>
        <w:tc>
          <w:tcPr>
            <w:tcW w:w="4209" w:type="dxa"/>
            <w:tcBorders>
              <w:top w:val="single" w:color="000000" w:sz="4" w:space="0"/>
              <w:left w:val="single" w:color="000000" w:sz="4" w:space="0"/>
              <w:bottom w:val="single" w:color="auto" w:sz="4" w:space="0"/>
              <w:right w:val="single" w:color="000000" w:sz="4" w:space="0"/>
            </w:tcBorders>
            <w:vAlign w:val="center"/>
          </w:tcPr>
          <w:p>
            <w:pPr>
              <w:autoSpaceDN w:val="0"/>
              <w:spacing w:line="360" w:lineRule="exact"/>
              <w:jc w:val="center"/>
              <w:textAlignment w:val="center"/>
              <w:rPr>
                <w:rFonts w:hint="eastAsia" w:ascii="仿宋" w:hAnsi="仿宋" w:eastAsia="仿宋" w:cs="等线"/>
                <w:b/>
                <w:color w:val="000000"/>
                <w:kern w:val="2"/>
                <w:sz w:val="28"/>
                <w:szCs w:val="28"/>
                <w:lang w:val="en-US" w:eastAsia="zh-CN" w:bidi="ar-SA"/>
              </w:rPr>
            </w:pPr>
            <w:r>
              <w:rPr>
                <w:rFonts w:hint="eastAsia" w:ascii="仿宋" w:hAnsi="仿宋" w:eastAsia="仿宋" w:cs="等线"/>
                <w:b/>
                <w:color w:val="000000"/>
                <w:sz w:val="28"/>
                <w:szCs w:val="28"/>
              </w:rPr>
              <w:t>岗位职责</w:t>
            </w:r>
          </w:p>
        </w:tc>
      </w:tr>
      <w:tr>
        <w:tblPrEx>
          <w:tblLayout w:type="fixed"/>
          <w:tblCellMar>
            <w:top w:w="0" w:type="dxa"/>
            <w:left w:w="108" w:type="dxa"/>
            <w:bottom w:w="0" w:type="dxa"/>
            <w:right w:w="108" w:type="dxa"/>
          </w:tblCellMar>
        </w:tblPrEx>
        <w:trPr>
          <w:trHeight w:val="1613" w:hRule="atLeast"/>
          <w:jc w:val="center"/>
        </w:trPr>
        <w:tc>
          <w:tcPr>
            <w:tcW w:w="821" w:type="dxa"/>
            <w:vMerge w:val="restart"/>
            <w:tcBorders>
              <w:top w:val="single" w:color="000000" w:sz="4" w:space="0"/>
              <w:left w:val="single" w:color="000000" w:sz="4" w:space="0"/>
              <w:right w:val="single" w:color="000000" w:sz="4" w:space="0"/>
            </w:tcBorders>
            <w:vAlign w:val="center"/>
          </w:tcPr>
          <w:p>
            <w:pPr>
              <w:autoSpaceDN w:val="0"/>
              <w:spacing w:line="36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3</w:t>
            </w:r>
          </w:p>
        </w:tc>
        <w:tc>
          <w:tcPr>
            <w:tcW w:w="1725" w:type="dxa"/>
            <w:vMerge w:val="restart"/>
            <w:tcBorders>
              <w:top w:val="single" w:color="000000" w:sz="4" w:space="0"/>
              <w:left w:val="single" w:color="000000" w:sz="4" w:space="0"/>
              <w:right w:val="single" w:color="auto" w:sz="4" w:space="0"/>
            </w:tcBorders>
            <w:vAlign w:val="center"/>
          </w:tcPr>
          <w:p>
            <w:pPr>
              <w:autoSpaceDN w:val="0"/>
              <w:spacing w:line="36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演员中心</w:t>
            </w:r>
          </w:p>
          <w:p>
            <w:pPr>
              <w:autoSpaceDN w:val="0"/>
              <w:spacing w:line="36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演员</w:t>
            </w:r>
          </w:p>
        </w:tc>
        <w:tc>
          <w:tcPr>
            <w:tcW w:w="885" w:type="dxa"/>
            <w:tcBorders>
              <w:top w:val="single" w:color="auto" w:sz="4" w:space="0"/>
              <w:left w:val="single" w:color="auto" w:sz="4" w:space="0"/>
              <w:right w:val="single" w:color="auto" w:sz="4" w:space="0"/>
            </w:tcBorders>
            <w:vAlign w:val="center"/>
          </w:tcPr>
          <w:p>
            <w:pPr>
              <w:autoSpaceDN w:val="0"/>
              <w:spacing w:line="360" w:lineRule="exact"/>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北京生源</w:t>
            </w:r>
          </w:p>
        </w:tc>
        <w:tc>
          <w:tcPr>
            <w:tcW w:w="855"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w:t>
            </w:r>
          </w:p>
        </w:tc>
        <w:tc>
          <w:tcPr>
            <w:tcW w:w="1866"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本科</w:t>
            </w:r>
            <w:r>
              <w:rPr>
                <w:rFonts w:hint="eastAsia" w:ascii="仿宋_GB2312" w:hAnsi="仿宋_GB2312" w:eastAsia="仿宋_GB2312" w:cs="仿宋_GB2312"/>
                <w:color w:val="000000"/>
                <w:sz w:val="28"/>
                <w:szCs w:val="28"/>
                <w:lang w:val="en-US" w:eastAsia="zh-CN"/>
              </w:rPr>
              <w:t>及以上</w:t>
            </w:r>
          </w:p>
        </w:tc>
        <w:tc>
          <w:tcPr>
            <w:tcW w:w="3840" w:type="dxa"/>
            <w:vMerge w:val="restart"/>
            <w:tcBorders>
              <w:top w:val="single" w:color="auto" w:sz="4" w:space="0"/>
              <w:left w:val="single" w:color="auto" w:sz="4" w:space="0"/>
              <w:right w:val="single" w:color="auto" w:sz="4" w:space="0"/>
            </w:tcBorders>
            <w:vAlign w:val="center"/>
          </w:tcPr>
          <w:p>
            <w:pPr>
              <w:autoSpaceDN w:val="0"/>
              <w:spacing w:line="360" w:lineRule="exact"/>
              <w:jc w:val="both"/>
              <w:textAlignment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本科：130301表演。</w:t>
            </w:r>
          </w:p>
          <w:p>
            <w:pPr>
              <w:autoSpaceDN w:val="0"/>
              <w:spacing w:line="360" w:lineRule="exact"/>
              <w:jc w:val="both"/>
              <w:textAlignment w:val="center"/>
              <w:rPr>
                <w:rFonts w:hint="default"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eastAsia="zh-CN"/>
              </w:rPr>
              <w:t>研究生：130300戏剧与影视学、135100艺术、135102戏剧、135104电影。</w:t>
            </w:r>
          </w:p>
        </w:tc>
        <w:tc>
          <w:tcPr>
            <w:tcW w:w="4209"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32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 w:hAnsi="仿宋" w:eastAsia="仿宋"/>
                <w:sz w:val="28"/>
                <w:szCs w:val="28"/>
              </w:rPr>
              <w:t>按照剧院创作排演计划完成排演任务。</w:t>
            </w:r>
          </w:p>
        </w:tc>
      </w:tr>
      <w:tr>
        <w:tblPrEx>
          <w:tblLayout w:type="fixed"/>
          <w:tblCellMar>
            <w:top w:w="0" w:type="dxa"/>
            <w:left w:w="108" w:type="dxa"/>
            <w:bottom w:w="0" w:type="dxa"/>
            <w:right w:w="108" w:type="dxa"/>
          </w:tblCellMar>
        </w:tblPrEx>
        <w:trPr>
          <w:trHeight w:val="733" w:hRule="atLeast"/>
          <w:jc w:val="center"/>
        </w:trPr>
        <w:tc>
          <w:tcPr>
            <w:tcW w:w="821" w:type="dxa"/>
            <w:vMerge w:val="continue"/>
            <w:tcBorders>
              <w:left w:val="single" w:color="000000" w:sz="4" w:space="0"/>
              <w:right w:val="single" w:color="000000" w:sz="4" w:space="0"/>
            </w:tcBorders>
            <w:vAlign w:val="center"/>
          </w:tcPr>
          <w:p>
            <w:pPr>
              <w:autoSpaceDN w:val="0"/>
              <w:spacing w:line="360" w:lineRule="exact"/>
              <w:jc w:val="center"/>
              <w:textAlignment w:val="center"/>
            </w:pPr>
          </w:p>
        </w:tc>
        <w:tc>
          <w:tcPr>
            <w:tcW w:w="1725" w:type="dxa"/>
            <w:vMerge w:val="continue"/>
            <w:tcBorders>
              <w:left w:val="single" w:color="000000" w:sz="4" w:space="0"/>
              <w:right w:val="single" w:color="auto" w:sz="4" w:space="0"/>
            </w:tcBorders>
            <w:vAlign w:val="center"/>
          </w:tcPr>
          <w:p>
            <w:pPr>
              <w:autoSpaceDN w:val="0"/>
              <w:spacing w:line="360" w:lineRule="exact"/>
              <w:jc w:val="center"/>
              <w:textAlignment w:val="center"/>
            </w:pPr>
          </w:p>
        </w:tc>
        <w:tc>
          <w:tcPr>
            <w:tcW w:w="885" w:type="dxa"/>
            <w:vMerge w:val="restart"/>
            <w:tcBorders>
              <w:top w:val="single" w:color="auto" w:sz="4" w:space="0"/>
              <w:left w:val="single" w:color="auto" w:sz="4" w:space="0"/>
              <w:right w:val="single" w:color="auto" w:sz="4" w:space="0"/>
            </w:tcBorders>
            <w:vAlign w:val="center"/>
          </w:tcPr>
          <w:p>
            <w:pPr>
              <w:autoSpaceDN w:val="0"/>
              <w:spacing w:line="360" w:lineRule="exact"/>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京外生源</w:t>
            </w:r>
          </w:p>
        </w:tc>
        <w:tc>
          <w:tcPr>
            <w:tcW w:w="855"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w:t>
            </w:r>
          </w:p>
        </w:tc>
        <w:tc>
          <w:tcPr>
            <w:tcW w:w="1866"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本科</w:t>
            </w:r>
          </w:p>
        </w:tc>
        <w:tc>
          <w:tcPr>
            <w:tcW w:w="3840" w:type="dxa"/>
            <w:vMerge w:val="continue"/>
            <w:tcBorders>
              <w:left w:val="single" w:color="auto" w:sz="4" w:space="0"/>
              <w:right w:val="single" w:color="auto" w:sz="4" w:space="0"/>
            </w:tcBorders>
            <w:vAlign w:val="center"/>
          </w:tcPr>
          <w:p>
            <w:pPr>
              <w:autoSpaceDN w:val="0"/>
              <w:spacing w:line="360" w:lineRule="exact"/>
              <w:jc w:val="both"/>
              <w:textAlignment w:val="center"/>
              <w:rPr>
                <w:rFonts w:hint="eastAsia" w:ascii="仿宋_GB2312" w:hAnsi="仿宋_GB2312" w:eastAsia="仿宋_GB2312" w:cs="仿宋_GB2312"/>
                <w:color w:val="000000"/>
                <w:sz w:val="28"/>
                <w:szCs w:val="28"/>
                <w:lang w:val="en-US" w:eastAsia="zh-CN"/>
              </w:rPr>
            </w:pPr>
          </w:p>
        </w:tc>
        <w:tc>
          <w:tcPr>
            <w:tcW w:w="4209" w:type="dxa"/>
            <w:vMerge w:val="continue"/>
            <w:tcBorders>
              <w:left w:val="single" w:color="auto" w:sz="4" w:space="0"/>
              <w:right w:val="single" w:color="auto" w:sz="4" w:space="0"/>
            </w:tcBorders>
            <w:vAlign w:val="center"/>
          </w:tcPr>
          <w:p>
            <w:pPr>
              <w:autoSpaceDN w:val="0"/>
              <w:spacing w:line="360" w:lineRule="exact"/>
              <w:jc w:val="center"/>
              <w:textAlignment w:val="center"/>
              <w:rPr>
                <w:rFonts w:hint="eastAsia" w:ascii="仿宋_GB2312" w:hAnsi="仿宋_GB2312" w:eastAsia="仿宋_GB2312" w:cs="仿宋_GB2312"/>
                <w:color w:val="000000"/>
                <w:sz w:val="28"/>
                <w:szCs w:val="28"/>
                <w:lang w:val="en-US" w:eastAsia="zh-CN"/>
              </w:rPr>
            </w:pPr>
          </w:p>
        </w:tc>
      </w:tr>
      <w:tr>
        <w:tblPrEx>
          <w:tblLayout w:type="fixed"/>
          <w:tblCellMar>
            <w:top w:w="0" w:type="dxa"/>
            <w:left w:w="108" w:type="dxa"/>
            <w:bottom w:w="0" w:type="dxa"/>
            <w:right w:w="108" w:type="dxa"/>
          </w:tblCellMar>
        </w:tblPrEx>
        <w:trPr>
          <w:trHeight w:val="824" w:hRule="atLeast"/>
          <w:jc w:val="center"/>
        </w:trPr>
        <w:tc>
          <w:tcPr>
            <w:tcW w:w="821" w:type="dxa"/>
            <w:vMerge w:val="continue"/>
            <w:tcBorders>
              <w:left w:val="single" w:color="000000" w:sz="4" w:space="0"/>
              <w:right w:val="single" w:color="000000" w:sz="4" w:space="0"/>
            </w:tcBorders>
            <w:vAlign w:val="center"/>
          </w:tcPr>
          <w:p>
            <w:pPr>
              <w:autoSpaceDN w:val="0"/>
              <w:spacing w:line="360" w:lineRule="exact"/>
              <w:jc w:val="center"/>
              <w:textAlignment w:val="center"/>
            </w:pPr>
          </w:p>
        </w:tc>
        <w:tc>
          <w:tcPr>
            <w:tcW w:w="1725" w:type="dxa"/>
            <w:vMerge w:val="continue"/>
            <w:tcBorders>
              <w:left w:val="single" w:color="000000" w:sz="4" w:space="0"/>
              <w:right w:val="single" w:color="auto" w:sz="4" w:space="0"/>
            </w:tcBorders>
            <w:vAlign w:val="center"/>
          </w:tcPr>
          <w:p>
            <w:pPr>
              <w:autoSpaceDN w:val="0"/>
              <w:spacing w:line="360" w:lineRule="exact"/>
              <w:jc w:val="center"/>
              <w:textAlignment w:val="center"/>
            </w:pPr>
          </w:p>
        </w:tc>
        <w:tc>
          <w:tcPr>
            <w:tcW w:w="885" w:type="dxa"/>
            <w:vMerge w:val="continue"/>
            <w:tcBorders>
              <w:left w:val="single" w:color="auto" w:sz="4" w:space="0"/>
              <w:right w:val="single" w:color="auto" w:sz="4" w:space="0"/>
            </w:tcBorders>
            <w:vAlign w:val="center"/>
          </w:tcPr>
          <w:p>
            <w:pPr>
              <w:autoSpaceDN w:val="0"/>
              <w:spacing w:line="360" w:lineRule="exact"/>
              <w:jc w:val="center"/>
              <w:textAlignment w:val="center"/>
            </w:pPr>
          </w:p>
        </w:tc>
        <w:tc>
          <w:tcPr>
            <w:tcW w:w="855"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w:t>
            </w:r>
          </w:p>
        </w:tc>
        <w:tc>
          <w:tcPr>
            <w:tcW w:w="1866"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硕士研究生及以上</w:t>
            </w:r>
          </w:p>
        </w:tc>
        <w:tc>
          <w:tcPr>
            <w:tcW w:w="3840" w:type="dxa"/>
            <w:vMerge w:val="continue"/>
            <w:tcBorders>
              <w:left w:val="single" w:color="auto" w:sz="4" w:space="0"/>
              <w:right w:val="single" w:color="auto" w:sz="4" w:space="0"/>
            </w:tcBorders>
            <w:vAlign w:val="center"/>
          </w:tcPr>
          <w:p>
            <w:pPr>
              <w:autoSpaceDN w:val="0"/>
              <w:spacing w:line="360" w:lineRule="exact"/>
              <w:jc w:val="both"/>
              <w:textAlignment w:val="center"/>
              <w:rPr>
                <w:rFonts w:hint="eastAsia" w:ascii="仿宋_GB2312" w:hAnsi="仿宋_GB2312" w:eastAsia="仿宋_GB2312" w:cs="仿宋_GB2312"/>
                <w:color w:val="000000"/>
                <w:sz w:val="28"/>
                <w:szCs w:val="28"/>
                <w:lang w:val="en-US" w:eastAsia="zh-CN"/>
              </w:rPr>
            </w:pPr>
          </w:p>
        </w:tc>
        <w:tc>
          <w:tcPr>
            <w:tcW w:w="4209" w:type="dxa"/>
            <w:vMerge w:val="continue"/>
            <w:tcBorders>
              <w:left w:val="single" w:color="auto" w:sz="4" w:space="0"/>
              <w:right w:val="single" w:color="auto" w:sz="4" w:space="0"/>
            </w:tcBorders>
            <w:vAlign w:val="center"/>
          </w:tcPr>
          <w:p>
            <w:pPr>
              <w:autoSpaceDN w:val="0"/>
              <w:spacing w:line="360" w:lineRule="exact"/>
              <w:jc w:val="center"/>
              <w:textAlignment w:val="center"/>
              <w:rPr>
                <w:rFonts w:hint="eastAsia" w:ascii="仿宋_GB2312" w:hAnsi="仿宋_GB2312" w:eastAsia="仿宋_GB2312" w:cs="仿宋_GB2312"/>
                <w:color w:val="000000"/>
                <w:sz w:val="28"/>
                <w:szCs w:val="28"/>
                <w:lang w:val="en-US" w:eastAsia="zh-CN"/>
              </w:rPr>
            </w:pPr>
          </w:p>
        </w:tc>
      </w:tr>
      <w:tr>
        <w:tblPrEx>
          <w:tblLayout w:type="fixed"/>
          <w:tblCellMar>
            <w:top w:w="0" w:type="dxa"/>
            <w:left w:w="108" w:type="dxa"/>
            <w:bottom w:w="0" w:type="dxa"/>
            <w:right w:w="108" w:type="dxa"/>
          </w:tblCellMar>
        </w:tblPrEx>
        <w:trPr>
          <w:trHeight w:val="3560" w:hRule="atLeast"/>
          <w:jc w:val="center"/>
        </w:trPr>
        <w:tc>
          <w:tcPr>
            <w:tcW w:w="821"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w:t>
            </w:r>
          </w:p>
        </w:tc>
        <w:tc>
          <w:tcPr>
            <w:tcW w:w="1725"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eastAsia="zh-CN"/>
              </w:rPr>
              <w:t>舞美中心</w:t>
            </w:r>
          </w:p>
          <w:p>
            <w:pPr>
              <w:autoSpaceDN w:val="0"/>
              <w:spacing w:line="36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highlight w:val="none"/>
                <w:lang w:eastAsia="zh-CN"/>
              </w:rPr>
              <w:t>行政文秘</w:t>
            </w:r>
          </w:p>
        </w:tc>
        <w:tc>
          <w:tcPr>
            <w:tcW w:w="885"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北京生源</w:t>
            </w:r>
          </w:p>
        </w:tc>
        <w:tc>
          <w:tcPr>
            <w:tcW w:w="855"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1</w:t>
            </w:r>
          </w:p>
        </w:tc>
        <w:tc>
          <w:tcPr>
            <w:tcW w:w="1866"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000000"/>
                <w:sz w:val="28"/>
                <w:szCs w:val="28"/>
              </w:rPr>
              <w:t>本科</w:t>
            </w:r>
            <w:r>
              <w:rPr>
                <w:rFonts w:hint="eastAsia" w:ascii="仿宋_GB2312" w:hAnsi="仿宋_GB2312" w:eastAsia="仿宋_GB2312" w:cs="仿宋_GB2312"/>
                <w:color w:val="000000"/>
                <w:sz w:val="28"/>
                <w:szCs w:val="28"/>
                <w:lang w:val="en-US" w:eastAsia="zh-CN"/>
              </w:rPr>
              <w:t>及以上</w:t>
            </w:r>
          </w:p>
        </w:tc>
        <w:tc>
          <w:tcPr>
            <w:tcW w:w="3840"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both"/>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本科：</w:t>
            </w:r>
            <w:r>
              <w:rPr>
                <w:rFonts w:hint="eastAsia" w:ascii="仿宋" w:hAnsi="仿宋" w:eastAsia="仿宋" w:cs="仿宋"/>
                <w:sz w:val="28"/>
                <w:szCs w:val="28"/>
              </w:rPr>
              <w:t>130302戏剧学、130307戏剧影视美术设计、130313T戏剧教育、130102T艺术管理、050101汉语言文学、050102汉语言、050107T秘书学。</w:t>
            </w:r>
            <w:r>
              <w:rPr>
                <w:rFonts w:hint="eastAsia" w:ascii="仿宋" w:hAnsi="仿宋" w:eastAsia="仿宋" w:cs="仿宋"/>
                <w:color w:val="000000"/>
                <w:sz w:val="28"/>
                <w:szCs w:val="28"/>
                <w:lang w:eastAsia="zh-CN"/>
              </w:rPr>
              <w:t xml:space="preserve"> </w:t>
            </w:r>
          </w:p>
          <w:p>
            <w:pPr>
              <w:autoSpaceDN w:val="0"/>
              <w:spacing w:line="360" w:lineRule="exact"/>
              <w:jc w:val="both"/>
              <w:textAlignment w:val="center"/>
              <w:rPr>
                <w:rFonts w:hint="eastAsia" w:ascii="仿宋_GB2312" w:hAnsi="仿宋_GB2312" w:eastAsia="仿宋_GB2312" w:cs="仿宋_GB2312"/>
                <w:color w:val="000000"/>
                <w:sz w:val="28"/>
                <w:szCs w:val="28"/>
                <w:lang w:eastAsia="zh-CN"/>
              </w:rPr>
            </w:pPr>
            <w:r>
              <w:rPr>
                <w:rFonts w:hint="eastAsia" w:ascii="仿宋" w:hAnsi="仿宋" w:eastAsia="仿宋" w:cs="仿宋"/>
                <w:color w:val="000000"/>
                <w:sz w:val="28"/>
                <w:szCs w:val="28"/>
                <w:lang w:eastAsia="zh-CN"/>
              </w:rPr>
              <w:t>研究生：</w:t>
            </w:r>
            <w:r>
              <w:rPr>
                <w:rFonts w:hint="eastAsia" w:ascii="仿宋" w:hAnsi="仿宋" w:eastAsia="仿宋" w:cs="仿宋"/>
                <w:sz w:val="28"/>
                <w:szCs w:val="28"/>
              </w:rPr>
              <w:t>130300戏剧与影视学、130100艺术学理论</w:t>
            </w:r>
            <w:r>
              <w:rPr>
                <w:rFonts w:hint="eastAsia" w:ascii="仿宋" w:hAnsi="仿宋" w:eastAsia="仿宋" w:cs="仿宋"/>
                <w:sz w:val="28"/>
                <w:szCs w:val="28"/>
                <w:lang w:eastAsia="zh-CN"/>
              </w:rPr>
              <w:t>、</w:t>
            </w:r>
            <w:r>
              <w:rPr>
                <w:rFonts w:hint="eastAsia" w:ascii="仿宋" w:hAnsi="仿宋" w:eastAsia="仿宋" w:cs="仿宋"/>
                <w:sz w:val="28"/>
                <w:szCs w:val="28"/>
              </w:rPr>
              <w:t>1305L1设计艺术学</w:t>
            </w:r>
            <w:r>
              <w:rPr>
                <w:rFonts w:hint="eastAsia" w:ascii="仿宋" w:hAnsi="仿宋" w:eastAsia="仿宋" w:cs="仿宋"/>
                <w:color w:val="000000"/>
                <w:sz w:val="28"/>
                <w:szCs w:val="28"/>
                <w:lang w:eastAsia="zh-CN"/>
              </w:rPr>
              <w:t>。</w:t>
            </w:r>
          </w:p>
        </w:tc>
        <w:tc>
          <w:tcPr>
            <w:tcW w:w="42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320" w:lineRule="exact"/>
              <w:ind w:firstLine="560" w:firstLineChars="200"/>
              <w:jc w:val="both"/>
              <w:textAlignment w:val="auto"/>
              <w:rPr>
                <w:rFonts w:ascii="仿宋" w:hAnsi="仿宋" w:eastAsia="仿宋"/>
                <w:sz w:val="28"/>
                <w:szCs w:val="28"/>
              </w:rPr>
            </w:pPr>
            <w:r>
              <w:rPr>
                <w:rFonts w:hint="eastAsia" w:ascii="仿宋" w:hAnsi="仿宋" w:eastAsia="仿宋"/>
                <w:sz w:val="28"/>
                <w:szCs w:val="28"/>
              </w:rPr>
              <w:t>负责舞美中心行政公文的起草、撰写、报审、执行，协助做好舞美中心年度预算执行及下一年度预算的编报；协助做好剧院下达各项工作的督查督办，收集国内外各大剧场技术数据资料，收集国外戏剧相关信息及领导交办的其它日常事务性工作。 </w:t>
            </w:r>
          </w:p>
          <w:p>
            <w:pPr>
              <w:autoSpaceDN w:val="0"/>
              <w:spacing w:line="360" w:lineRule="exact"/>
              <w:jc w:val="left"/>
              <w:textAlignment w:val="center"/>
              <w:rPr>
                <w:rFonts w:hint="eastAsia" w:ascii="仿宋_GB2312" w:hAnsi="仿宋_GB2312" w:eastAsia="仿宋_GB2312" w:cs="仿宋_GB2312"/>
                <w:color w:val="000000"/>
                <w:sz w:val="28"/>
                <w:szCs w:val="28"/>
                <w:lang w:eastAsia="zh-CN"/>
              </w:rPr>
            </w:pPr>
          </w:p>
        </w:tc>
      </w:tr>
    </w:tbl>
    <w:p>
      <w:pPr/>
    </w:p>
    <w:p>
      <w:pPr/>
    </w:p>
    <w:p>
      <w:pPr/>
    </w:p>
    <w:tbl>
      <w:tblPr>
        <w:tblStyle w:val="4"/>
        <w:tblW w:w="14201" w:type="dxa"/>
        <w:jc w:val="center"/>
        <w:tblInd w:w="0" w:type="dxa"/>
        <w:tblLayout w:type="fixed"/>
        <w:tblCellMar>
          <w:top w:w="0" w:type="dxa"/>
          <w:left w:w="108" w:type="dxa"/>
          <w:bottom w:w="0" w:type="dxa"/>
          <w:right w:w="108" w:type="dxa"/>
        </w:tblCellMar>
      </w:tblPr>
      <w:tblGrid>
        <w:gridCol w:w="821"/>
        <w:gridCol w:w="1725"/>
        <w:gridCol w:w="885"/>
        <w:gridCol w:w="855"/>
        <w:gridCol w:w="1866"/>
        <w:gridCol w:w="3840"/>
        <w:gridCol w:w="4209"/>
      </w:tblGrid>
      <w:tr>
        <w:tblPrEx>
          <w:tblLayout w:type="fixed"/>
          <w:tblCellMar>
            <w:top w:w="0" w:type="dxa"/>
            <w:left w:w="108" w:type="dxa"/>
            <w:bottom w:w="0" w:type="dxa"/>
            <w:right w:w="108" w:type="dxa"/>
          </w:tblCellMar>
        </w:tblPrEx>
        <w:trPr>
          <w:trHeight w:val="842" w:hRule="atLeast"/>
          <w:jc w:val="center"/>
        </w:trPr>
        <w:tc>
          <w:tcPr>
            <w:tcW w:w="821"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jc w:val="center"/>
              <w:textAlignment w:val="center"/>
              <w:rPr>
                <w:rFonts w:ascii="仿宋" w:hAnsi="仿宋" w:eastAsia="仿宋" w:cs="等线"/>
                <w:b/>
                <w:color w:val="000000"/>
                <w:sz w:val="28"/>
                <w:szCs w:val="28"/>
              </w:rPr>
            </w:pPr>
            <w:r>
              <w:rPr>
                <w:rFonts w:hint="eastAsia" w:ascii="仿宋" w:hAnsi="仿宋" w:eastAsia="仿宋" w:cs="等线"/>
                <w:b/>
                <w:color w:val="000000"/>
                <w:sz w:val="28"/>
                <w:szCs w:val="28"/>
              </w:rPr>
              <w:t>序号</w:t>
            </w:r>
          </w:p>
        </w:tc>
        <w:tc>
          <w:tcPr>
            <w:tcW w:w="1725"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jc w:val="center"/>
              <w:textAlignment w:val="center"/>
              <w:rPr>
                <w:rFonts w:ascii="仿宋" w:hAnsi="仿宋" w:eastAsia="仿宋" w:cs="等线"/>
                <w:b/>
                <w:color w:val="000000"/>
                <w:sz w:val="28"/>
                <w:szCs w:val="28"/>
              </w:rPr>
            </w:pPr>
            <w:r>
              <w:rPr>
                <w:rFonts w:hint="eastAsia" w:ascii="仿宋" w:hAnsi="仿宋" w:eastAsia="仿宋" w:cs="等线"/>
                <w:b/>
                <w:color w:val="000000"/>
                <w:sz w:val="28"/>
                <w:szCs w:val="28"/>
              </w:rPr>
              <w:t>部门及岗位</w:t>
            </w:r>
          </w:p>
        </w:tc>
        <w:tc>
          <w:tcPr>
            <w:tcW w:w="885" w:type="dxa"/>
            <w:tcBorders>
              <w:top w:val="single" w:color="000000" w:sz="4" w:space="0"/>
              <w:left w:val="single" w:color="000000" w:sz="4" w:space="0"/>
              <w:bottom w:val="single" w:color="auto" w:sz="4" w:space="0"/>
              <w:right w:val="single" w:color="000000" w:sz="4" w:space="0"/>
            </w:tcBorders>
            <w:vAlign w:val="center"/>
          </w:tcPr>
          <w:p>
            <w:pPr>
              <w:autoSpaceDN w:val="0"/>
              <w:spacing w:line="360" w:lineRule="exact"/>
              <w:jc w:val="center"/>
              <w:textAlignment w:val="center"/>
              <w:rPr>
                <w:rFonts w:hint="eastAsia" w:ascii="仿宋" w:hAnsi="仿宋" w:eastAsia="仿宋" w:cs="等线"/>
                <w:b/>
                <w:color w:val="000000"/>
                <w:kern w:val="2"/>
                <w:sz w:val="28"/>
                <w:szCs w:val="28"/>
                <w:lang w:val="en-US" w:eastAsia="zh-CN" w:bidi="ar-SA"/>
              </w:rPr>
            </w:pPr>
            <w:r>
              <w:rPr>
                <w:rFonts w:hint="eastAsia" w:ascii="仿宋" w:hAnsi="仿宋" w:eastAsia="仿宋" w:cs="等线"/>
                <w:b/>
                <w:color w:val="000000"/>
                <w:sz w:val="28"/>
                <w:szCs w:val="28"/>
              </w:rPr>
              <w:t>生源</w:t>
            </w:r>
          </w:p>
        </w:tc>
        <w:tc>
          <w:tcPr>
            <w:tcW w:w="855" w:type="dxa"/>
            <w:tcBorders>
              <w:top w:val="single" w:color="000000" w:sz="4" w:space="0"/>
              <w:left w:val="single" w:color="000000" w:sz="4" w:space="0"/>
              <w:bottom w:val="single" w:color="auto" w:sz="4" w:space="0"/>
              <w:right w:val="single" w:color="000000" w:sz="4" w:space="0"/>
            </w:tcBorders>
            <w:vAlign w:val="center"/>
          </w:tcPr>
          <w:p>
            <w:pPr>
              <w:autoSpaceDN w:val="0"/>
              <w:spacing w:line="360" w:lineRule="exact"/>
              <w:jc w:val="center"/>
              <w:textAlignment w:val="center"/>
              <w:rPr>
                <w:rFonts w:ascii="仿宋" w:hAnsi="仿宋" w:eastAsia="仿宋" w:cs="等线"/>
                <w:b/>
                <w:color w:val="000000"/>
                <w:sz w:val="28"/>
                <w:szCs w:val="28"/>
              </w:rPr>
            </w:pPr>
            <w:r>
              <w:rPr>
                <w:rFonts w:hint="eastAsia" w:ascii="仿宋" w:hAnsi="仿宋" w:eastAsia="仿宋" w:cs="等线"/>
                <w:b/>
                <w:color w:val="000000"/>
                <w:sz w:val="28"/>
                <w:szCs w:val="28"/>
              </w:rPr>
              <w:t>数量</w:t>
            </w:r>
          </w:p>
        </w:tc>
        <w:tc>
          <w:tcPr>
            <w:tcW w:w="1866" w:type="dxa"/>
            <w:tcBorders>
              <w:top w:val="single" w:color="000000" w:sz="4" w:space="0"/>
              <w:left w:val="single" w:color="000000" w:sz="4" w:space="0"/>
              <w:bottom w:val="single" w:color="auto" w:sz="4" w:space="0"/>
              <w:right w:val="single" w:color="000000" w:sz="4" w:space="0"/>
            </w:tcBorders>
            <w:vAlign w:val="center"/>
          </w:tcPr>
          <w:p>
            <w:pPr>
              <w:autoSpaceDN w:val="0"/>
              <w:spacing w:line="360" w:lineRule="exact"/>
              <w:jc w:val="center"/>
              <w:textAlignment w:val="center"/>
              <w:rPr>
                <w:rFonts w:hint="default" w:ascii="仿宋" w:hAnsi="仿宋" w:eastAsia="仿宋" w:cs="等线"/>
                <w:b/>
                <w:color w:val="000000"/>
                <w:sz w:val="28"/>
                <w:szCs w:val="28"/>
                <w:lang w:val="en-US" w:eastAsia="zh-CN"/>
              </w:rPr>
            </w:pPr>
            <w:r>
              <w:rPr>
                <w:rFonts w:hint="eastAsia" w:ascii="仿宋" w:hAnsi="仿宋" w:eastAsia="仿宋" w:cs="等线"/>
                <w:b/>
                <w:color w:val="000000"/>
                <w:sz w:val="28"/>
                <w:szCs w:val="28"/>
                <w:lang w:val="en-US" w:eastAsia="zh-CN"/>
              </w:rPr>
              <w:t>学历</w:t>
            </w:r>
          </w:p>
        </w:tc>
        <w:tc>
          <w:tcPr>
            <w:tcW w:w="3840" w:type="dxa"/>
            <w:tcBorders>
              <w:top w:val="single" w:color="000000" w:sz="4" w:space="0"/>
              <w:left w:val="single" w:color="000000" w:sz="4" w:space="0"/>
              <w:bottom w:val="single" w:color="auto" w:sz="4" w:space="0"/>
              <w:right w:val="single" w:color="000000" w:sz="4" w:space="0"/>
            </w:tcBorders>
            <w:vAlign w:val="center"/>
          </w:tcPr>
          <w:p>
            <w:pPr>
              <w:autoSpaceDN w:val="0"/>
              <w:spacing w:line="360" w:lineRule="exact"/>
              <w:jc w:val="center"/>
              <w:textAlignment w:val="center"/>
              <w:rPr>
                <w:rFonts w:hint="eastAsia" w:ascii="仿宋" w:hAnsi="仿宋" w:eastAsia="仿宋" w:cs="等线"/>
                <w:b/>
                <w:color w:val="000000"/>
                <w:sz w:val="28"/>
                <w:szCs w:val="28"/>
              </w:rPr>
            </w:pPr>
            <w:r>
              <w:rPr>
                <w:rFonts w:hint="eastAsia" w:ascii="仿宋" w:hAnsi="仿宋" w:eastAsia="仿宋" w:cs="等线"/>
                <w:b/>
                <w:color w:val="000000"/>
                <w:sz w:val="28"/>
                <w:szCs w:val="28"/>
                <w:lang w:val="en-US" w:eastAsia="zh-CN"/>
              </w:rPr>
              <w:t>专业要求</w:t>
            </w:r>
          </w:p>
        </w:tc>
        <w:tc>
          <w:tcPr>
            <w:tcW w:w="4209" w:type="dxa"/>
            <w:tcBorders>
              <w:top w:val="single" w:color="000000" w:sz="4" w:space="0"/>
              <w:left w:val="single" w:color="000000" w:sz="4" w:space="0"/>
              <w:bottom w:val="single" w:color="auto" w:sz="4" w:space="0"/>
              <w:right w:val="single" w:color="000000" w:sz="4" w:space="0"/>
            </w:tcBorders>
            <w:vAlign w:val="center"/>
          </w:tcPr>
          <w:p>
            <w:pPr>
              <w:autoSpaceDN w:val="0"/>
              <w:spacing w:line="360" w:lineRule="exact"/>
              <w:jc w:val="center"/>
              <w:textAlignment w:val="center"/>
              <w:rPr>
                <w:rFonts w:hint="eastAsia" w:ascii="仿宋" w:hAnsi="仿宋" w:eastAsia="仿宋" w:cs="等线"/>
                <w:b/>
                <w:color w:val="000000"/>
                <w:kern w:val="2"/>
                <w:sz w:val="28"/>
                <w:szCs w:val="28"/>
                <w:lang w:val="en-US" w:eastAsia="zh-CN" w:bidi="ar-SA"/>
              </w:rPr>
            </w:pPr>
            <w:r>
              <w:rPr>
                <w:rFonts w:hint="eastAsia" w:ascii="仿宋" w:hAnsi="仿宋" w:eastAsia="仿宋" w:cs="等线"/>
                <w:b/>
                <w:color w:val="000000"/>
                <w:sz w:val="28"/>
                <w:szCs w:val="28"/>
              </w:rPr>
              <w:t>岗位职责</w:t>
            </w:r>
          </w:p>
        </w:tc>
      </w:tr>
      <w:tr>
        <w:tblPrEx>
          <w:tblLayout w:type="fixed"/>
          <w:tblCellMar>
            <w:top w:w="0" w:type="dxa"/>
            <w:left w:w="108" w:type="dxa"/>
            <w:bottom w:w="0" w:type="dxa"/>
            <w:right w:w="108" w:type="dxa"/>
          </w:tblCellMar>
        </w:tblPrEx>
        <w:trPr>
          <w:trHeight w:val="2922" w:hRule="atLeast"/>
          <w:jc w:val="center"/>
        </w:trPr>
        <w:tc>
          <w:tcPr>
            <w:tcW w:w="821" w:type="dxa"/>
            <w:tcBorders>
              <w:top w:val="single" w:color="000000" w:sz="4" w:space="0"/>
              <w:left w:val="single" w:color="000000" w:sz="4" w:space="0"/>
              <w:right w:val="single" w:color="000000" w:sz="4" w:space="0"/>
            </w:tcBorders>
            <w:vAlign w:val="center"/>
          </w:tcPr>
          <w:p>
            <w:pPr>
              <w:autoSpaceDN w:val="0"/>
              <w:spacing w:line="36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5</w:t>
            </w:r>
          </w:p>
        </w:tc>
        <w:tc>
          <w:tcPr>
            <w:tcW w:w="1725" w:type="dxa"/>
            <w:tcBorders>
              <w:top w:val="single" w:color="000000" w:sz="4" w:space="0"/>
              <w:left w:val="single" w:color="000000" w:sz="4" w:space="0"/>
              <w:right w:val="single" w:color="auto" w:sz="4" w:space="0"/>
            </w:tcBorders>
            <w:vAlign w:val="center"/>
          </w:tcPr>
          <w:p>
            <w:pPr>
              <w:autoSpaceDN w:val="0"/>
              <w:spacing w:line="36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舞美中心</w:t>
            </w:r>
          </w:p>
          <w:p>
            <w:pPr>
              <w:autoSpaceDN w:val="0"/>
              <w:spacing w:line="36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造型设计</w:t>
            </w:r>
          </w:p>
        </w:tc>
        <w:tc>
          <w:tcPr>
            <w:tcW w:w="885" w:type="dxa"/>
            <w:tcBorders>
              <w:top w:val="single" w:color="auto" w:sz="4" w:space="0"/>
              <w:left w:val="single" w:color="auto" w:sz="4" w:space="0"/>
              <w:right w:val="single" w:color="auto" w:sz="4" w:space="0"/>
            </w:tcBorders>
            <w:vAlign w:val="center"/>
          </w:tcPr>
          <w:p>
            <w:pPr>
              <w:autoSpaceDN w:val="0"/>
              <w:spacing w:line="360" w:lineRule="exact"/>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京外生源</w:t>
            </w:r>
          </w:p>
        </w:tc>
        <w:tc>
          <w:tcPr>
            <w:tcW w:w="855" w:type="dxa"/>
            <w:tcBorders>
              <w:top w:val="single" w:color="auto" w:sz="4" w:space="0"/>
              <w:left w:val="single" w:color="auto" w:sz="4" w:space="0"/>
              <w:right w:val="single" w:color="auto" w:sz="4" w:space="0"/>
            </w:tcBorders>
            <w:vAlign w:val="center"/>
          </w:tcPr>
          <w:p>
            <w:pPr>
              <w:autoSpaceDN w:val="0"/>
              <w:spacing w:line="36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1</w:t>
            </w:r>
          </w:p>
        </w:tc>
        <w:tc>
          <w:tcPr>
            <w:tcW w:w="1866"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硕士研究生及以上</w:t>
            </w:r>
          </w:p>
        </w:tc>
        <w:tc>
          <w:tcPr>
            <w:tcW w:w="3840" w:type="dxa"/>
            <w:tcBorders>
              <w:top w:val="single" w:color="auto" w:sz="4" w:space="0"/>
              <w:left w:val="single" w:color="auto" w:sz="4" w:space="0"/>
              <w:right w:val="single" w:color="auto" w:sz="4" w:space="0"/>
            </w:tcBorders>
            <w:vAlign w:val="center"/>
          </w:tcPr>
          <w:p>
            <w:pPr>
              <w:autoSpaceDN w:val="0"/>
              <w:spacing w:line="360" w:lineRule="exact"/>
              <w:jc w:val="left"/>
              <w:textAlignment w:val="center"/>
              <w:rPr>
                <w:rFonts w:hint="default" w:ascii="仿宋_GB2312" w:hAnsi="仿宋_GB2312" w:eastAsia="仿宋_GB2312" w:cs="仿宋_GB2312"/>
                <w:color w:val="000000"/>
                <w:sz w:val="28"/>
                <w:szCs w:val="28"/>
                <w:lang w:val="en-US"/>
              </w:rPr>
            </w:pPr>
            <w:r>
              <w:rPr>
                <w:rFonts w:hint="eastAsia" w:ascii="仿宋" w:hAnsi="仿宋" w:eastAsia="仿宋" w:cs="仿宋"/>
                <w:color w:val="000000"/>
                <w:sz w:val="28"/>
                <w:szCs w:val="28"/>
                <w:lang w:val="en-US" w:eastAsia="zh-CN"/>
              </w:rPr>
              <w:t>研究生：</w:t>
            </w:r>
            <w:r>
              <w:rPr>
                <w:rFonts w:hint="eastAsia" w:ascii="仿宋" w:hAnsi="仿宋" w:eastAsia="仿宋" w:cs="仿宋"/>
                <w:sz w:val="28"/>
                <w:szCs w:val="28"/>
              </w:rPr>
              <w:t>1303戏剧与影视学</w:t>
            </w:r>
            <w:r>
              <w:rPr>
                <w:rFonts w:hint="eastAsia" w:ascii="仿宋" w:hAnsi="仿宋" w:eastAsia="仿宋" w:cs="仿宋"/>
                <w:sz w:val="28"/>
                <w:szCs w:val="28"/>
                <w:lang w:eastAsia="zh-CN"/>
              </w:rPr>
              <w:t>、</w:t>
            </w:r>
            <w:r>
              <w:rPr>
                <w:rFonts w:hint="eastAsia" w:ascii="仿宋" w:hAnsi="仿宋" w:eastAsia="仿宋" w:cs="仿宋"/>
                <w:sz w:val="28"/>
                <w:szCs w:val="28"/>
                <w:highlight w:val="none"/>
                <w:lang w:val="en-US" w:eastAsia="zh-CN"/>
              </w:rPr>
              <w:t>1351艺术</w:t>
            </w:r>
            <w:r>
              <w:rPr>
                <w:rFonts w:hint="eastAsia" w:ascii="仿宋" w:hAnsi="仿宋" w:eastAsia="仿宋" w:cs="仿宋"/>
                <w:sz w:val="28"/>
                <w:szCs w:val="28"/>
              </w:rPr>
              <w:t>。</w:t>
            </w:r>
          </w:p>
        </w:tc>
        <w:tc>
          <w:tcPr>
            <w:tcW w:w="4209"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320" w:lineRule="exact"/>
              <w:ind w:firstLine="560" w:firstLineChars="200"/>
              <w:jc w:val="both"/>
              <w:textAlignment w:val="auto"/>
              <w:rPr>
                <w:rFonts w:ascii="仿宋" w:hAnsi="仿宋" w:eastAsia="仿宋"/>
                <w:sz w:val="28"/>
                <w:szCs w:val="28"/>
              </w:rPr>
            </w:pPr>
            <w:r>
              <w:rPr>
                <w:rFonts w:hint="eastAsia" w:ascii="仿宋" w:hAnsi="仿宋" w:eastAsia="仿宋"/>
                <w:sz w:val="28"/>
                <w:szCs w:val="28"/>
              </w:rPr>
              <w:t>负责根据导演对剧本的艺术阐述及舞美设计的艺术风格要求进行创作，准确把握人物造型特点，与舞台各部门创作风格融合为有机的整体。按时完成人物造型设计图及制作演出任务。</w:t>
            </w:r>
          </w:p>
          <w:p>
            <w:pPr>
              <w:keepNext w:val="0"/>
              <w:keepLines w:val="0"/>
              <w:pageBreakBefore w:val="0"/>
              <w:widowControl w:val="0"/>
              <w:kinsoku/>
              <w:wordWrap/>
              <w:overflowPunct/>
              <w:topLinePunct w:val="0"/>
              <w:autoSpaceDE/>
              <w:autoSpaceDN/>
              <w:bidi w:val="0"/>
              <w:adjustRightInd/>
              <w:snapToGrid/>
              <w:spacing w:after="0" w:line="32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p>
        </w:tc>
      </w:tr>
      <w:tr>
        <w:tblPrEx>
          <w:tblLayout w:type="fixed"/>
          <w:tblCellMar>
            <w:top w:w="0" w:type="dxa"/>
            <w:left w:w="108" w:type="dxa"/>
            <w:bottom w:w="0" w:type="dxa"/>
            <w:right w:w="108" w:type="dxa"/>
          </w:tblCellMar>
        </w:tblPrEx>
        <w:trPr>
          <w:trHeight w:val="2849" w:hRule="atLeast"/>
          <w:jc w:val="center"/>
        </w:trPr>
        <w:tc>
          <w:tcPr>
            <w:tcW w:w="821"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6</w:t>
            </w:r>
          </w:p>
        </w:tc>
        <w:tc>
          <w:tcPr>
            <w:tcW w:w="1725"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eastAsia="zh-CN"/>
              </w:rPr>
              <w:t>创作部</w:t>
            </w:r>
          </w:p>
          <w:p>
            <w:pPr>
              <w:autoSpaceDN w:val="0"/>
              <w:spacing w:line="36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highlight w:val="none"/>
                <w:lang w:eastAsia="zh-CN"/>
              </w:rPr>
              <w:t>文学编辑</w:t>
            </w:r>
          </w:p>
        </w:tc>
        <w:tc>
          <w:tcPr>
            <w:tcW w:w="885"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北京生源</w:t>
            </w:r>
          </w:p>
        </w:tc>
        <w:tc>
          <w:tcPr>
            <w:tcW w:w="855"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1</w:t>
            </w:r>
          </w:p>
        </w:tc>
        <w:tc>
          <w:tcPr>
            <w:tcW w:w="1866"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000000"/>
                <w:sz w:val="28"/>
                <w:szCs w:val="28"/>
              </w:rPr>
              <w:t>本科</w:t>
            </w:r>
            <w:r>
              <w:rPr>
                <w:rFonts w:hint="eastAsia" w:ascii="仿宋_GB2312" w:hAnsi="仿宋_GB2312" w:eastAsia="仿宋_GB2312" w:cs="仿宋_GB2312"/>
                <w:color w:val="000000"/>
                <w:sz w:val="28"/>
                <w:szCs w:val="28"/>
                <w:lang w:val="en-US" w:eastAsia="zh-CN"/>
              </w:rPr>
              <w:t>及以上</w:t>
            </w:r>
          </w:p>
        </w:tc>
        <w:tc>
          <w:tcPr>
            <w:tcW w:w="38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both"/>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本科：</w:t>
            </w:r>
            <w:r>
              <w:rPr>
                <w:rFonts w:hint="eastAsia" w:ascii="仿宋" w:hAnsi="仿宋" w:eastAsia="仿宋" w:cs="仿宋"/>
                <w:sz w:val="24"/>
                <w:szCs w:val="24"/>
              </w:rPr>
              <w:t>130302戏剧学、130303电影学、130304戏剧影视文学、130305广播电视编导、130306戏剧影视导演</w:t>
            </w:r>
            <w:r>
              <w:rPr>
                <w:rFonts w:hint="eastAsia" w:ascii="仿宋" w:hAnsi="仿宋" w:eastAsia="仿宋" w:cs="仿宋"/>
                <w:sz w:val="24"/>
                <w:szCs w:val="24"/>
                <w:lang w:eastAsia="zh-CN"/>
              </w:rPr>
              <w:t>、</w:t>
            </w:r>
            <w:r>
              <w:rPr>
                <w:rFonts w:hint="eastAsia" w:ascii="仿宋" w:hAnsi="仿宋" w:eastAsia="仿宋" w:cs="仿宋"/>
                <w:sz w:val="24"/>
                <w:szCs w:val="24"/>
              </w:rPr>
              <w:t>130313T戏剧教育、130101艺术史论、130102T艺术管理、050101汉语言文学、050102汉语言、050103汉语国际教育、050107T秘书学、050108T中国语言</w:t>
            </w:r>
            <w:r>
              <w:rPr>
                <w:rFonts w:hint="eastAsia" w:ascii="仿宋" w:hAnsi="仿宋" w:eastAsia="仿宋" w:cs="仿宋"/>
                <w:sz w:val="24"/>
                <w:szCs w:val="24"/>
                <w:lang w:eastAsia="zh-CN"/>
              </w:rPr>
              <w:t>与</w:t>
            </w:r>
            <w:r>
              <w:rPr>
                <w:rFonts w:hint="eastAsia" w:ascii="仿宋" w:hAnsi="仿宋" w:eastAsia="仿宋" w:cs="仿宋"/>
                <w:sz w:val="24"/>
                <w:szCs w:val="24"/>
                <w:highlight w:val="none"/>
              </w:rPr>
              <w:t>文化</w:t>
            </w:r>
            <w:r>
              <w:rPr>
                <w:rFonts w:hint="eastAsia" w:ascii="仿宋" w:hAnsi="仿宋" w:eastAsia="仿宋" w:cs="仿宋"/>
                <w:sz w:val="24"/>
                <w:szCs w:val="24"/>
              </w:rPr>
              <w:t>、0503新闻传播学</w:t>
            </w:r>
            <w:r>
              <w:rPr>
                <w:rFonts w:hint="eastAsia" w:ascii="仿宋" w:hAnsi="仿宋" w:eastAsia="仿宋" w:cs="仿宋"/>
                <w:sz w:val="24"/>
                <w:szCs w:val="24"/>
                <w:lang w:eastAsia="zh-CN"/>
              </w:rPr>
              <w:t>类。</w:t>
            </w:r>
          </w:p>
          <w:p>
            <w:pPr>
              <w:keepNext w:val="0"/>
              <w:keepLines w:val="0"/>
              <w:pageBreakBefore w:val="0"/>
              <w:widowControl w:val="0"/>
              <w:kinsoku/>
              <w:wordWrap/>
              <w:overflowPunct/>
              <w:topLinePunct w:val="0"/>
              <w:autoSpaceDE/>
              <w:autoSpaceDN w:val="0"/>
              <w:bidi w:val="0"/>
              <w:adjustRightInd/>
              <w:snapToGrid/>
              <w:spacing w:line="300" w:lineRule="exact"/>
              <w:jc w:val="both"/>
              <w:textAlignment w:val="center"/>
              <w:rPr>
                <w:rFonts w:hint="eastAsia" w:ascii="仿宋_GB2312" w:hAnsi="仿宋_GB2312" w:eastAsia="仿宋_GB2312" w:cs="仿宋_GB2312"/>
                <w:color w:val="000000"/>
                <w:sz w:val="28"/>
                <w:szCs w:val="28"/>
                <w:lang w:eastAsia="zh-CN"/>
              </w:rPr>
            </w:pPr>
            <w:r>
              <w:rPr>
                <w:rFonts w:hint="eastAsia" w:ascii="仿宋" w:hAnsi="仿宋" w:eastAsia="仿宋" w:cs="仿宋"/>
                <w:color w:val="000000"/>
                <w:sz w:val="24"/>
                <w:szCs w:val="24"/>
                <w:lang w:eastAsia="zh-CN"/>
              </w:rPr>
              <w:t>研究生：</w:t>
            </w:r>
            <w:r>
              <w:rPr>
                <w:rFonts w:hint="eastAsia" w:ascii="仿宋" w:hAnsi="仿宋" w:eastAsia="仿宋" w:cs="仿宋"/>
                <w:sz w:val="24"/>
                <w:szCs w:val="24"/>
              </w:rPr>
              <w:t>130300戏剧与影视学、130100艺术学理论、050100中国语言文学、050200外国语言文学、0503新闻传播学</w:t>
            </w:r>
            <w:r>
              <w:rPr>
                <w:rFonts w:hint="eastAsia" w:ascii="仿宋" w:hAnsi="仿宋" w:eastAsia="仿宋" w:cs="仿宋"/>
                <w:sz w:val="24"/>
                <w:szCs w:val="24"/>
                <w:lang w:eastAsia="zh-CN"/>
              </w:rPr>
              <w:t>、</w:t>
            </w:r>
            <w:r>
              <w:rPr>
                <w:rFonts w:hint="eastAsia" w:ascii="仿宋" w:hAnsi="仿宋" w:eastAsia="仿宋" w:cs="仿宋"/>
                <w:sz w:val="24"/>
                <w:szCs w:val="24"/>
                <w:highlight w:val="none"/>
                <w:lang w:val="en-US" w:eastAsia="zh-CN"/>
              </w:rPr>
              <w:t>1351艺术</w:t>
            </w:r>
            <w:r>
              <w:rPr>
                <w:rFonts w:hint="eastAsia" w:ascii="仿宋" w:hAnsi="仿宋" w:eastAsia="仿宋" w:cs="仿宋"/>
                <w:sz w:val="24"/>
                <w:szCs w:val="24"/>
              </w:rPr>
              <w:t>。</w:t>
            </w:r>
          </w:p>
        </w:tc>
        <w:tc>
          <w:tcPr>
            <w:tcW w:w="4209"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ind w:firstLine="560" w:firstLineChars="200"/>
              <w:jc w:val="left"/>
              <w:textAlignment w:val="center"/>
              <w:rPr>
                <w:rFonts w:hint="eastAsia" w:ascii="仿宋_GB2312" w:hAnsi="仿宋_GB2312" w:eastAsia="仿宋_GB2312" w:cs="仿宋_GB2312"/>
                <w:color w:val="000000"/>
                <w:sz w:val="28"/>
                <w:szCs w:val="28"/>
                <w:lang w:eastAsia="zh-CN"/>
              </w:rPr>
            </w:pPr>
            <w:r>
              <w:rPr>
                <w:rFonts w:hint="eastAsia" w:ascii="仿宋" w:hAnsi="仿宋" w:eastAsia="仿宋"/>
                <w:sz w:val="28"/>
                <w:szCs w:val="28"/>
              </w:rPr>
              <w:t>热爱戏剧，具有较强的文字能力和工作责任心，能熟练运用办公软件。主要负责创作部的行政及文案撰写工作，沟通联络创作者，协助完成剧目立项的推进工作等。</w:t>
            </w:r>
          </w:p>
        </w:tc>
      </w:tr>
    </w:tbl>
    <w:p>
      <w:pPr/>
    </w:p>
    <w:tbl>
      <w:tblPr>
        <w:tblStyle w:val="4"/>
        <w:tblW w:w="14201" w:type="dxa"/>
        <w:jc w:val="center"/>
        <w:tblInd w:w="0" w:type="dxa"/>
        <w:tblLayout w:type="fixed"/>
        <w:tblCellMar>
          <w:top w:w="0" w:type="dxa"/>
          <w:left w:w="108" w:type="dxa"/>
          <w:bottom w:w="0" w:type="dxa"/>
          <w:right w:w="108" w:type="dxa"/>
        </w:tblCellMar>
      </w:tblPr>
      <w:tblGrid>
        <w:gridCol w:w="821"/>
        <w:gridCol w:w="1725"/>
        <w:gridCol w:w="885"/>
        <w:gridCol w:w="855"/>
        <w:gridCol w:w="1866"/>
        <w:gridCol w:w="3840"/>
        <w:gridCol w:w="4209"/>
      </w:tblGrid>
      <w:tr>
        <w:tblPrEx>
          <w:tblLayout w:type="fixed"/>
          <w:tblCellMar>
            <w:top w:w="0" w:type="dxa"/>
            <w:left w:w="108" w:type="dxa"/>
            <w:bottom w:w="0" w:type="dxa"/>
            <w:right w:w="108" w:type="dxa"/>
          </w:tblCellMar>
        </w:tblPrEx>
        <w:trPr>
          <w:trHeight w:val="842" w:hRule="atLeast"/>
          <w:jc w:val="center"/>
        </w:trPr>
        <w:tc>
          <w:tcPr>
            <w:tcW w:w="821"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jc w:val="center"/>
              <w:textAlignment w:val="center"/>
              <w:rPr>
                <w:rFonts w:ascii="仿宋" w:hAnsi="仿宋" w:eastAsia="仿宋" w:cs="等线"/>
                <w:b/>
                <w:color w:val="000000"/>
                <w:sz w:val="28"/>
                <w:szCs w:val="28"/>
              </w:rPr>
            </w:pPr>
            <w:r>
              <w:rPr>
                <w:rFonts w:hint="eastAsia" w:ascii="仿宋" w:hAnsi="仿宋" w:eastAsia="仿宋" w:cs="等线"/>
                <w:b/>
                <w:color w:val="000000"/>
                <w:sz w:val="28"/>
                <w:szCs w:val="28"/>
              </w:rPr>
              <w:t>序号</w:t>
            </w:r>
          </w:p>
        </w:tc>
        <w:tc>
          <w:tcPr>
            <w:tcW w:w="1725"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jc w:val="center"/>
              <w:textAlignment w:val="center"/>
              <w:rPr>
                <w:rFonts w:ascii="仿宋" w:hAnsi="仿宋" w:eastAsia="仿宋" w:cs="等线"/>
                <w:b/>
                <w:color w:val="000000"/>
                <w:sz w:val="28"/>
                <w:szCs w:val="28"/>
              </w:rPr>
            </w:pPr>
            <w:r>
              <w:rPr>
                <w:rFonts w:hint="eastAsia" w:ascii="仿宋" w:hAnsi="仿宋" w:eastAsia="仿宋" w:cs="等线"/>
                <w:b/>
                <w:color w:val="000000"/>
                <w:sz w:val="28"/>
                <w:szCs w:val="28"/>
              </w:rPr>
              <w:t>部门及岗位</w:t>
            </w:r>
          </w:p>
        </w:tc>
        <w:tc>
          <w:tcPr>
            <w:tcW w:w="885" w:type="dxa"/>
            <w:tcBorders>
              <w:top w:val="single" w:color="000000" w:sz="4" w:space="0"/>
              <w:left w:val="single" w:color="000000" w:sz="4" w:space="0"/>
              <w:bottom w:val="single" w:color="auto" w:sz="4" w:space="0"/>
              <w:right w:val="single" w:color="000000" w:sz="4" w:space="0"/>
            </w:tcBorders>
            <w:vAlign w:val="center"/>
          </w:tcPr>
          <w:p>
            <w:pPr>
              <w:autoSpaceDN w:val="0"/>
              <w:spacing w:line="360" w:lineRule="exact"/>
              <w:jc w:val="center"/>
              <w:textAlignment w:val="center"/>
              <w:rPr>
                <w:rFonts w:hint="eastAsia" w:ascii="仿宋" w:hAnsi="仿宋" w:eastAsia="仿宋" w:cs="等线"/>
                <w:b/>
                <w:color w:val="000000"/>
                <w:kern w:val="2"/>
                <w:sz w:val="28"/>
                <w:szCs w:val="28"/>
                <w:lang w:val="en-US" w:eastAsia="zh-CN" w:bidi="ar-SA"/>
              </w:rPr>
            </w:pPr>
            <w:r>
              <w:rPr>
                <w:rFonts w:hint="eastAsia" w:ascii="仿宋" w:hAnsi="仿宋" w:eastAsia="仿宋" w:cs="等线"/>
                <w:b/>
                <w:color w:val="000000"/>
                <w:sz w:val="28"/>
                <w:szCs w:val="28"/>
              </w:rPr>
              <w:t>生源</w:t>
            </w:r>
          </w:p>
        </w:tc>
        <w:tc>
          <w:tcPr>
            <w:tcW w:w="855" w:type="dxa"/>
            <w:tcBorders>
              <w:top w:val="single" w:color="000000" w:sz="4" w:space="0"/>
              <w:left w:val="single" w:color="000000" w:sz="4" w:space="0"/>
              <w:bottom w:val="single" w:color="auto" w:sz="4" w:space="0"/>
              <w:right w:val="single" w:color="000000" w:sz="4" w:space="0"/>
            </w:tcBorders>
            <w:vAlign w:val="center"/>
          </w:tcPr>
          <w:p>
            <w:pPr>
              <w:autoSpaceDN w:val="0"/>
              <w:spacing w:line="360" w:lineRule="exact"/>
              <w:jc w:val="center"/>
              <w:textAlignment w:val="center"/>
              <w:rPr>
                <w:rFonts w:ascii="仿宋" w:hAnsi="仿宋" w:eastAsia="仿宋" w:cs="等线"/>
                <w:b/>
                <w:color w:val="000000"/>
                <w:sz w:val="28"/>
                <w:szCs w:val="28"/>
              </w:rPr>
            </w:pPr>
            <w:r>
              <w:rPr>
                <w:rFonts w:hint="eastAsia" w:ascii="仿宋" w:hAnsi="仿宋" w:eastAsia="仿宋" w:cs="等线"/>
                <w:b/>
                <w:color w:val="000000"/>
                <w:sz w:val="28"/>
                <w:szCs w:val="28"/>
              </w:rPr>
              <w:t>数量</w:t>
            </w:r>
          </w:p>
        </w:tc>
        <w:tc>
          <w:tcPr>
            <w:tcW w:w="1866" w:type="dxa"/>
            <w:tcBorders>
              <w:top w:val="single" w:color="000000" w:sz="4" w:space="0"/>
              <w:left w:val="single" w:color="000000" w:sz="4" w:space="0"/>
              <w:bottom w:val="single" w:color="auto" w:sz="4" w:space="0"/>
              <w:right w:val="single" w:color="000000" w:sz="4" w:space="0"/>
            </w:tcBorders>
            <w:vAlign w:val="center"/>
          </w:tcPr>
          <w:p>
            <w:pPr>
              <w:autoSpaceDN w:val="0"/>
              <w:spacing w:line="360" w:lineRule="exact"/>
              <w:jc w:val="center"/>
              <w:textAlignment w:val="center"/>
              <w:rPr>
                <w:rFonts w:hint="default" w:ascii="仿宋" w:hAnsi="仿宋" w:eastAsia="仿宋" w:cs="等线"/>
                <w:b/>
                <w:color w:val="000000"/>
                <w:sz w:val="28"/>
                <w:szCs w:val="28"/>
                <w:lang w:val="en-US" w:eastAsia="zh-CN"/>
              </w:rPr>
            </w:pPr>
            <w:r>
              <w:rPr>
                <w:rFonts w:hint="eastAsia" w:ascii="仿宋" w:hAnsi="仿宋" w:eastAsia="仿宋" w:cs="等线"/>
                <w:b/>
                <w:color w:val="000000"/>
                <w:sz w:val="28"/>
                <w:szCs w:val="28"/>
                <w:lang w:val="en-US" w:eastAsia="zh-CN"/>
              </w:rPr>
              <w:t>学历</w:t>
            </w:r>
          </w:p>
        </w:tc>
        <w:tc>
          <w:tcPr>
            <w:tcW w:w="3840" w:type="dxa"/>
            <w:tcBorders>
              <w:top w:val="single" w:color="000000" w:sz="4" w:space="0"/>
              <w:left w:val="single" w:color="000000" w:sz="4" w:space="0"/>
              <w:bottom w:val="single" w:color="auto" w:sz="4" w:space="0"/>
              <w:right w:val="single" w:color="000000" w:sz="4" w:space="0"/>
            </w:tcBorders>
            <w:vAlign w:val="center"/>
          </w:tcPr>
          <w:p>
            <w:pPr>
              <w:autoSpaceDN w:val="0"/>
              <w:spacing w:line="360" w:lineRule="exact"/>
              <w:jc w:val="center"/>
              <w:textAlignment w:val="center"/>
              <w:rPr>
                <w:rFonts w:hint="eastAsia" w:ascii="仿宋" w:hAnsi="仿宋" w:eastAsia="仿宋" w:cs="等线"/>
                <w:b/>
                <w:color w:val="000000"/>
                <w:sz w:val="28"/>
                <w:szCs w:val="28"/>
              </w:rPr>
            </w:pPr>
            <w:r>
              <w:rPr>
                <w:rFonts w:hint="eastAsia" w:ascii="仿宋" w:hAnsi="仿宋" w:eastAsia="仿宋" w:cs="等线"/>
                <w:b/>
                <w:color w:val="000000"/>
                <w:sz w:val="28"/>
                <w:szCs w:val="28"/>
                <w:lang w:val="en-US" w:eastAsia="zh-CN"/>
              </w:rPr>
              <w:t>专业要求</w:t>
            </w:r>
          </w:p>
        </w:tc>
        <w:tc>
          <w:tcPr>
            <w:tcW w:w="4209" w:type="dxa"/>
            <w:tcBorders>
              <w:top w:val="single" w:color="000000" w:sz="4" w:space="0"/>
              <w:left w:val="single" w:color="000000" w:sz="4" w:space="0"/>
              <w:bottom w:val="single" w:color="auto" w:sz="4" w:space="0"/>
              <w:right w:val="single" w:color="000000" w:sz="4" w:space="0"/>
            </w:tcBorders>
            <w:vAlign w:val="center"/>
          </w:tcPr>
          <w:p>
            <w:pPr>
              <w:autoSpaceDN w:val="0"/>
              <w:spacing w:line="360" w:lineRule="exact"/>
              <w:jc w:val="center"/>
              <w:textAlignment w:val="center"/>
              <w:rPr>
                <w:rFonts w:hint="eastAsia" w:ascii="仿宋" w:hAnsi="仿宋" w:eastAsia="仿宋" w:cs="等线"/>
                <w:b/>
                <w:color w:val="000000"/>
                <w:kern w:val="2"/>
                <w:sz w:val="28"/>
                <w:szCs w:val="28"/>
                <w:lang w:val="en-US" w:eastAsia="zh-CN" w:bidi="ar-SA"/>
              </w:rPr>
            </w:pPr>
            <w:r>
              <w:rPr>
                <w:rFonts w:hint="eastAsia" w:ascii="仿宋" w:hAnsi="仿宋" w:eastAsia="仿宋" w:cs="等线"/>
                <w:b/>
                <w:color w:val="000000"/>
                <w:sz w:val="28"/>
                <w:szCs w:val="28"/>
              </w:rPr>
              <w:t>岗位职责</w:t>
            </w:r>
          </w:p>
        </w:tc>
      </w:tr>
      <w:tr>
        <w:tblPrEx>
          <w:tblLayout w:type="fixed"/>
          <w:tblCellMar>
            <w:top w:w="0" w:type="dxa"/>
            <w:left w:w="108" w:type="dxa"/>
            <w:bottom w:w="0" w:type="dxa"/>
            <w:right w:w="108" w:type="dxa"/>
          </w:tblCellMar>
        </w:tblPrEx>
        <w:trPr>
          <w:trHeight w:val="2557" w:hRule="atLeast"/>
          <w:jc w:val="center"/>
        </w:trPr>
        <w:tc>
          <w:tcPr>
            <w:tcW w:w="821" w:type="dxa"/>
            <w:vMerge w:val="restart"/>
            <w:tcBorders>
              <w:top w:val="single" w:color="000000" w:sz="4" w:space="0"/>
              <w:left w:val="single" w:color="000000" w:sz="4" w:space="0"/>
              <w:right w:val="single" w:color="000000" w:sz="4" w:space="0"/>
            </w:tcBorders>
            <w:vAlign w:val="center"/>
          </w:tcPr>
          <w:p>
            <w:pPr>
              <w:autoSpaceDN w:val="0"/>
              <w:spacing w:line="36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7</w:t>
            </w:r>
          </w:p>
        </w:tc>
        <w:tc>
          <w:tcPr>
            <w:tcW w:w="1725" w:type="dxa"/>
            <w:vMerge w:val="restart"/>
            <w:tcBorders>
              <w:top w:val="single" w:color="000000" w:sz="4" w:space="0"/>
              <w:left w:val="single" w:color="000000" w:sz="4" w:space="0"/>
              <w:right w:val="single" w:color="auto" w:sz="4" w:space="0"/>
            </w:tcBorders>
            <w:vAlign w:val="center"/>
          </w:tcPr>
          <w:p>
            <w:pPr>
              <w:autoSpaceDN w:val="0"/>
              <w:spacing w:line="36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项目运营中心行政文秘</w:t>
            </w:r>
          </w:p>
        </w:tc>
        <w:tc>
          <w:tcPr>
            <w:tcW w:w="885" w:type="dxa"/>
            <w:tcBorders>
              <w:top w:val="single" w:color="auto" w:sz="4" w:space="0"/>
              <w:left w:val="single" w:color="auto" w:sz="4" w:space="0"/>
              <w:right w:val="single" w:color="auto" w:sz="4" w:space="0"/>
            </w:tcBorders>
            <w:vAlign w:val="center"/>
          </w:tcPr>
          <w:p>
            <w:pPr>
              <w:autoSpaceDN w:val="0"/>
              <w:spacing w:line="360" w:lineRule="exact"/>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北京生源</w:t>
            </w:r>
          </w:p>
        </w:tc>
        <w:tc>
          <w:tcPr>
            <w:tcW w:w="855" w:type="dxa"/>
            <w:tcBorders>
              <w:top w:val="single" w:color="auto" w:sz="4" w:space="0"/>
              <w:left w:val="single" w:color="auto" w:sz="4" w:space="0"/>
              <w:right w:val="single" w:color="auto" w:sz="4" w:space="0"/>
            </w:tcBorders>
            <w:vAlign w:val="center"/>
          </w:tcPr>
          <w:p>
            <w:pPr>
              <w:autoSpaceDN w:val="0"/>
              <w:spacing w:line="36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1</w:t>
            </w:r>
          </w:p>
        </w:tc>
        <w:tc>
          <w:tcPr>
            <w:tcW w:w="1866"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本科及以上</w:t>
            </w:r>
          </w:p>
        </w:tc>
        <w:tc>
          <w:tcPr>
            <w:tcW w:w="3840" w:type="dxa"/>
            <w:tcBorders>
              <w:top w:val="single" w:color="auto" w:sz="4" w:space="0"/>
              <w:left w:val="single" w:color="auto" w:sz="4" w:space="0"/>
              <w:right w:val="single" w:color="auto" w:sz="4" w:space="0"/>
            </w:tcBorders>
            <w:vAlign w:val="center"/>
          </w:tcPr>
          <w:p>
            <w:pPr>
              <w:autoSpaceDN w:val="0"/>
              <w:spacing w:line="360" w:lineRule="exact"/>
              <w:jc w:val="both"/>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本科：</w:t>
            </w:r>
            <w:r>
              <w:rPr>
                <w:rFonts w:hint="eastAsia" w:ascii="仿宋" w:hAnsi="仿宋" w:eastAsia="仿宋"/>
                <w:sz w:val="28"/>
                <w:szCs w:val="28"/>
              </w:rPr>
              <w:t>130302戏剧学、130102T艺术管理、130304戏剧影视文学、050101汉语言文学、050102汉语言、050107T秘书学、050201</w:t>
            </w:r>
            <w:r>
              <w:rPr>
                <w:rFonts w:hint="eastAsia" w:ascii="仿宋" w:hAnsi="仿宋" w:eastAsia="仿宋"/>
                <w:sz w:val="28"/>
                <w:szCs w:val="28"/>
                <w:highlight w:val="none"/>
              </w:rPr>
              <w:t>英语</w:t>
            </w:r>
            <w:r>
              <w:rPr>
                <w:rFonts w:hint="eastAsia" w:ascii="仿宋" w:hAnsi="仿宋" w:eastAsia="仿宋"/>
                <w:sz w:val="28"/>
                <w:szCs w:val="28"/>
              </w:rPr>
              <w:t>。</w:t>
            </w:r>
          </w:p>
          <w:p>
            <w:pPr>
              <w:autoSpaceDN w:val="0"/>
              <w:spacing w:line="360" w:lineRule="exact"/>
              <w:jc w:val="both"/>
              <w:textAlignment w:val="center"/>
              <w:rPr>
                <w:rFonts w:hint="default" w:ascii="仿宋_GB2312" w:hAnsi="仿宋_GB2312" w:eastAsia="仿宋_GB2312" w:cs="仿宋_GB2312"/>
                <w:color w:val="000000"/>
                <w:sz w:val="28"/>
                <w:szCs w:val="28"/>
                <w:lang w:val="en-US"/>
              </w:rPr>
            </w:pPr>
            <w:r>
              <w:rPr>
                <w:rFonts w:hint="eastAsia" w:ascii="仿宋" w:hAnsi="仿宋" w:eastAsia="仿宋" w:cs="仿宋"/>
                <w:color w:val="000000"/>
                <w:sz w:val="28"/>
                <w:szCs w:val="28"/>
                <w:lang w:val="en-US" w:eastAsia="zh-CN"/>
              </w:rPr>
              <w:t>研究生：</w:t>
            </w:r>
            <w:r>
              <w:rPr>
                <w:rFonts w:hint="eastAsia" w:ascii="仿宋" w:hAnsi="仿宋" w:eastAsia="仿宋"/>
                <w:sz w:val="28"/>
                <w:szCs w:val="28"/>
              </w:rPr>
              <w:t>130300戏剧与影视学、130100艺术学理论。</w:t>
            </w:r>
          </w:p>
        </w:tc>
        <w:tc>
          <w:tcPr>
            <w:tcW w:w="4209"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32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 w:hAnsi="仿宋" w:eastAsia="仿宋" w:cs="仿宋"/>
                <w:sz w:val="28"/>
                <w:szCs w:val="28"/>
              </w:rPr>
              <w:t>负责起草、审核各类文稿、报告，发布有关项目运营相关事务通知等并组织实施；会议活动的组织策划、落地执行及会议纪要的整理；演出统筹工作安排表、演出场次统计表及各类演出数字信息的存档等工作。</w:t>
            </w:r>
          </w:p>
        </w:tc>
      </w:tr>
      <w:tr>
        <w:tblPrEx>
          <w:tblLayout w:type="fixed"/>
          <w:tblCellMar>
            <w:top w:w="0" w:type="dxa"/>
            <w:left w:w="108" w:type="dxa"/>
            <w:bottom w:w="0" w:type="dxa"/>
            <w:right w:w="108" w:type="dxa"/>
          </w:tblCellMar>
        </w:tblPrEx>
        <w:trPr>
          <w:trHeight w:val="2250" w:hRule="atLeast"/>
          <w:jc w:val="center"/>
        </w:trPr>
        <w:tc>
          <w:tcPr>
            <w:tcW w:w="821" w:type="dxa"/>
            <w:vMerge w:val="restart"/>
            <w:tcBorders>
              <w:top w:val="single" w:color="auto" w:sz="4" w:space="0"/>
              <w:left w:val="single" w:color="auto" w:sz="4" w:space="0"/>
              <w:right w:val="single" w:color="auto" w:sz="4" w:space="0"/>
            </w:tcBorders>
            <w:vAlign w:val="center"/>
          </w:tcPr>
          <w:p>
            <w:pPr>
              <w:autoSpaceDN w:val="0"/>
              <w:spacing w:line="360" w:lineRule="exact"/>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8</w:t>
            </w:r>
          </w:p>
        </w:tc>
        <w:tc>
          <w:tcPr>
            <w:tcW w:w="1725" w:type="dxa"/>
            <w:vMerge w:val="restart"/>
            <w:tcBorders>
              <w:top w:val="single" w:color="auto" w:sz="4" w:space="0"/>
              <w:left w:val="single" w:color="auto" w:sz="4" w:space="0"/>
              <w:right w:val="single" w:color="auto" w:sz="4" w:space="0"/>
            </w:tcBorders>
            <w:vAlign w:val="center"/>
          </w:tcPr>
          <w:p>
            <w:pPr>
              <w:autoSpaceDN w:val="0"/>
              <w:spacing w:line="36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highlight w:val="none"/>
                <w:lang w:eastAsia="zh-CN"/>
              </w:rPr>
              <w:t>项目运营中心演出统筹</w:t>
            </w:r>
          </w:p>
        </w:tc>
        <w:tc>
          <w:tcPr>
            <w:tcW w:w="885"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北京生源</w:t>
            </w:r>
          </w:p>
        </w:tc>
        <w:tc>
          <w:tcPr>
            <w:tcW w:w="855"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1</w:t>
            </w:r>
          </w:p>
        </w:tc>
        <w:tc>
          <w:tcPr>
            <w:tcW w:w="1866"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000000"/>
                <w:sz w:val="28"/>
                <w:szCs w:val="28"/>
              </w:rPr>
              <w:t>本科</w:t>
            </w:r>
            <w:r>
              <w:rPr>
                <w:rFonts w:hint="eastAsia" w:ascii="仿宋_GB2312" w:hAnsi="仿宋_GB2312" w:eastAsia="仿宋_GB2312" w:cs="仿宋_GB2312"/>
                <w:color w:val="000000"/>
                <w:sz w:val="28"/>
                <w:szCs w:val="28"/>
                <w:lang w:val="en-US" w:eastAsia="zh-CN"/>
              </w:rPr>
              <w:t>及以上</w:t>
            </w:r>
          </w:p>
        </w:tc>
        <w:tc>
          <w:tcPr>
            <w:tcW w:w="38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both"/>
              <w:textAlignment w:val="center"/>
              <w:rPr>
                <w:rFonts w:hint="eastAsia" w:ascii="仿宋" w:hAnsi="仿宋" w:eastAsia="仿宋"/>
                <w:sz w:val="28"/>
                <w:szCs w:val="28"/>
              </w:rPr>
            </w:pPr>
            <w:r>
              <w:rPr>
                <w:rFonts w:hint="eastAsia" w:ascii="仿宋" w:hAnsi="仿宋" w:eastAsia="仿宋"/>
                <w:sz w:val="28"/>
                <w:szCs w:val="28"/>
              </w:rPr>
              <w:t>本科：</w:t>
            </w:r>
            <w:r>
              <w:rPr>
                <w:rFonts w:hint="eastAsia" w:ascii="仿宋" w:hAnsi="仿宋" w:eastAsia="仿宋"/>
                <w:sz w:val="28"/>
                <w:szCs w:val="28"/>
                <w:highlight w:val="none"/>
              </w:rPr>
              <w:t>130306戏剧影视导演</w:t>
            </w:r>
            <w:r>
              <w:rPr>
                <w:rFonts w:hint="eastAsia" w:ascii="仿宋" w:hAnsi="仿宋" w:eastAsia="仿宋"/>
                <w:sz w:val="28"/>
                <w:szCs w:val="28"/>
              </w:rPr>
              <w:t>、130102T艺术管理。</w:t>
            </w:r>
          </w:p>
          <w:p>
            <w:pPr>
              <w:keepNext w:val="0"/>
              <w:keepLines w:val="0"/>
              <w:pageBreakBefore w:val="0"/>
              <w:widowControl w:val="0"/>
              <w:kinsoku/>
              <w:wordWrap/>
              <w:overflowPunct/>
              <w:topLinePunct w:val="0"/>
              <w:autoSpaceDE/>
              <w:autoSpaceDN w:val="0"/>
              <w:bidi w:val="0"/>
              <w:adjustRightInd/>
              <w:snapToGrid/>
              <w:spacing w:line="300" w:lineRule="exact"/>
              <w:jc w:val="both"/>
              <w:textAlignment w:val="center"/>
              <w:rPr>
                <w:rFonts w:hint="eastAsia" w:ascii="仿宋" w:hAnsi="仿宋" w:eastAsia="仿宋"/>
                <w:sz w:val="32"/>
                <w:szCs w:val="32"/>
                <w:lang w:eastAsia="zh-CN"/>
              </w:rPr>
            </w:pPr>
            <w:r>
              <w:rPr>
                <w:rFonts w:hint="eastAsia" w:ascii="仿宋" w:hAnsi="仿宋" w:eastAsia="仿宋"/>
                <w:sz w:val="28"/>
                <w:szCs w:val="28"/>
              </w:rPr>
              <w:t>研究生：1303戏剧与影视学。</w:t>
            </w:r>
          </w:p>
        </w:tc>
        <w:tc>
          <w:tcPr>
            <w:tcW w:w="4209" w:type="dxa"/>
            <w:vMerge w:val="restart"/>
            <w:tcBorders>
              <w:top w:val="single" w:color="auto" w:sz="4" w:space="0"/>
              <w:left w:val="single" w:color="auto" w:sz="4" w:space="0"/>
              <w:right w:val="single" w:color="auto" w:sz="4" w:space="0"/>
            </w:tcBorders>
            <w:vAlign w:val="center"/>
          </w:tcPr>
          <w:p>
            <w:pPr>
              <w:autoSpaceDN w:val="0"/>
              <w:spacing w:line="360" w:lineRule="exact"/>
              <w:ind w:firstLine="560" w:firstLineChars="200"/>
              <w:jc w:val="left"/>
              <w:textAlignment w:val="center"/>
              <w:rPr>
                <w:rFonts w:hint="eastAsia" w:ascii="仿宋_GB2312" w:hAnsi="仿宋_GB2312" w:eastAsia="仿宋_GB2312" w:cs="仿宋_GB2312"/>
                <w:color w:val="000000"/>
                <w:sz w:val="28"/>
                <w:szCs w:val="28"/>
                <w:lang w:eastAsia="zh-CN"/>
              </w:rPr>
            </w:pPr>
            <w:r>
              <w:rPr>
                <w:rFonts w:hint="eastAsia" w:ascii="仿宋" w:hAnsi="仿宋" w:eastAsia="仿宋"/>
                <w:sz w:val="28"/>
                <w:szCs w:val="28"/>
              </w:rPr>
              <w:t>负责剧院演出创作</w:t>
            </w:r>
            <w:r>
              <w:rPr>
                <w:rFonts w:hint="eastAsia" w:ascii="仿宋" w:hAnsi="仿宋" w:eastAsia="仿宋"/>
                <w:sz w:val="28"/>
                <w:szCs w:val="28"/>
                <w:highlight w:val="none"/>
              </w:rPr>
              <w:t>立项、组织协调，并</w:t>
            </w:r>
            <w:r>
              <w:rPr>
                <w:rFonts w:hint="eastAsia" w:ascii="仿宋" w:hAnsi="仿宋" w:eastAsia="仿宋"/>
                <w:sz w:val="28"/>
                <w:szCs w:val="28"/>
              </w:rPr>
              <w:t>参与公益及商业演出市场的营销推广、</w:t>
            </w:r>
            <w:r>
              <w:rPr>
                <w:rFonts w:hint="eastAsia" w:ascii="仿宋" w:hAnsi="仿宋" w:eastAsia="仿宋"/>
                <w:sz w:val="28"/>
                <w:szCs w:val="28"/>
                <w:lang w:eastAsia="zh-CN"/>
              </w:rPr>
              <w:t>协调</w:t>
            </w:r>
            <w:r>
              <w:rPr>
                <w:rFonts w:hint="eastAsia" w:ascii="仿宋" w:hAnsi="仿宋" w:eastAsia="仿宋"/>
                <w:sz w:val="28"/>
                <w:szCs w:val="28"/>
              </w:rPr>
              <w:t>落实以及国际交流与合作活动的组织落实等工作。</w:t>
            </w:r>
          </w:p>
        </w:tc>
      </w:tr>
      <w:tr>
        <w:tblPrEx>
          <w:tblLayout w:type="fixed"/>
          <w:tblCellMar>
            <w:top w:w="0" w:type="dxa"/>
            <w:left w:w="108" w:type="dxa"/>
            <w:bottom w:w="0" w:type="dxa"/>
            <w:right w:w="108" w:type="dxa"/>
          </w:tblCellMar>
        </w:tblPrEx>
        <w:trPr>
          <w:trHeight w:val="2250" w:hRule="atLeast"/>
          <w:jc w:val="center"/>
        </w:trPr>
        <w:tc>
          <w:tcPr>
            <w:tcW w:w="821" w:type="dxa"/>
            <w:vMerge w:val="continue"/>
            <w:tcBorders>
              <w:left w:val="single" w:color="auto" w:sz="4" w:space="0"/>
              <w:bottom w:val="single" w:color="auto" w:sz="4" w:space="0"/>
              <w:right w:val="single" w:color="auto" w:sz="4" w:space="0"/>
            </w:tcBorders>
            <w:vAlign w:val="center"/>
          </w:tcPr>
          <w:p>
            <w:pPr>
              <w:autoSpaceDN w:val="0"/>
              <w:spacing w:line="360" w:lineRule="exact"/>
              <w:jc w:val="center"/>
              <w:textAlignment w:val="center"/>
            </w:pPr>
          </w:p>
        </w:tc>
        <w:tc>
          <w:tcPr>
            <w:tcW w:w="1725" w:type="dxa"/>
            <w:vMerge w:val="continue"/>
            <w:tcBorders>
              <w:left w:val="single" w:color="auto" w:sz="4" w:space="0"/>
              <w:bottom w:val="single" w:color="auto" w:sz="4" w:space="0"/>
              <w:right w:val="single" w:color="auto" w:sz="4" w:space="0"/>
            </w:tcBorders>
            <w:vAlign w:val="center"/>
          </w:tcPr>
          <w:p>
            <w:pPr>
              <w:autoSpaceDN w:val="0"/>
              <w:spacing w:line="360" w:lineRule="exact"/>
              <w:jc w:val="center"/>
              <w:textAlignment w:val="center"/>
            </w:pPr>
          </w:p>
        </w:tc>
        <w:tc>
          <w:tcPr>
            <w:tcW w:w="885"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京外生源</w:t>
            </w:r>
          </w:p>
        </w:tc>
        <w:tc>
          <w:tcPr>
            <w:tcW w:w="855"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w:t>
            </w:r>
          </w:p>
        </w:tc>
        <w:tc>
          <w:tcPr>
            <w:tcW w:w="1866"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本科</w:t>
            </w:r>
          </w:p>
        </w:tc>
        <w:tc>
          <w:tcPr>
            <w:tcW w:w="3840"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both"/>
              <w:textAlignment w:val="center"/>
              <w:rPr>
                <w:rFonts w:hint="eastAsia" w:ascii="仿宋_GB2312" w:hAnsi="仿宋_GB2312" w:eastAsia="仿宋_GB2312" w:cs="仿宋_GB2312"/>
                <w:color w:val="000000"/>
                <w:sz w:val="28"/>
                <w:szCs w:val="28"/>
                <w:lang w:val="en-US" w:eastAsia="zh-CN"/>
              </w:rPr>
            </w:pPr>
            <w:r>
              <w:rPr>
                <w:rFonts w:hint="eastAsia" w:ascii="仿宋" w:hAnsi="仿宋" w:eastAsia="仿宋"/>
                <w:sz w:val="28"/>
                <w:szCs w:val="28"/>
                <w:highlight w:val="none"/>
              </w:rPr>
              <w:t>130306戏剧影视导演</w:t>
            </w:r>
            <w:r>
              <w:rPr>
                <w:rFonts w:hint="eastAsia" w:ascii="仿宋" w:hAnsi="仿宋" w:eastAsia="仿宋"/>
                <w:sz w:val="28"/>
                <w:szCs w:val="28"/>
              </w:rPr>
              <w:t>、130102T艺术管理。</w:t>
            </w:r>
          </w:p>
        </w:tc>
        <w:tc>
          <w:tcPr>
            <w:tcW w:w="4209" w:type="dxa"/>
            <w:vMerge w:val="continue"/>
            <w:tcBorders>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eastAsia" w:ascii="仿宋_GB2312" w:hAnsi="仿宋_GB2312" w:eastAsia="仿宋_GB2312" w:cs="仿宋_GB2312"/>
                <w:color w:val="000000"/>
                <w:sz w:val="28"/>
                <w:szCs w:val="28"/>
                <w:lang w:val="en-US" w:eastAsia="zh-CN"/>
              </w:rPr>
            </w:pPr>
          </w:p>
        </w:tc>
      </w:tr>
    </w:tbl>
    <w:p>
      <w:pPr/>
    </w:p>
    <w:tbl>
      <w:tblPr>
        <w:tblStyle w:val="4"/>
        <w:tblW w:w="14201" w:type="dxa"/>
        <w:jc w:val="center"/>
        <w:tblInd w:w="0" w:type="dxa"/>
        <w:tblLayout w:type="fixed"/>
        <w:tblCellMar>
          <w:top w:w="0" w:type="dxa"/>
          <w:left w:w="108" w:type="dxa"/>
          <w:bottom w:w="0" w:type="dxa"/>
          <w:right w:w="108" w:type="dxa"/>
        </w:tblCellMar>
      </w:tblPr>
      <w:tblGrid>
        <w:gridCol w:w="821"/>
        <w:gridCol w:w="1725"/>
        <w:gridCol w:w="885"/>
        <w:gridCol w:w="855"/>
        <w:gridCol w:w="1866"/>
        <w:gridCol w:w="3840"/>
        <w:gridCol w:w="4209"/>
      </w:tblGrid>
      <w:tr>
        <w:tblPrEx>
          <w:tblLayout w:type="fixed"/>
          <w:tblCellMar>
            <w:top w:w="0" w:type="dxa"/>
            <w:left w:w="108" w:type="dxa"/>
            <w:bottom w:w="0" w:type="dxa"/>
            <w:right w:w="108" w:type="dxa"/>
          </w:tblCellMar>
        </w:tblPrEx>
        <w:trPr>
          <w:trHeight w:val="842" w:hRule="atLeast"/>
          <w:jc w:val="center"/>
        </w:trPr>
        <w:tc>
          <w:tcPr>
            <w:tcW w:w="821"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jc w:val="center"/>
              <w:textAlignment w:val="center"/>
              <w:rPr>
                <w:rFonts w:ascii="仿宋" w:hAnsi="仿宋" w:eastAsia="仿宋" w:cs="等线"/>
                <w:b/>
                <w:color w:val="000000"/>
                <w:sz w:val="28"/>
                <w:szCs w:val="28"/>
              </w:rPr>
            </w:pPr>
            <w:r>
              <w:rPr>
                <w:rFonts w:hint="eastAsia" w:ascii="仿宋" w:hAnsi="仿宋" w:eastAsia="仿宋" w:cs="等线"/>
                <w:b/>
                <w:color w:val="000000"/>
                <w:sz w:val="28"/>
                <w:szCs w:val="28"/>
              </w:rPr>
              <w:t>序号</w:t>
            </w:r>
          </w:p>
        </w:tc>
        <w:tc>
          <w:tcPr>
            <w:tcW w:w="1725"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jc w:val="center"/>
              <w:textAlignment w:val="center"/>
              <w:rPr>
                <w:rFonts w:ascii="仿宋" w:hAnsi="仿宋" w:eastAsia="仿宋" w:cs="等线"/>
                <w:b/>
                <w:color w:val="000000"/>
                <w:sz w:val="28"/>
                <w:szCs w:val="28"/>
              </w:rPr>
            </w:pPr>
            <w:r>
              <w:rPr>
                <w:rFonts w:hint="eastAsia" w:ascii="仿宋" w:hAnsi="仿宋" w:eastAsia="仿宋" w:cs="等线"/>
                <w:b/>
                <w:color w:val="000000"/>
                <w:sz w:val="28"/>
                <w:szCs w:val="28"/>
              </w:rPr>
              <w:t>部门及岗位</w:t>
            </w:r>
          </w:p>
        </w:tc>
        <w:tc>
          <w:tcPr>
            <w:tcW w:w="885" w:type="dxa"/>
            <w:tcBorders>
              <w:top w:val="single" w:color="000000" w:sz="4" w:space="0"/>
              <w:left w:val="single" w:color="000000" w:sz="4" w:space="0"/>
              <w:bottom w:val="single" w:color="auto" w:sz="4" w:space="0"/>
              <w:right w:val="single" w:color="000000" w:sz="4" w:space="0"/>
            </w:tcBorders>
            <w:vAlign w:val="center"/>
          </w:tcPr>
          <w:p>
            <w:pPr>
              <w:autoSpaceDN w:val="0"/>
              <w:spacing w:line="360" w:lineRule="exact"/>
              <w:jc w:val="center"/>
              <w:textAlignment w:val="center"/>
              <w:rPr>
                <w:rFonts w:hint="eastAsia" w:ascii="仿宋" w:hAnsi="仿宋" w:eastAsia="仿宋" w:cs="等线"/>
                <w:b/>
                <w:color w:val="000000"/>
                <w:kern w:val="2"/>
                <w:sz w:val="28"/>
                <w:szCs w:val="28"/>
                <w:lang w:val="en-US" w:eastAsia="zh-CN" w:bidi="ar-SA"/>
              </w:rPr>
            </w:pPr>
            <w:r>
              <w:rPr>
                <w:rFonts w:hint="eastAsia" w:ascii="仿宋" w:hAnsi="仿宋" w:eastAsia="仿宋" w:cs="等线"/>
                <w:b/>
                <w:color w:val="000000"/>
                <w:sz w:val="28"/>
                <w:szCs w:val="28"/>
              </w:rPr>
              <w:t>生源</w:t>
            </w:r>
          </w:p>
        </w:tc>
        <w:tc>
          <w:tcPr>
            <w:tcW w:w="855" w:type="dxa"/>
            <w:tcBorders>
              <w:top w:val="single" w:color="000000" w:sz="4" w:space="0"/>
              <w:left w:val="single" w:color="000000" w:sz="4" w:space="0"/>
              <w:bottom w:val="single" w:color="auto" w:sz="4" w:space="0"/>
              <w:right w:val="single" w:color="000000" w:sz="4" w:space="0"/>
            </w:tcBorders>
            <w:vAlign w:val="center"/>
          </w:tcPr>
          <w:p>
            <w:pPr>
              <w:autoSpaceDN w:val="0"/>
              <w:spacing w:line="360" w:lineRule="exact"/>
              <w:jc w:val="center"/>
              <w:textAlignment w:val="center"/>
              <w:rPr>
                <w:rFonts w:ascii="仿宋" w:hAnsi="仿宋" w:eastAsia="仿宋" w:cs="等线"/>
                <w:b/>
                <w:color w:val="000000"/>
                <w:sz w:val="28"/>
                <w:szCs w:val="28"/>
              </w:rPr>
            </w:pPr>
            <w:r>
              <w:rPr>
                <w:rFonts w:hint="eastAsia" w:ascii="仿宋" w:hAnsi="仿宋" w:eastAsia="仿宋" w:cs="等线"/>
                <w:b/>
                <w:color w:val="000000"/>
                <w:sz w:val="28"/>
                <w:szCs w:val="28"/>
              </w:rPr>
              <w:t>数量</w:t>
            </w:r>
          </w:p>
        </w:tc>
        <w:tc>
          <w:tcPr>
            <w:tcW w:w="1866" w:type="dxa"/>
            <w:tcBorders>
              <w:top w:val="single" w:color="000000" w:sz="4" w:space="0"/>
              <w:left w:val="single" w:color="000000" w:sz="4" w:space="0"/>
              <w:bottom w:val="single" w:color="auto" w:sz="4" w:space="0"/>
              <w:right w:val="single" w:color="000000" w:sz="4" w:space="0"/>
            </w:tcBorders>
            <w:vAlign w:val="center"/>
          </w:tcPr>
          <w:p>
            <w:pPr>
              <w:autoSpaceDN w:val="0"/>
              <w:spacing w:line="360" w:lineRule="exact"/>
              <w:jc w:val="center"/>
              <w:textAlignment w:val="center"/>
              <w:rPr>
                <w:rFonts w:hint="default" w:ascii="仿宋" w:hAnsi="仿宋" w:eastAsia="仿宋" w:cs="等线"/>
                <w:b/>
                <w:color w:val="000000"/>
                <w:sz w:val="28"/>
                <w:szCs w:val="28"/>
                <w:lang w:val="en-US" w:eastAsia="zh-CN"/>
              </w:rPr>
            </w:pPr>
            <w:r>
              <w:rPr>
                <w:rFonts w:hint="eastAsia" w:ascii="仿宋" w:hAnsi="仿宋" w:eastAsia="仿宋" w:cs="等线"/>
                <w:b/>
                <w:color w:val="000000"/>
                <w:sz w:val="28"/>
                <w:szCs w:val="28"/>
                <w:lang w:val="en-US" w:eastAsia="zh-CN"/>
              </w:rPr>
              <w:t>学历</w:t>
            </w:r>
          </w:p>
        </w:tc>
        <w:tc>
          <w:tcPr>
            <w:tcW w:w="3840" w:type="dxa"/>
            <w:tcBorders>
              <w:top w:val="single" w:color="000000" w:sz="4" w:space="0"/>
              <w:left w:val="single" w:color="000000" w:sz="4" w:space="0"/>
              <w:bottom w:val="single" w:color="auto" w:sz="4" w:space="0"/>
              <w:right w:val="single" w:color="000000" w:sz="4" w:space="0"/>
            </w:tcBorders>
            <w:vAlign w:val="center"/>
          </w:tcPr>
          <w:p>
            <w:pPr>
              <w:autoSpaceDN w:val="0"/>
              <w:spacing w:line="360" w:lineRule="exact"/>
              <w:jc w:val="center"/>
              <w:textAlignment w:val="center"/>
              <w:rPr>
                <w:rFonts w:hint="eastAsia" w:ascii="仿宋" w:hAnsi="仿宋" w:eastAsia="仿宋" w:cs="等线"/>
                <w:b/>
                <w:color w:val="000000"/>
                <w:sz w:val="28"/>
                <w:szCs w:val="28"/>
              </w:rPr>
            </w:pPr>
            <w:r>
              <w:rPr>
                <w:rFonts w:hint="eastAsia" w:ascii="仿宋" w:hAnsi="仿宋" w:eastAsia="仿宋" w:cs="等线"/>
                <w:b/>
                <w:color w:val="000000"/>
                <w:sz w:val="28"/>
                <w:szCs w:val="28"/>
                <w:lang w:val="en-US" w:eastAsia="zh-CN"/>
              </w:rPr>
              <w:t>专业要求</w:t>
            </w:r>
          </w:p>
        </w:tc>
        <w:tc>
          <w:tcPr>
            <w:tcW w:w="4209" w:type="dxa"/>
            <w:tcBorders>
              <w:top w:val="single" w:color="000000" w:sz="4" w:space="0"/>
              <w:left w:val="single" w:color="000000" w:sz="4" w:space="0"/>
              <w:bottom w:val="single" w:color="auto" w:sz="4" w:space="0"/>
              <w:right w:val="single" w:color="000000" w:sz="4" w:space="0"/>
            </w:tcBorders>
            <w:vAlign w:val="center"/>
          </w:tcPr>
          <w:p>
            <w:pPr>
              <w:autoSpaceDN w:val="0"/>
              <w:spacing w:line="360" w:lineRule="exact"/>
              <w:jc w:val="center"/>
              <w:textAlignment w:val="center"/>
              <w:rPr>
                <w:rFonts w:hint="eastAsia" w:ascii="仿宋" w:hAnsi="仿宋" w:eastAsia="仿宋" w:cs="等线"/>
                <w:b/>
                <w:color w:val="000000"/>
                <w:kern w:val="2"/>
                <w:sz w:val="28"/>
                <w:szCs w:val="28"/>
                <w:lang w:val="en-US" w:eastAsia="zh-CN" w:bidi="ar-SA"/>
              </w:rPr>
            </w:pPr>
            <w:r>
              <w:rPr>
                <w:rFonts w:hint="eastAsia" w:ascii="仿宋" w:hAnsi="仿宋" w:eastAsia="仿宋" w:cs="等线"/>
                <w:b/>
                <w:color w:val="000000"/>
                <w:sz w:val="28"/>
                <w:szCs w:val="28"/>
              </w:rPr>
              <w:t>岗位职责</w:t>
            </w:r>
          </w:p>
        </w:tc>
      </w:tr>
      <w:tr>
        <w:tblPrEx>
          <w:tblLayout w:type="fixed"/>
          <w:tblCellMar>
            <w:top w:w="0" w:type="dxa"/>
            <w:left w:w="108" w:type="dxa"/>
            <w:bottom w:w="0" w:type="dxa"/>
            <w:right w:w="108" w:type="dxa"/>
          </w:tblCellMar>
        </w:tblPrEx>
        <w:trPr>
          <w:trHeight w:val="1845" w:hRule="atLeast"/>
          <w:jc w:val="center"/>
        </w:trPr>
        <w:tc>
          <w:tcPr>
            <w:tcW w:w="821" w:type="dxa"/>
            <w:vMerge w:val="restart"/>
            <w:tcBorders>
              <w:top w:val="single" w:color="000000" w:sz="4" w:space="0"/>
              <w:left w:val="single" w:color="000000" w:sz="4" w:space="0"/>
              <w:right w:val="single" w:color="000000" w:sz="4" w:space="0"/>
            </w:tcBorders>
            <w:vAlign w:val="center"/>
          </w:tcPr>
          <w:p>
            <w:pPr>
              <w:autoSpaceDN w:val="0"/>
              <w:spacing w:line="360" w:lineRule="exact"/>
              <w:jc w:val="center"/>
              <w:textAlignment w:val="center"/>
              <w:rPr>
                <w:rFonts w:hint="eastAsia" w:ascii="仿宋_GB2312" w:hAnsi="仿宋_GB2312" w:eastAsia="仿宋_GB2312" w:cs="仿宋_GB2312"/>
                <w:color w:val="000000"/>
                <w:sz w:val="28"/>
                <w:szCs w:val="28"/>
                <w:lang w:eastAsia="zh-CN"/>
              </w:rPr>
            </w:pPr>
            <w:bookmarkStart w:id="0" w:name="_GoBack"/>
            <w:r>
              <w:rPr>
                <w:rFonts w:hint="eastAsia" w:ascii="仿宋_GB2312" w:hAnsi="仿宋_GB2312" w:eastAsia="仿宋_GB2312" w:cs="仿宋_GB2312"/>
                <w:color w:val="000000"/>
                <w:sz w:val="28"/>
                <w:szCs w:val="28"/>
                <w:lang w:val="en-US" w:eastAsia="zh-CN"/>
              </w:rPr>
              <w:t>9</w:t>
            </w:r>
          </w:p>
        </w:tc>
        <w:tc>
          <w:tcPr>
            <w:tcW w:w="1725" w:type="dxa"/>
            <w:vMerge w:val="restart"/>
            <w:tcBorders>
              <w:top w:val="single" w:color="000000" w:sz="4" w:space="0"/>
              <w:left w:val="single" w:color="000000" w:sz="4" w:space="0"/>
              <w:right w:val="single" w:color="auto" w:sz="4" w:space="0"/>
            </w:tcBorders>
            <w:vAlign w:val="center"/>
          </w:tcPr>
          <w:p>
            <w:pPr>
              <w:autoSpaceDN w:val="0"/>
              <w:spacing w:line="36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项目运营中心演出营销</w:t>
            </w:r>
          </w:p>
        </w:tc>
        <w:tc>
          <w:tcPr>
            <w:tcW w:w="885"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北京生源</w:t>
            </w:r>
          </w:p>
        </w:tc>
        <w:tc>
          <w:tcPr>
            <w:tcW w:w="855"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1</w:t>
            </w:r>
          </w:p>
        </w:tc>
        <w:tc>
          <w:tcPr>
            <w:tcW w:w="1866"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本科及以上</w:t>
            </w:r>
          </w:p>
        </w:tc>
        <w:tc>
          <w:tcPr>
            <w:tcW w:w="3840"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both"/>
              <w:textAlignment w:val="center"/>
              <w:rPr>
                <w:rFonts w:hint="eastAsia" w:ascii="仿宋" w:hAnsi="仿宋" w:eastAsia="仿宋" w:cs="仿宋"/>
                <w:sz w:val="28"/>
                <w:szCs w:val="28"/>
              </w:rPr>
            </w:pPr>
            <w:r>
              <w:rPr>
                <w:rFonts w:hint="eastAsia" w:ascii="仿宋" w:hAnsi="仿宋" w:eastAsia="仿宋" w:cs="仿宋"/>
                <w:sz w:val="28"/>
                <w:szCs w:val="28"/>
              </w:rPr>
              <w:t>本科：120202市场营销、120210文化产业管理、130302戏剧学。</w:t>
            </w:r>
          </w:p>
          <w:p>
            <w:pPr>
              <w:autoSpaceDN w:val="0"/>
              <w:spacing w:line="360" w:lineRule="exact"/>
              <w:jc w:val="both"/>
              <w:textAlignment w:val="center"/>
              <w:rPr>
                <w:rFonts w:hint="default" w:ascii="仿宋" w:hAnsi="仿宋" w:eastAsia="仿宋" w:cs="仿宋"/>
                <w:sz w:val="32"/>
                <w:szCs w:val="32"/>
                <w:lang w:val="en-US"/>
              </w:rPr>
            </w:pPr>
            <w:r>
              <w:rPr>
                <w:rFonts w:hint="eastAsia" w:ascii="仿宋" w:hAnsi="仿宋" w:eastAsia="仿宋" w:cs="仿宋"/>
                <w:sz w:val="28"/>
                <w:szCs w:val="28"/>
              </w:rPr>
              <w:t>研究生：130300戏剧与影视学。</w:t>
            </w:r>
          </w:p>
        </w:tc>
        <w:tc>
          <w:tcPr>
            <w:tcW w:w="4209"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320" w:lineRule="exact"/>
              <w:ind w:firstLine="560" w:firstLineChars="200"/>
              <w:jc w:val="both"/>
              <w:textAlignment w:val="auto"/>
              <w:rPr>
                <w:rFonts w:ascii="仿宋_GB2312" w:hAnsi="Arial" w:eastAsia="仿宋_GB2312" w:cs="Arial"/>
                <w:color w:val="000000"/>
                <w:sz w:val="28"/>
                <w:szCs w:val="28"/>
                <w:highlight w:val="yellow"/>
              </w:rPr>
            </w:pPr>
            <w:r>
              <w:rPr>
                <w:rFonts w:hint="eastAsia" w:ascii="仿宋_GB2312" w:hAnsi="Arial" w:eastAsia="仿宋_GB2312" w:cs="Arial"/>
                <w:color w:val="000000"/>
                <w:sz w:val="28"/>
                <w:szCs w:val="28"/>
              </w:rPr>
              <w:t>负责演出业务项目京内外演出营销及剧组内部管理工作；积极开拓国际演出、交流项目及合作项目巡演，</w:t>
            </w:r>
            <w:r>
              <w:rPr>
                <w:rFonts w:hint="eastAsia" w:ascii="仿宋_GB2312" w:eastAsia="仿宋_GB2312"/>
                <w:sz w:val="28"/>
                <w:szCs w:val="28"/>
              </w:rPr>
              <w:t>做好自开发与合作开发文创产品的销售渠道管理和拓展</w:t>
            </w:r>
            <w:r>
              <w:rPr>
                <w:rFonts w:hint="eastAsia" w:ascii="仿宋_GB2312" w:eastAsia="仿宋_GB2312"/>
                <w:sz w:val="28"/>
                <w:szCs w:val="28"/>
                <w:lang w:eastAsia="zh-CN"/>
              </w:rPr>
              <w:t>等</w:t>
            </w:r>
            <w:r>
              <w:rPr>
                <w:rFonts w:hint="eastAsia" w:ascii="仿宋_GB2312" w:eastAsia="仿宋_GB2312"/>
                <w:sz w:val="28"/>
                <w:szCs w:val="28"/>
              </w:rPr>
              <w:t>工作</w:t>
            </w:r>
            <w:r>
              <w:rPr>
                <w:rFonts w:hint="eastAsia" w:ascii="仿宋_GB2312" w:hAnsi="Arial" w:eastAsia="仿宋_GB2312" w:cs="Arial"/>
                <w:color w:val="000000"/>
                <w:sz w:val="28"/>
                <w:szCs w:val="28"/>
              </w:rPr>
              <w:t>。</w:t>
            </w:r>
          </w:p>
          <w:p>
            <w:pPr>
              <w:keepNext w:val="0"/>
              <w:keepLines w:val="0"/>
              <w:pageBreakBefore w:val="0"/>
              <w:widowControl w:val="0"/>
              <w:kinsoku/>
              <w:wordWrap/>
              <w:overflowPunct/>
              <w:topLinePunct w:val="0"/>
              <w:autoSpaceDE/>
              <w:autoSpaceDN/>
              <w:bidi w:val="0"/>
              <w:adjustRightInd/>
              <w:snapToGrid/>
              <w:spacing w:after="0" w:line="32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p>
        </w:tc>
      </w:tr>
      <w:bookmarkEnd w:id="0"/>
      <w:tr>
        <w:tblPrEx>
          <w:tblLayout w:type="fixed"/>
          <w:tblCellMar>
            <w:top w:w="0" w:type="dxa"/>
            <w:left w:w="108" w:type="dxa"/>
            <w:bottom w:w="0" w:type="dxa"/>
            <w:right w:w="108" w:type="dxa"/>
          </w:tblCellMar>
        </w:tblPrEx>
        <w:trPr>
          <w:trHeight w:val="2123" w:hRule="atLeast"/>
          <w:jc w:val="center"/>
        </w:trPr>
        <w:tc>
          <w:tcPr>
            <w:tcW w:w="821" w:type="dxa"/>
            <w:vMerge w:val="continue"/>
            <w:tcBorders>
              <w:left w:val="single" w:color="000000" w:sz="4" w:space="0"/>
              <w:right w:val="single" w:color="000000" w:sz="4" w:space="0"/>
            </w:tcBorders>
            <w:vAlign w:val="center"/>
          </w:tcPr>
          <w:p>
            <w:pPr>
              <w:autoSpaceDN w:val="0"/>
              <w:spacing w:line="360" w:lineRule="exact"/>
              <w:jc w:val="center"/>
              <w:textAlignment w:val="center"/>
            </w:pPr>
          </w:p>
        </w:tc>
        <w:tc>
          <w:tcPr>
            <w:tcW w:w="1725" w:type="dxa"/>
            <w:vMerge w:val="continue"/>
            <w:tcBorders>
              <w:left w:val="single" w:color="000000" w:sz="4" w:space="0"/>
              <w:right w:val="single" w:color="auto" w:sz="4" w:space="0"/>
            </w:tcBorders>
            <w:vAlign w:val="center"/>
          </w:tcPr>
          <w:p>
            <w:pPr>
              <w:autoSpaceDN w:val="0"/>
              <w:spacing w:line="360" w:lineRule="exact"/>
              <w:jc w:val="center"/>
              <w:textAlignment w:val="center"/>
            </w:pPr>
          </w:p>
        </w:tc>
        <w:tc>
          <w:tcPr>
            <w:tcW w:w="885"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eastAsia" w:eastAsia="宋体"/>
                <w:lang w:eastAsia="zh-CN"/>
              </w:rPr>
            </w:pPr>
            <w:r>
              <w:rPr>
                <w:rFonts w:hint="eastAsia" w:ascii="仿宋_GB2312" w:hAnsi="仿宋_GB2312" w:eastAsia="仿宋_GB2312" w:cs="仿宋_GB2312"/>
                <w:color w:val="000000"/>
                <w:sz w:val="28"/>
                <w:szCs w:val="28"/>
                <w:lang w:val="en-US" w:eastAsia="zh-CN"/>
              </w:rPr>
              <w:t>京外生源</w:t>
            </w:r>
          </w:p>
        </w:tc>
        <w:tc>
          <w:tcPr>
            <w:tcW w:w="855"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eastAsia" w:eastAsia="宋体"/>
                <w:lang w:val="en-US" w:eastAsia="zh-CN"/>
              </w:rPr>
            </w:pPr>
            <w:r>
              <w:rPr>
                <w:rFonts w:hint="eastAsia" w:ascii="仿宋_GB2312" w:hAnsi="仿宋_GB2312" w:eastAsia="仿宋_GB2312" w:cs="仿宋_GB2312"/>
                <w:color w:val="000000"/>
                <w:sz w:val="28"/>
                <w:szCs w:val="28"/>
                <w:lang w:val="en-US" w:eastAsia="zh-CN"/>
              </w:rPr>
              <w:t>1</w:t>
            </w:r>
          </w:p>
        </w:tc>
        <w:tc>
          <w:tcPr>
            <w:tcW w:w="1866"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本科</w:t>
            </w:r>
          </w:p>
        </w:tc>
        <w:tc>
          <w:tcPr>
            <w:tcW w:w="3840"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both"/>
              <w:textAlignment w:val="center"/>
              <w:rPr>
                <w:rFonts w:hint="default" w:ascii="仿宋_GB2312" w:hAnsi="仿宋_GB2312" w:eastAsia="仿宋_GB2312" w:cs="仿宋_GB2312"/>
                <w:color w:val="000000"/>
                <w:sz w:val="28"/>
                <w:szCs w:val="28"/>
                <w:lang w:val="en-US" w:eastAsia="zh-CN"/>
              </w:rPr>
            </w:pPr>
            <w:r>
              <w:rPr>
                <w:rFonts w:hint="eastAsia" w:ascii="仿宋" w:hAnsi="仿宋" w:eastAsia="仿宋" w:cs="仿宋"/>
                <w:sz w:val="28"/>
                <w:szCs w:val="28"/>
              </w:rPr>
              <w:t>120202市场营销、120210文化产业管理、130302戏剧学。</w:t>
            </w:r>
          </w:p>
        </w:tc>
        <w:tc>
          <w:tcPr>
            <w:tcW w:w="4209" w:type="dxa"/>
            <w:vMerge w:val="continue"/>
            <w:tcBorders>
              <w:left w:val="single" w:color="auto" w:sz="4" w:space="0"/>
              <w:right w:val="single" w:color="auto" w:sz="4" w:space="0"/>
            </w:tcBorders>
            <w:vAlign w:val="center"/>
          </w:tcPr>
          <w:p>
            <w:pPr>
              <w:autoSpaceDN w:val="0"/>
              <w:spacing w:line="360" w:lineRule="exact"/>
              <w:jc w:val="center"/>
              <w:textAlignment w:val="center"/>
              <w:rPr>
                <w:rFonts w:hint="default" w:ascii="仿宋_GB2312" w:hAnsi="仿宋_GB2312" w:eastAsia="仿宋_GB2312" w:cs="仿宋_GB2312"/>
                <w:color w:val="000000"/>
                <w:sz w:val="28"/>
                <w:szCs w:val="28"/>
                <w:lang w:val="en-US" w:eastAsia="zh-CN"/>
              </w:rPr>
            </w:pPr>
          </w:p>
        </w:tc>
      </w:tr>
      <w:tr>
        <w:tblPrEx>
          <w:tblLayout w:type="fixed"/>
          <w:tblCellMar>
            <w:top w:w="0" w:type="dxa"/>
            <w:left w:w="108" w:type="dxa"/>
            <w:bottom w:w="0" w:type="dxa"/>
            <w:right w:w="108" w:type="dxa"/>
          </w:tblCellMar>
        </w:tblPrEx>
        <w:trPr>
          <w:trHeight w:val="3394" w:hRule="atLeast"/>
          <w:jc w:val="center"/>
        </w:trPr>
        <w:tc>
          <w:tcPr>
            <w:tcW w:w="821"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10</w:t>
            </w:r>
          </w:p>
        </w:tc>
        <w:tc>
          <w:tcPr>
            <w:tcW w:w="1725"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eastAsia="zh-CN"/>
              </w:rPr>
              <w:t>项目运营</w:t>
            </w:r>
          </w:p>
          <w:p>
            <w:pPr>
              <w:autoSpaceDN w:val="0"/>
              <w:spacing w:line="36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highlight w:val="none"/>
                <w:lang w:eastAsia="zh-CN"/>
              </w:rPr>
              <w:t>中心外宣</w:t>
            </w:r>
          </w:p>
        </w:tc>
        <w:tc>
          <w:tcPr>
            <w:tcW w:w="885"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北京生源</w:t>
            </w:r>
          </w:p>
        </w:tc>
        <w:tc>
          <w:tcPr>
            <w:tcW w:w="855"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1</w:t>
            </w:r>
          </w:p>
        </w:tc>
        <w:tc>
          <w:tcPr>
            <w:tcW w:w="1866"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000000"/>
                <w:sz w:val="28"/>
                <w:szCs w:val="28"/>
              </w:rPr>
              <w:t>本科</w:t>
            </w:r>
            <w:r>
              <w:rPr>
                <w:rFonts w:hint="eastAsia" w:ascii="仿宋_GB2312" w:hAnsi="仿宋_GB2312" w:eastAsia="仿宋_GB2312" w:cs="仿宋_GB2312"/>
                <w:color w:val="000000"/>
                <w:sz w:val="28"/>
                <w:szCs w:val="28"/>
                <w:lang w:val="en-US" w:eastAsia="zh-CN"/>
              </w:rPr>
              <w:t>及以上</w:t>
            </w:r>
          </w:p>
        </w:tc>
        <w:tc>
          <w:tcPr>
            <w:tcW w:w="38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300" w:lineRule="exact"/>
              <w:jc w:val="both"/>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本科：</w:t>
            </w:r>
            <w:r>
              <w:rPr>
                <w:rFonts w:hint="eastAsia" w:ascii="仿宋" w:hAnsi="仿宋" w:eastAsia="仿宋" w:cs="仿宋"/>
                <w:sz w:val="28"/>
                <w:szCs w:val="28"/>
              </w:rPr>
              <w:t>050101汉语言文学、050102汉语言、050301新闻学、050303广告学、050304传播学、050306T网络与新媒体</w:t>
            </w:r>
            <w:r>
              <w:rPr>
                <w:rFonts w:hint="eastAsia" w:ascii="仿宋" w:hAnsi="仿宋" w:eastAsia="仿宋" w:cs="仿宋"/>
                <w:sz w:val="28"/>
                <w:szCs w:val="28"/>
                <w:lang w:eastAsia="zh-CN"/>
              </w:rPr>
              <w:t>、</w:t>
            </w:r>
            <w:r>
              <w:rPr>
                <w:rFonts w:hint="eastAsia" w:ascii="仿宋" w:hAnsi="仿宋" w:eastAsia="仿宋"/>
                <w:sz w:val="28"/>
                <w:szCs w:val="28"/>
              </w:rPr>
              <w:t>050201</w:t>
            </w:r>
            <w:r>
              <w:rPr>
                <w:rFonts w:hint="eastAsia" w:ascii="仿宋" w:hAnsi="仿宋" w:eastAsia="仿宋"/>
                <w:sz w:val="28"/>
                <w:szCs w:val="28"/>
                <w:highlight w:val="none"/>
              </w:rPr>
              <w:t>英语</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val="0"/>
              <w:bidi w:val="0"/>
              <w:adjustRightInd/>
              <w:snapToGrid/>
              <w:spacing w:line="300" w:lineRule="exact"/>
              <w:jc w:val="both"/>
              <w:textAlignment w:val="center"/>
              <w:rPr>
                <w:rFonts w:hint="eastAsia" w:ascii="仿宋_GB2312" w:hAnsi="仿宋_GB2312" w:eastAsia="仿宋_GB2312" w:cs="仿宋_GB2312"/>
                <w:color w:val="000000"/>
                <w:sz w:val="28"/>
                <w:szCs w:val="28"/>
                <w:lang w:eastAsia="zh-CN"/>
              </w:rPr>
            </w:pPr>
            <w:r>
              <w:rPr>
                <w:rFonts w:hint="eastAsia" w:ascii="仿宋" w:hAnsi="仿宋" w:eastAsia="仿宋" w:cs="仿宋"/>
                <w:color w:val="000000"/>
                <w:sz w:val="28"/>
                <w:szCs w:val="28"/>
                <w:lang w:eastAsia="zh-CN"/>
              </w:rPr>
              <w:t>研究生：</w:t>
            </w:r>
            <w:r>
              <w:rPr>
                <w:rFonts w:hint="eastAsia" w:ascii="仿宋" w:hAnsi="仿宋" w:eastAsia="仿宋" w:cs="仿宋"/>
                <w:sz w:val="28"/>
                <w:szCs w:val="28"/>
              </w:rPr>
              <w:t>0501中国语言文学、0503新闻传播学、0502外国语言文学。</w:t>
            </w:r>
          </w:p>
        </w:tc>
        <w:tc>
          <w:tcPr>
            <w:tcW w:w="42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560" w:firstLineChars="200"/>
              <w:jc w:val="left"/>
              <w:textAlignment w:val="center"/>
              <w:rPr>
                <w:rFonts w:hint="eastAsia" w:ascii="仿宋_GB2312" w:hAnsi="仿宋_GB2312" w:eastAsia="仿宋_GB2312" w:cs="仿宋_GB2312"/>
                <w:color w:val="000000"/>
                <w:sz w:val="28"/>
                <w:szCs w:val="28"/>
                <w:lang w:eastAsia="zh-CN"/>
              </w:rPr>
            </w:pPr>
            <w:r>
              <w:rPr>
                <w:rFonts w:hint="eastAsia" w:ascii="仿宋" w:hAnsi="仿宋" w:eastAsia="仿宋" w:cs="仿宋"/>
                <w:sz w:val="28"/>
                <w:szCs w:val="28"/>
              </w:rPr>
              <w:t>负责</w:t>
            </w:r>
            <w:r>
              <w:rPr>
                <w:rFonts w:ascii="仿宋" w:hAnsi="仿宋" w:eastAsia="仿宋" w:cs="Arial"/>
                <w:color w:val="000000"/>
                <w:sz w:val="28"/>
                <w:szCs w:val="28"/>
              </w:rPr>
              <w:t>制定剧院</w:t>
            </w:r>
            <w:r>
              <w:rPr>
                <w:rFonts w:hint="eastAsia" w:ascii="仿宋" w:hAnsi="仿宋" w:eastAsia="仿宋" w:cs="Arial"/>
                <w:color w:val="000000"/>
                <w:sz w:val="28"/>
                <w:szCs w:val="28"/>
              </w:rPr>
              <w:t>国际</w:t>
            </w:r>
            <w:r>
              <w:rPr>
                <w:rFonts w:ascii="仿宋" w:hAnsi="仿宋" w:eastAsia="仿宋" w:cs="Arial"/>
                <w:color w:val="000000"/>
                <w:sz w:val="28"/>
                <w:szCs w:val="28"/>
              </w:rPr>
              <w:t>演出交流</w:t>
            </w:r>
            <w:r>
              <w:rPr>
                <w:rFonts w:hint="eastAsia" w:ascii="仿宋" w:hAnsi="仿宋" w:eastAsia="仿宋" w:cs="Arial"/>
                <w:color w:val="000000"/>
                <w:sz w:val="28"/>
                <w:szCs w:val="28"/>
              </w:rPr>
              <w:t>合作项目</w:t>
            </w:r>
            <w:r>
              <w:rPr>
                <w:rFonts w:ascii="仿宋" w:hAnsi="仿宋" w:eastAsia="仿宋" w:cs="Arial"/>
                <w:color w:val="000000"/>
                <w:sz w:val="28"/>
                <w:szCs w:val="28"/>
              </w:rPr>
              <w:t>，</w:t>
            </w:r>
            <w:r>
              <w:rPr>
                <w:rFonts w:hint="eastAsia" w:ascii="仿宋" w:hAnsi="仿宋" w:eastAsia="仿宋" w:cs="Arial"/>
                <w:color w:val="000000"/>
                <w:sz w:val="28"/>
                <w:szCs w:val="28"/>
              </w:rPr>
              <w:t>组织实施</w:t>
            </w:r>
            <w:r>
              <w:rPr>
                <w:rFonts w:ascii="仿宋" w:hAnsi="仿宋" w:eastAsia="仿宋" w:cs="Arial"/>
                <w:color w:val="000000"/>
                <w:sz w:val="28"/>
                <w:szCs w:val="28"/>
              </w:rPr>
              <w:t>剧院项目品牌</w:t>
            </w:r>
            <w:r>
              <w:rPr>
                <w:rFonts w:hint="eastAsia" w:ascii="仿宋" w:hAnsi="仿宋" w:eastAsia="仿宋" w:cs="Arial"/>
                <w:color w:val="000000"/>
                <w:sz w:val="28"/>
                <w:szCs w:val="28"/>
              </w:rPr>
              <w:t>建设、</w:t>
            </w:r>
            <w:r>
              <w:rPr>
                <w:rFonts w:ascii="仿宋" w:hAnsi="仿宋" w:eastAsia="仿宋" w:cs="Arial"/>
                <w:color w:val="000000"/>
                <w:sz w:val="28"/>
                <w:szCs w:val="28"/>
              </w:rPr>
              <w:t>策划与推广</w:t>
            </w:r>
            <w:r>
              <w:rPr>
                <w:rFonts w:hint="eastAsia" w:ascii="仿宋" w:hAnsi="仿宋" w:eastAsia="仿宋" w:cs="Arial"/>
                <w:color w:val="000000"/>
                <w:sz w:val="28"/>
                <w:szCs w:val="28"/>
              </w:rPr>
              <w:t>，挖掘社会各种信息资源，</w:t>
            </w:r>
            <w:r>
              <w:rPr>
                <w:rFonts w:ascii="仿宋" w:hAnsi="仿宋" w:eastAsia="仿宋" w:cs="Arial"/>
                <w:color w:val="000000"/>
                <w:sz w:val="28"/>
                <w:szCs w:val="28"/>
              </w:rPr>
              <w:t>打造网站、移动客户端、新媒体、刊物</w:t>
            </w:r>
            <w:r>
              <w:rPr>
                <w:rFonts w:hint="eastAsia" w:ascii="仿宋" w:hAnsi="仿宋" w:eastAsia="仿宋" w:cs="Arial"/>
                <w:color w:val="000000"/>
                <w:sz w:val="28"/>
                <w:szCs w:val="28"/>
              </w:rPr>
              <w:t>等自有</w:t>
            </w:r>
            <w:r>
              <w:rPr>
                <w:rFonts w:ascii="仿宋" w:hAnsi="仿宋" w:eastAsia="仿宋" w:cs="Arial"/>
                <w:color w:val="000000"/>
                <w:sz w:val="28"/>
                <w:szCs w:val="28"/>
              </w:rPr>
              <w:t>媒体，</w:t>
            </w:r>
            <w:r>
              <w:rPr>
                <w:rFonts w:hint="eastAsia" w:ascii="仿宋" w:hAnsi="仿宋" w:eastAsia="仿宋" w:cs="Arial"/>
                <w:color w:val="000000"/>
                <w:sz w:val="28"/>
                <w:szCs w:val="28"/>
              </w:rPr>
              <w:t>结合</w:t>
            </w:r>
            <w:r>
              <w:rPr>
                <w:rFonts w:ascii="仿宋" w:hAnsi="仿宋" w:eastAsia="仿宋" w:cs="Arial"/>
                <w:color w:val="000000"/>
                <w:sz w:val="28"/>
                <w:szCs w:val="28"/>
              </w:rPr>
              <w:t>剧院创作理念，</w:t>
            </w:r>
            <w:r>
              <w:rPr>
                <w:rFonts w:hint="eastAsia" w:ascii="仿宋" w:hAnsi="仿宋" w:eastAsia="仿宋" w:cs="Arial"/>
                <w:color w:val="000000"/>
                <w:sz w:val="28"/>
                <w:szCs w:val="28"/>
              </w:rPr>
              <w:t>塑造剧院</w:t>
            </w:r>
            <w:r>
              <w:rPr>
                <w:rFonts w:ascii="仿宋" w:hAnsi="仿宋" w:eastAsia="仿宋" w:cs="Arial"/>
                <w:color w:val="000000"/>
                <w:sz w:val="28"/>
                <w:szCs w:val="28"/>
              </w:rPr>
              <w:t>品牌形象</w:t>
            </w:r>
            <w:r>
              <w:rPr>
                <w:rFonts w:hint="eastAsia" w:ascii="仿宋" w:hAnsi="仿宋" w:eastAsia="仿宋" w:cs="Arial"/>
                <w:color w:val="000000"/>
                <w:sz w:val="28"/>
                <w:szCs w:val="28"/>
              </w:rPr>
              <w:t>，进行剧院</w:t>
            </w:r>
            <w:r>
              <w:rPr>
                <w:rFonts w:ascii="仿宋" w:hAnsi="仿宋" w:eastAsia="仿宋" w:cs="Arial"/>
                <w:color w:val="000000"/>
                <w:sz w:val="28"/>
                <w:szCs w:val="28"/>
              </w:rPr>
              <w:t>品牌建设。</w:t>
            </w:r>
          </w:p>
        </w:tc>
      </w:tr>
    </w:tbl>
    <w:p>
      <w:pPr/>
    </w:p>
    <w:tbl>
      <w:tblPr>
        <w:tblStyle w:val="4"/>
        <w:tblW w:w="14201" w:type="dxa"/>
        <w:jc w:val="center"/>
        <w:tblInd w:w="0" w:type="dxa"/>
        <w:tblLayout w:type="fixed"/>
        <w:tblCellMar>
          <w:top w:w="0" w:type="dxa"/>
          <w:left w:w="108" w:type="dxa"/>
          <w:bottom w:w="0" w:type="dxa"/>
          <w:right w:w="108" w:type="dxa"/>
        </w:tblCellMar>
      </w:tblPr>
      <w:tblGrid>
        <w:gridCol w:w="821"/>
        <w:gridCol w:w="1725"/>
        <w:gridCol w:w="885"/>
        <w:gridCol w:w="855"/>
        <w:gridCol w:w="1866"/>
        <w:gridCol w:w="3840"/>
        <w:gridCol w:w="4209"/>
      </w:tblGrid>
      <w:tr>
        <w:tblPrEx>
          <w:tblLayout w:type="fixed"/>
          <w:tblCellMar>
            <w:top w:w="0" w:type="dxa"/>
            <w:left w:w="108" w:type="dxa"/>
            <w:bottom w:w="0" w:type="dxa"/>
            <w:right w:w="108" w:type="dxa"/>
          </w:tblCellMar>
        </w:tblPrEx>
        <w:trPr>
          <w:trHeight w:val="842" w:hRule="atLeast"/>
          <w:jc w:val="center"/>
        </w:trPr>
        <w:tc>
          <w:tcPr>
            <w:tcW w:w="821"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jc w:val="center"/>
              <w:textAlignment w:val="center"/>
              <w:rPr>
                <w:rFonts w:ascii="仿宋" w:hAnsi="仿宋" w:eastAsia="仿宋" w:cs="等线"/>
                <w:b/>
                <w:color w:val="000000"/>
                <w:sz w:val="28"/>
                <w:szCs w:val="28"/>
              </w:rPr>
            </w:pPr>
            <w:r>
              <w:rPr>
                <w:rFonts w:hint="eastAsia" w:ascii="仿宋" w:hAnsi="仿宋" w:eastAsia="仿宋" w:cs="等线"/>
                <w:b/>
                <w:color w:val="000000"/>
                <w:sz w:val="28"/>
                <w:szCs w:val="28"/>
              </w:rPr>
              <w:t>序号</w:t>
            </w:r>
          </w:p>
        </w:tc>
        <w:tc>
          <w:tcPr>
            <w:tcW w:w="1725"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jc w:val="center"/>
              <w:textAlignment w:val="center"/>
              <w:rPr>
                <w:rFonts w:ascii="仿宋" w:hAnsi="仿宋" w:eastAsia="仿宋" w:cs="等线"/>
                <w:b/>
                <w:color w:val="000000"/>
                <w:sz w:val="28"/>
                <w:szCs w:val="28"/>
              </w:rPr>
            </w:pPr>
            <w:r>
              <w:rPr>
                <w:rFonts w:hint="eastAsia" w:ascii="仿宋" w:hAnsi="仿宋" w:eastAsia="仿宋" w:cs="等线"/>
                <w:b/>
                <w:color w:val="000000"/>
                <w:sz w:val="28"/>
                <w:szCs w:val="28"/>
              </w:rPr>
              <w:t>部门及岗位</w:t>
            </w:r>
          </w:p>
        </w:tc>
        <w:tc>
          <w:tcPr>
            <w:tcW w:w="885" w:type="dxa"/>
            <w:tcBorders>
              <w:top w:val="single" w:color="000000" w:sz="4" w:space="0"/>
              <w:left w:val="single" w:color="000000" w:sz="4" w:space="0"/>
              <w:bottom w:val="single" w:color="auto" w:sz="4" w:space="0"/>
              <w:right w:val="single" w:color="000000" w:sz="4" w:space="0"/>
            </w:tcBorders>
            <w:vAlign w:val="center"/>
          </w:tcPr>
          <w:p>
            <w:pPr>
              <w:autoSpaceDN w:val="0"/>
              <w:spacing w:line="360" w:lineRule="exact"/>
              <w:jc w:val="center"/>
              <w:textAlignment w:val="center"/>
              <w:rPr>
                <w:rFonts w:hint="eastAsia" w:ascii="仿宋" w:hAnsi="仿宋" w:eastAsia="仿宋" w:cs="等线"/>
                <w:b/>
                <w:color w:val="000000"/>
                <w:kern w:val="2"/>
                <w:sz w:val="28"/>
                <w:szCs w:val="28"/>
                <w:lang w:val="en-US" w:eastAsia="zh-CN" w:bidi="ar-SA"/>
              </w:rPr>
            </w:pPr>
            <w:r>
              <w:rPr>
                <w:rFonts w:hint="eastAsia" w:ascii="仿宋" w:hAnsi="仿宋" w:eastAsia="仿宋" w:cs="等线"/>
                <w:b/>
                <w:color w:val="000000"/>
                <w:sz w:val="28"/>
                <w:szCs w:val="28"/>
              </w:rPr>
              <w:t>生源</w:t>
            </w:r>
          </w:p>
        </w:tc>
        <w:tc>
          <w:tcPr>
            <w:tcW w:w="855" w:type="dxa"/>
            <w:tcBorders>
              <w:top w:val="single" w:color="000000" w:sz="4" w:space="0"/>
              <w:left w:val="single" w:color="000000" w:sz="4" w:space="0"/>
              <w:bottom w:val="single" w:color="auto" w:sz="4" w:space="0"/>
              <w:right w:val="single" w:color="000000" w:sz="4" w:space="0"/>
            </w:tcBorders>
            <w:vAlign w:val="center"/>
          </w:tcPr>
          <w:p>
            <w:pPr>
              <w:autoSpaceDN w:val="0"/>
              <w:spacing w:line="360" w:lineRule="exact"/>
              <w:jc w:val="center"/>
              <w:textAlignment w:val="center"/>
              <w:rPr>
                <w:rFonts w:ascii="仿宋" w:hAnsi="仿宋" w:eastAsia="仿宋" w:cs="等线"/>
                <w:b/>
                <w:color w:val="000000"/>
                <w:sz w:val="28"/>
                <w:szCs w:val="28"/>
              </w:rPr>
            </w:pPr>
            <w:r>
              <w:rPr>
                <w:rFonts w:hint="eastAsia" w:ascii="仿宋" w:hAnsi="仿宋" w:eastAsia="仿宋" w:cs="等线"/>
                <w:b/>
                <w:color w:val="000000"/>
                <w:sz w:val="28"/>
                <w:szCs w:val="28"/>
              </w:rPr>
              <w:t>数量</w:t>
            </w:r>
          </w:p>
        </w:tc>
        <w:tc>
          <w:tcPr>
            <w:tcW w:w="1866" w:type="dxa"/>
            <w:tcBorders>
              <w:top w:val="single" w:color="000000" w:sz="4" w:space="0"/>
              <w:left w:val="single" w:color="000000" w:sz="4" w:space="0"/>
              <w:bottom w:val="single" w:color="auto" w:sz="4" w:space="0"/>
              <w:right w:val="single" w:color="000000" w:sz="4" w:space="0"/>
            </w:tcBorders>
            <w:vAlign w:val="center"/>
          </w:tcPr>
          <w:p>
            <w:pPr>
              <w:autoSpaceDN w:val="0"/>
              <w:spacing w:line="360" w:lineRule="exact"/>
              <w:jc w:val="center"/>
              <w:textAlignment w:val="center"/>
              <w:rPr>
                <w:rFonts w:hint="default" w:ascii="仿宋" w:hAnsi="仿宋" w:eastAsia="仿宋" w:cs="等线"/>
                <w:b/>
                <w:color w:val="000000"/>
                <w:sz w:val="28"/>
                <w:szCs w:val="28"/>
                <w:lang w:val="en-US" w:eastAsia="zh-CN"/>
              </w:rPr>
            </w:pPr>
            <w:r>
              <w:rPr>
                <w:rFonts w:hint="eastAsia" w:ascii="仿宋" w:hAnsi="仿宋" w:eastAsia="仿宋" w:cs="等线"/>
                <w:b/>
                <w:color w:val="000000"/>
                <w:sz w:val="28"/>
                <w:szCs w:val="28"/>
                <w:lang w:val="en-US" w:eastAsia="zh-CN"/>
              </w:rPr>
              <w:t>学历</w:t>
            </w:r>
          </w:p>
        </w:tc>
        <w:tc>
          <w:tcPr>
            <w:tcW w:w="3840" w:type="dxa"/>
            <w:tcBorders>
              <w:top w:val="single" w:color="000000" w:sz="4" w:space="0"/>
              <w:left w:val="single" w:color="000000" w:sz="4" w:space="0"/>
              <w:bottom w:val="single" w:color="auto" w:sz="4" w:space="0"/>
              <w:right w:val="single" w:color="000000" w:sz="4" w:space="0"/>
            </w:tcBorders>
            <w:vAlign w:val="center"/>
          </w:tcPr>
          <w:p>
            <w:pPr>
              <w:autoSpaceDN w:val="0"/>
              <w:spacing w:line="360" w:lineRule="exact"/>
              <w:jc w:val="center"/>
              <w:textAlignment w:val="center"/>
              <w:rPr>
                <w:rFonts w:hint="eastAsia" w:ascii="仿宋" w:hAnsi="仿宋" w:eastAsia="仿宋" w:cs="等线"/>
                <w:b/>
                <w:color w:val="000000"/>
                <w:sz w:val="28"/>
                <w:szCs w:val="28"/>
              </w:rPr>
            </w:pPr>
            <w:r>
              <w:rPr>
                <w:rFonts w:hint="eastAsia" w:ascii="仿宋" w:hAnsi="仿宋" w:eastAsia="仿宋" w:cs="等线"/>
                <w:b/>
                <w:color w:val="000000"/>
                <w:sz w:val="28"/>
                <w:szCs w:val="28"/>
                <w:lang w:val="en-US" w:eastAsia="zh-CN"/>
              </w:rPr>
              <w:t>专业要求</w:t>
            </w:r>
          </w:p>
        </w:tc>
        <w:tc>
          <w:tcPr>
            <w:tcW w:w="4209" w:type="dxa"/>
            <w:tcBorders>
              <w:top w:val="single" w:color="000000" w:sz="4" w:space="0"/>
              <w:left w:val="single" w:color="000000" w:sz="4" w:space="0"/>
              <w:bottom w:val="single" w:color="auto" w:sz="4" w:space="0"/>
              <w:right w:val="single" w:color="000000" w:sz="4" w:space="0"/>
            </w:tcBorders>
            <w:vAlign w:val="center"/>
          </w:tcPr>
          <w:p>
            <w:pPr>
              <w:autoSpaceDN w:val="0"/>
              <w:spacing w:line="360" w:lineRule="exact"/>
              <w:jc w:val="center"/>
              <w:textAlignment w:val="center"/>
              <w:rPr>
                <w:rFonts w:hint="eastAsia" w:ascii="仿宋" w:hAnsi="仿宋" w:eastAsia="仿宋" w:cs="等线"/>
                <w:b/>
                <w:color w:val="000000"/>
                <w:kern w:val="2"/>
                <w:sz w:val="28"/>
                <w:szCs w:val="28"/>
                <w:lang w:val="en-US" w:eastAsia="zh-CN" w:bidi="ar-SA"/>
              </w:rPr>
            </w:pPr>
            <w:r>
              <w:rPr>
                <w:rFonts w:hint="eastAsia" w:ascii="仿宋" w:hAnsi="仿宋" w:eastAsia="仿宋" w:cs="等线"/>
                <w:b/>
                <w:color w:val="000000"/>
                <w:sz w:val="28"/>
                <w:szCs w:val="28"/>
              </w:rPr>
              <w:t>岗位职责</w:t>
            </w:r>
          </w:p>
        </w:tc>
      </w:tr>
      <w:tr>
        <w:tblPrEx>
          <w:tblLayout w:type="fixed"/>
          <w:tblCellMar>
            <w:top w:w="0" w:type="dxa"/>
            <w:left w:w="108" w:type="dxa"/>
            <w:bottom w:w="0" w:type="dxa"/>
            <w:right w:w="108" w:type="dxa"/>
          </w:tblCellMar>
        </w:tblPrEx>
        <w:trPr>
          <w:trHeight w:val="2373" w:hRule="atLeast"/>
          <w:jc w:val="center"/>
        </w:trPr>
        <w:tc>
          <w:tcPr>
            <w:tcW w:w="821" w:type="dxa"/>
            <w:tcBorders>
              <w:top w:val="single" w:color="000000" w:sz="4" w:space="0"/>
              <w:left w:val="single" w:color="000000" w:sz="4" w:space="0"/>
              <w:bottom w:val="single" w:color="auto" w:sz="4" w:space="0"/>
              <w:right w:val="single" w:color="000000" w:sz="4" w:space="0"/>
            </w:tcBorders>
            <w:vAlign w:val="center"/>
          </w:tcPr>
          <w:p>
            <w:pPr>
              <w:autoSpaceDN w:val="0"/>
              <w:spacing w:line="360" w:lineRule="exact"/>
              <w:jc w:val="center"/>
              <w:textAlignment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11</w:t>
            </w:r>
          </w:p>
        </w:tc>
        <w:tc>
          <w:tcPr>
            <w:tcW w:w="1725" w:type="dxa"/>
            <w:tcBorders>
              <w:top w:val="single" w:color="000000" w:sz="4" w:space="0"/>
              <w:left w:val="single" w:color="000000" w:sz="4" w:space="0"/>
              <w:bottom w:val="single" w:color="auto" w:sz="4" w:space="0"/>
              <w:right w:val="single" w:color="auto" w:sz="4" w:space="0"/>
            </w:tcBorders>
            <w:vAlign w:val="center"/>
          </w:tcPr>
          <w:p>
            <w:pPr>
              <w:autoSpaceDN w:val="0"/>
              <w:spacing w:line="36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项目运营</w:t>
            </w:r>
          </w:p>
          <w:p>
            <w:pPr>
              <w:autoSpaceDN w:val="0"/>
              <w:spacing w:line="36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中心融媒体</w:t>
            </w:r>
          </w:p>
        </w:tc>
        <w:tc>
          <w:tcPr>
            <w:tcW w:w="885"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北京生源</w:t>
            </w:r>
          </w:p>
        </w:tc>
        <w:tc>
          <w:tcPr>
            <w:tcW w:w="855"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1</w:t>
            </w:r>
          </w:p>
        </w:tc>
        <w:tc>
          <w:tcPr>
            <w:tcW w:w="1866"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本科</w:t>
            </w:r>
            <w:r>
              <w:rPr>
                <w:rFonts w:hint="eastAsia" w:ascii="仿宋_GB2312" w:hAnsi="仿宋_GB2312" w:eastAsia="仿宋_GB2312" w:cs="仿宋_GB2312"/>
                <w:color w:val="000000"/>
                <w:sz w:val="28"/>
                <w:szCs w:val="28"/>
                <w:lang w:val="en-US" w:eastAsia="zh-CN"/>
              </w:rPr>
              <w:t>及以上</w:t>
            </w:r>
          </w:p>
        </w:tc>
        <w:tc>
          <w:tcPr>
            <w:tcW w:w="38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本科：</w:t>
            </w:r>
            <w:r>
              <w:rPr>
                <w:rFonts w:ascii="仿宋" w:hAnsi="仿宋" w:eastAsia="仿宋" w:cs="仿宋"/>
                <w:b w:val="0"/>
                <w:bCs w:val="0"/>
                <w:sz w:val="24"/>
                <w:szCs w:val="24"/>
              </w:rPr>
              <w:t>080906数字媒体技术、080912T新媒体技术、080913T电影制作、080916T虚拟现实技术、050306T网络与新媒体、050301新闻学、050308T时尚传播。</w:t>
            </w:r>
          </w:p>
          <w:p>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hint="default" w:ascii="仿宋_GB2312" w:hAnsi="仿宋_GB2312" w:eastAsia="仿宋_GB2312" w:cs="仿宋_GB2312"/>
                <w:color w:val="000000"/>
                <w:sz w:val="28"/>
                <w:szCs w:val="28"/>
                <w:lang w:val="en-US"/>
              </w:rPr>
            </w:pPr>
            <w:r>
              <w:rPr>
                <w:rFonts w:hint="eastAsia" w:ascii="仿宋" w:hAnsi="仿宋" w:eastAsia="仿宋" w:cs="仿宋"/>
                <w:color w:val="000000"/>
                <w:sz w:val="24"/>
                <w:szCs w:val="24"/>
                <w:lang w:val="en-US" w:eastAsia="zh-CN"/>
              </w:rPr>
              <w:t>研究生：</w:t>
            </w:r>
            <w:r>
              <w:rPr>
                <w:rFonts w:ascii="仿宋" w:hAnsi="仿宋" w:eastAsia="仿宋" w:cs="仿宋"/>
                <w:b w:val="0"/>
                <w:bCs w:val="0"/>
                <w:sz w:val="24"/>
                <w:szCs w:val="24"/>
              </w:rPr>
              <w:t>077503计算机应用技术、0503新闻传播学</w:t>
            </w:r>
            <w:r>
              <w:rPr>
                <w:rFonts w:hint="eastAsia" w:ascii="仿宋" w:hAnsi="仿宋" w:eastAsia="仿宋" w:cs="仿宋"/>
                <w:sz w:val="24"/>
                <w:szCs w:val="24"/>
              </w:rPr>
              <w:t>。</w:t>
            </w:r>
          </w:p>
        </w:tc>
        <w:tc>
          <w:tcPr>
            <w:tcW w:w="4209"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320" w:lineRule="exact"/>
              <w:ind w:firstLine="480" w:firstLineChars="200"/>
              <w:textAlignment w:val="auto"/>
              <w:rPr>
                <w:rFonts w:hint="default" w:eastAsiaTheme="minorEastAsia"/>
                <w:sz w:val="24"/>
                <w:szCs w:val="24"/>
              </w:rPr>
            </w:pPr>
            <w:r>
              <w:rPr>
                <w:rFonts w:ascii="仿宋" w:hAnsi="仿宋" w:eastAsia="仿宋" w:cs="仿宋"/>
                <w:b w:val="0"/>
                <w:bCs w:val="0"/>
                <w:color w:val="333333"/>
                <w:sz w:val="24"/>
                <w:szCs w:val="24"/>
                <w:shd w:val="clear" w:color="auto" w:fill="FFFFFF"/>
              </w:rPr>
              <w:t>负责</w:t>
            </w:r>
            <w:r>
              <w:rPr>
                <w:rFonts w:ascii="仿宋" w:hAnsi="仿宋" w:eastAsia="仿宋" w:cs="Arial"/>
                <w:b w:val="0"/>
                <w:bCs w:val="0"/>
                <w:color w:val="000000"/>
                <w:sz w:val="24"/>
                <w:szCs w:val="24"/>
              </w:rPr>
              <w:t>挖掘社会各种信息资源，积极探索剧院与社会各界合作发展新形势、新渠道，策划实施艺术交流项目，搭建多样式融媒体宣传平台，扩大合作交流范围，创造条件与各大媒体开展多种形式交流合作，维护媒体关系，实现互联网+戏剧新模式。</w:t>
            </w:r>
          </w:p>
          <w:p>
            <w:pPr>
              <w:keepNext w:val="0"/>
              <w:keepLines w:val="0"/>
              <w:pageBreakBefore w:val="0"/>
              <w:widowControl w:val="0"/>
              <w:kinsoku/>
              <w:wordWrap/>
              <w:overflowPunct/>
              <w:topLinePunct w:val="0"/>
              <w:autoSpaceDE/>
              <w:autoSpaceDN/>
              <w:bidi w:val="0"/>
              <w:adjustRightInd/>
              <w:snapToGrid/>
              <w:spacing w:after="0" w:line="32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p>
        </w:tc>
      </w:tr>
      <w:tr>
        <w:tblPrEx>
          <w:tblLayout w:type="fixed"/>
          <w:tblCellMar>
            <w:top w:w="0" w:type="dxa"/>
            <w:left w:w="108" w:type="dxa"/>
            <w:bottom w:w="0" w:type="dxa"/>
            <w:right w:w="108" w:type="dxa"/>
          </w:tblCellMar>
        </w:tblPrEx>
        <w:trPr>
          <w:trHeight w:val="2905" w:hRule="atLeast"/>
          <w:jc w:val="center"/>
        </w:trPr>
        <w:tc>
          <w:tcPr>
            <w:tcW w:w="821" w:type="dxa"/>
            <w:vMerge w:val="restart"/>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12</w:t>
            </w:r>
          </w:p>
        </w:tc>
        <w:tc>
          <w:tcPr>
            <w:tcW w:w="1725" w:type="dxa"/>
            <w:vMerge w:val="restart"/>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highlight w:val="none"/>
                <w:lang w:eastAsia="zh-CN"/>
              </w:rPr>
              <w:t>宣传推广部宣传统筹</w:t>
            </w:r>
          </w:p>
        </w:tc>
        <w:tc>
          <w:tcPr>
            <w:tcW w:w="885"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北京生源</w:t>
            </w:r>
          </w:p>
        </w:tc>
        <w:tc>
          <w:tcPr>
            <w:tcW w:w="855"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1</w:t>
            </w:r>
          </w:p>
        </w:tc>
        <w:tc>
          <w:tcPr>
            <w:tcW w:w="1866"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000000"/>
                <w:sz w:val="28"/>
                <w:szCs w:val="28"/>
              </w:rPr>
              <w:t>本科</w:t>
            </w:r>
            <w:r>
              <w:rPr>
                <w:rFonts w:hint="eastAsia" w:ascii="仿宋_GB2312" w:hAnsi="仿宋_GB2312" w:eastAsia="仿宋_GB2312" w:cs="仿宋_GB2312"/>
                <w:color w:val="000000"/>
                <w:sz w:val="28"/>
                <w:szCs w:val="28"/>
                <w:lang w:val="en-US" w:eastAsia="zh-CN"/>
              </w:rPr>
              <w:t>及以上</w:t>
            </w:r>
          </w:p>
        </w:tc>
        <w:tc>
          <w:tcPr>
            <w:tcW w:w="38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本科：050101汉语言文学、050102汉语言、050306T网络与新媒体、120401公共事业管理；</w:t>
            </w:r>
          </w:p>
          <w:p>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hint="eastAsia" w:ascii="仿宋" w:hAnsi="仿宋" w:eastAsia="仿宋" w:cs="仿宋"/>
                <w:sz w:val="32"/>
                <w:szCs w:val="32"/>
                <w:lang w:eastAsia="zh-CN"/>
              </w:rPr>
            </w:pPr>
            <w:r>
              <w:rPr>
                <w:rFonts w:hint="eastAsia" w:ascii="仿宋" w:hAnsi="仿宋" w:eastAsia="仿宋"/>
                <w:sz w:val="24"/>
                <w:szCs w:val="24"/>
                <w:lang w:eastAsia="zh-CN"/>
              </w:rPr>
              <w:t>研究生：</w:t>
            </w:r>
            <w:r>
              <w:rPr>
                <w:rFonts w:hint="eastAsia" w:ascii="仿宋" w:hAnsi="仿宋" w:eastAsia="仿宋"/>
                <w:sz w:val="24"/>
                <w:szCs w:val="24"/>
              </w:rPr>
              <w:t>050100中国语言文学、050101文艺学、1301艺术学理论、0503新闻传播学、120200工商管理、120202企业管理、120400公共管理、120401行政管理；1303戏剧与影视学、</w:t>
            </w:r>
            <w:r>
              <w:rPr>
                <w:rFonts w:hint="eastAsia" w:ascii="仿宋" w:hAnsi="仿宋" w:eastAsia="仿宋"/>
                <w:color w:val="auto"/>
                <w:sz w:val="24"/>
                <w:szCs w:val="24"/>
                <w:highlight w:val="none"/>
              </w:rPr>
              <w:t>0552新闻与传播、</w:t>
            </w:r>
            <w:r>
              <w:rPr>
                <w:rFonts w:hint="eastAsia" w:ascii="仿宋" w:hAnsi="仿宋" w:eastAsia="仿宋"/>
                <w:sz w:val="24"/>
                <w:szCs w:val="24"/>
              </w:rPr>
              <w:t>135100艺术、135102戏剧。</w:t>
            </w:r>
          </w:p>
        </w:tc>
        <w:tc>
          <w:tcPr>
            <w:tcW w:w="420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320" w:lineRule="exact"/>
              <w:ind w:firstLine="480" w:firstLineChars="200"/>
              <w:jc w:val="both"/>
              <w:textAlignment w:val="auto"/>
              <w:rPr>
                <w:rFonts w:ascii="楷体" w:hAnsi="楷体" w:eastAsia="楷体"/>
                <w:sz w:val="24"/>
                <w:szCs w:val="24"/>
              </w:rPr>
            </w:pPr>
            <w:r>
              <w:rPr>
                <w:rFonts w:hint="eastAsia" w:ascii="仿宋" w:hAnsi="仿宋" w:eastAsia="仿宋"/>
                <w:sz w:val="24"/>
                <w:szCs w:val="24"/>
              </w:rPr>
              <w:t>负责根据剧目特点制定宣传方案，深入了解剧目创作过程，撰写新闻稿件及宣传文案，统筹制作宣传物料，组织召开新闻发布会，新媒体后台基础运营。</w:t>
            </w:r>
          </w:p>
          <w:p>
            <w:pPr>
              <w:autoSpaceDN w:val="0"/>
              <w:spacing w:line="360" w:lineRule="exact"/>
              <w:ind w:firstLine="560" w:firstLineChars="200"/>
              <w:jc w:val="left"/>
              <w:textAlignment w:val="center"/>
              <w:rPr>
                <w:rFonts w:hint="eastAsia" w:ascii="仿宋_GB2312" w:hAnsi="仿宋_GB2312" w:eastAsia="仿宋_GB2312" w:cs="仿宋_GB2312"/>
                <w:color w:val="000000"/>
                <w:sz w:val="28"/>
                <w:szCs w:val="28"/>
                <w:lang w:eastAsia="zh-CN"/>
              </w:rPr>
            </w:pPr>
          </w:p>
        </w:tc>
      </w:tr>
      <w:tr>
        <w:tblPrEx>
          <w:tblLayout w:type="fixed"/>
          <w:tblCellMar>
            <w:top w:w="0" w:type="dxa"/>
            <w:left w:w="108" w:type="dxa"/>
            <w:bottom w:w="0" w:type="dxa"/>
            <w:right w:w="108" w:type="dxa"/>
          </w:tblCellMar>
        </w:tblPrEx>
        <w:trPr>
          <w:trHeight w:val="1531" w:hRule="atLeast"/>
          <w:jc w:val="center"/>
        </w:trPr>
        <w:tc>
          <w:tcPr>
            <w:tcW w:w="821" w:type="dxa"/>
            <w:vMerge w:val="continue"/>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pPr>
          </w:p>
        </w:tc>
        <w:tc>
          <w:tcPr>
            <w:tcW w:w="885"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京外生源</w:t>
            </w:r>
          </w:p>
        </w:tc>
        <w:tc>
          <w:tcPr>
            <w:tcW w:w="855"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w:t>
            </w:r>
          </w:p>
        </w:tc>
        <w:tc>
          <w:tcPr>
            <w:tcW w:w="1866"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本科</w:t>
            </w:r>
          </w:p>
        </w:tc>
        <w:tc>
          <w:tcPr>
            <w:tcW w:w="3840"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both"/>
              <w:textAlignment w:val="center"/>
              <w:rPr>
                <w:rFonts w:hint="eastAsia" w:ascii="仿宋_GB2312" w:hAnsi="仿宋_GB2312" w:eastAsia="仿宋_GB2312" w:cs="仿宋_GB2312"/>
                <w:color w:val="000000"/>
                <w:sz w:val="28"/>
                <w:szCs w:val="28"/>
                <w:lang w:val="en-US" w:eastAsia="zh-CN"/>
              </w:rPr>
            </w:pPr>
            <w:r>
              <w:rPr>
                <w:rFonts w:hint="eastAsia" w:ascii="仿宋" w:hAnsi="仿宋" w:eastAsia="仿宋" w:cs="仿宋"/>
                <w:sz w:val="24"/>
                <w:szCs w:val="24"/>
              </w:rPr>
              <w:t>050101汉语言文学、050102汉语言、050306T网络与新媒体、120401公共事业管理。</w:t>
            </w:r>
          </w:p>
        </w:tc>
        <w:tc>
          <w:tcPr>
            <w:tcW w:w="4209" w:type="dxa"/>
            <w:vMerge w:val="continue"/>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eastAsia" w:ascii="仿宋_GB2312" w:hAnsi="仿宋_GB2312" w:eastAsia="仿宋_GB2312" w:cs="仿宋_GB2312"/>
                <w:color w:val="000000"/>
                <w:sz w:val="28"/>
                <w:szCs w:val="28"/>
                <w:lang w:val="en-US" w:eastAsia="zh-CN"/>
              </w:rPr>
            </w:pPr>
          </w:p>
        </w:tc>
      </w:tr>
      <w:tr>
        <w:tblPrEx>
          <w:tblLayout w:type="fixed"/>
          <w:tblCellMar>
            <w:top w:w="0" w:type="dxa"/>
            <w:left w:w="108" w:type="dxa"/>
            <w:bottom w:w="0" w:type="dxa"/>
            <w:right w:w="108" w:type="dxa"/>
          </w:tblCellMar>
        </w:tblPrEx>
        <w:trPr>
          <w:trHeight w:val="842" w:hRule="atLeast"/>
          <w:jc w:val="center"/>
        </w:trPr>
        <w:tc>
          <w:tcPr>
            <w:tcW w:w="821" w:type="dxa"/>
            <w:tcBorders>
              <w:top w:val="single" w:color="000000" w:sz="4" w:space="0"/>
              <w:left w:val="single" w:color="000000" w:sz="4" w:space="0"/>
              <w:bottom w:val="single" w:color="auto" w:sz="4" w:space="0"/>
              <w:right w:val="single" w:color="000000" w:sz="4" w:space="0"/>
            </w:tcBorders>
            <w:vAlign w:val="center"/>
          </w:tcPr>
          <w:p>
            <w:pPr>
              <w:autoSpaceDN w:val="0"/>
              <w:spacing w:line="360" w:lineRule="exact"/>
              <w:jc w:val="center"/>
              <w:textAlignment w:val="center"/>
              <w:rPr>
                <w:rFonts w:ascii="仿宋" w:hAnsi="仿宋" w:eastAsia="仿宋" w:cs="等线"/>
                <w:b/>
                <w:color w:val="000000"/>
                <w:sz w:val="28"/>
                <w:szCs w:val="28"/>
              </w:rPr>
            </w:pPr>
            <w:r>
              <w:rPr>
                <w:rFonts w:hint="eastAsia" w:ascii="仿宋" w:hAnsi="仿宋" w:eastAsia="仿宋" w:cs="等线"/>
                <w:b/>
                <w:color w:val="000000"/>
                <w:sz w:val="28"/>
                <w:szCs w:val="28"/>
              </w:rPr>
              <w:t>序号</w:t>
            </w:r>
          </w:p>
        </w:tc>
        <w:tc>
          <w:tcPr>
            <w:tcW w:w="1725" w:type="dxa"/>
            <w:tcBorders>
              <w:top w:val="single" w:color="000000" w:sz="4" w:space="0"/>
              <w:left w:val="single" w:color="000000" w:sz="4" w:space="0"/>
              <w:bottom w:val="single" w:color="auto" w:sz="4" w:space="0"/>
              <w:right w:val="single" w:color="000000" w:sz="4" w:space="0"/>
            </w:tcBorders>
            <w:vAlign w:val="center"/>
          </w:tcPr>
          <w:p>
            <w:pPr>
              <w:autoSpaceDN w:val="0"/>
              <w:spacing w:line="360" w:lineRule="exact"/>
              <w:jc w:val="center"/>
              <w:textAlignment w:val="center"/>
              <w:rPr>
                <w:rFonts w:ascii="仿宋" w:hAnsi="仿宋" w:eastAsia="仿宋" w:cs="等线"/>
                <w:b/>
                <w:color w:val="000000"/>
                <w:sz w:val="28"/>
                <w:szCs w:val="28"/>
              </w:rPr>
            </w:pPr>
            <w:r>
              <w:rPr>
                <w:rFonts w:hint="eastAsia" w:ascii="仿宋" w:hAnsi="仿宋" w:eastAsia="仿宋" w:cs="等线"/>
                <w:b/>
                <w:color w:val="000000"/>
                <w:sz w:val="28"/>
                <w:szCs w:val="28"/>
              </w:rPr>
              <w:t>部门及岗位</w:t>
            </w:r>
          </w:p>
        </w:tc>
        <w:tc>
          <w:tcPr>
            <w:tcW w:w="885" w:type="dxa"/>
            <w:tcBorders>
              <w:top w:val="single" w:color="000000" w:sz="4" w:space="0"/>
              <w:left w:val="single" w:color="000000" w:sz="4" w:space="0"/>
              <w:bottom w:val="single" w:color="auto" w:sz="4" w:space="0"/>
              <w:right w:val="single" w:color="000000" w:sz="4" w:space="0"/>
            </w:tcBorders>
            <w:vAlign w:val="center"/>
          </w:tcPr>
          <w:p>
            <w:pPr>
              <w:autoSpaceDN w:val="0"/>
              <w:spacing w:line="360" w:lineRule="exact"/>
              <w:jc w:val="center"/>
              <w:textAlignment w:val="center"/>
              <w:rPr>
                <w:rFonts w:hint="eastAsia" w:ascii="仿宋" w:hAnsi="仿宋" w:eastAsia="仿宋" w:cs="等线"/>
                <w:b/>
                <w:color w:val="000000"/>
                <w:kern w:val="2"/>
                <w:sz w:val="28"/>
                <w:szCs w:val="28"/>
                <w:lang w:val="en-US" w:eastAsia="zh-CN" w:bidi="ar-SA"/>
              </w:rPr>
            </w:pPr>
            <w:r>
              <w:rPr>
                <w:rFonts w:hint="eastAsia" w:ascii="仿宋" w:hAnsi="仿宋" w:eastAsia="仿宋" w:cs="等线"/>
                <w:b/>
                <w:color w:val="000000"/>
                <w:sz w:val="28"/>
                <w:szCs w:val="28"/>
              </w:rPr>
              <w:t>生源</w:t>
            </w:r>
          </w:p>
        </w:tc>
        <w:tc>
          <w:tcPr>
            <w:tcW w:w="855" w:type="dxa"/>
            <w:tcBorders>
              <w:top w:val="single" w:color="000000" w:sz="4" w:space="0"/>
              <w:left w:val="single" w:color="000000" w:sz="4" w:space="0"/>
              <w:bottom w:val="single" w:color="auto" w:sz="4" w:space="0"/>
              <w:right w:val="single" w:color="000000" w:sz="4" w:space="0"/>
            </w:tcBorders>
            <w:vAlign w:val="center"/>
          </w:tcPr>
          <w:p>
            <w:pPr>
              <w:autoSpaceDN w:val="0"/>
              <w:spacing w:line="360" w:lineRule="exact"/>
              <w:jc w:val="center"/>
              <w:textAlignment w:val="center"/>
              <w:rPr>
                <w:rFonts w:ascii="仿宋" w:hAnsi="仿宋" w:eastAsia="仿宋" w:cs="等线"/>
                <w:b/>
                <w:color w:val="000000"/>
                <w:sz w:val="28"/>
                <w:szCs w:val="28"/>
              </w:rPr>
            </w:pPr>
            <w:r>
              <w:rPr>
                <w:rFonts w:hint="eastAsia" w:ascii="仿宋" w:hAnsi="仿宋" w:eastAsia="仿宋" w:cs="等线"/>
                <w:b/>
                <w:color w:val="000000"/>
                <w:sz w:val="28"/>
                <w:szCs w:val="28"/>
              </w:rPr>
              <w:t>数量</w:t>
            </w:r>
          </w:p>
        </w:tc>
        <w:tc>
          <w:tcPr>
            <w:tcW w:w="1866" w:type="dxa"/>
            <w:tcBorders>
              <w:top w:val="single" w:color="000000" w:sz="4" w:space="0"/>
              <w:left w:val="single" w:color="000000" w:sz="4" w:space="0"/>
              <w:bottom w:val="single" w:color="auto" w:sz="4" w:space="0"/>
              <w:right w:val="single" w:color="000000" w:sz="4" w:space="0"/>
            </w:tcBorders>
            <w:vAlign w:val="center"/>
          </w:tcPr>
          <w:p>
            <w:pPr>
              <w:autoSpaceDN w:val="0"/>
              <w:spacing w:line="360" w:lineRule="exact"/>
              <w:jc w:val="center"/>
              <w:textAlignment w:val="center"/>
              <w:rPr>
                <w:rFonts w:hint="default" w:ascii="仿宋" w:hAnsi="仿宋" w:eastAsia="仿宋" w:cs="等线"/>
                <w:b/>
                <w:color w:val="000000"/>
                <w:sz w:val="28"/>
                <w:szCs w:val="28"/>
                <w:lang w:val="en-US" w:eastAsia="zh-CN"/>
              </w:rPr>
            </w:pPr>
            <w:r>
              <w:rPr>
                <w:rFonts w:hint="eastAsia" w:ascii="仿宋" w:hAnsi="仿宋" w:eastAsia="仿宋" w:cs="等线"/>
                <w:b/>
                <w:color w:val="000000"/>
                <w:sz w:val="28"/>
                <w:szCs w:val="28"/>
                <w:lang w:val="en-US" w:eastAsia="zh-CN"/>
              </w:rPr>
              <w:t>学历</w:t>
            </w:r>
          </w:p>
        </w:tc>
        <w:tc>
          <w:tcPr>
            <w:tcW w:w="3840" w:type="dxa"/>
            <w:tcBorders>
              <w:top w:val="single" w:color="000000" w:sz="4" w:space="0"/>
              <w:left w:val="single" w:color="000000" w:sz="4" w:space="0"/>
              <w:bottom w:val="single" w:color="auto" w:sz="4" w:space="0"/>
              <w:right w:val="single" w:color="000000" w:sz="4" w:space="0"/>
            </w:tcBorders>
            <w:vAlign w:val="center"/>
          </w:tcPr>
          <w:p>
            <w:pPr>
              <w:autoSpaceDN w:val="0"/>
              <w:spacing w:line="360" w:lineRule="exact"/>
              <w:jc w:val="center"/>
              <w:textAlignment w:val="center"/>
              <w:rPr>
                <w:rFonts w:hint="eastAsia" w:ascii="仿宋" w:hAnsi="仿宋" w:eastAsia="仿宋" w:cs="等线"/>
                <w:b/>
                <w:color w:val="000000"/>
                <w:sz w:val="28"/>
                <w:szCs w:val="28"/>
              </w:rPr>
            </w:pPr>
            <w:r>
              <w:rPr>
                <w:rFonts w:hint="eastAsia" w:ascii="仿宋" w:hAnsi="仿宋" w:eastAsia="仿宋" w:cs="等线"/>
                <w:b/>
                <w:color w:val="000000"/>
                <w:sz w:val="28"/>
                <w:szCs w:val="28"/>
                <w:lang w:val="en-US" w:eastAsia="zh-CN"/>
              </w:rPr>
              <w:t>专业要求</w:t>
            </w:r>
          </w:p>
        </w:tc>
        <w:tc>
          <w:tcPr>
            <w:tcW w:w="4209" w:type="dxa"/>
            <w:tcBorders>
              <w:top w:val="single" w:color="000000" w:sz="4" w:space="0"/>
              <w:left w:val="single" w:color="000000" w:sz="4" w:space="0"/>
              <w:bottom w:val="single" w:color="auto" w:sz="4" w:space="0"/>
              <w:right w:val="single" w:color="000000" w:sz="4" w:space="0"/>
            </w:tcBorders>
            <w:vAlign w:val="center"/>
          </w:tcPr>
          <w:p>
            <w:pPr>
              <w:autoSpaceDN w:val="0"/>
              <w:spacing w:line="360" w:lineRule="exact"/>
              <w:jc w:val="center"/>
              <w:textAlignment w:val="center"/>
              <w:rPr>
                <w:rFonts w:hint="eastAsia" w:ascii="仿宋" w:hAnsi="仿宋" w:eastAsia="仿宋" w:cs="等线"/>
                <w:b/>
                <w:color w:val="000000"/>
                <w:kern w:val="2"/>
                <w:sz w:val="28"/>
                <w:szCs w:val="28"/>
                <w:lang w:val="en-US" w:eastAsia="zh-CN" w:bidi="ar-SA"/>
              </w:rPr>
            </w:pPr>
            <w:r>
              <w:rPr>
                <w:rFonts w:hint="eastAsia" w:ascii="仿宋" w:hAnsi="仿宋" w:eastAsia="仿宋" w:cs="等线"/>
                <w:b/>
                <w:color w:val="000000"/>
                <w:sz w:val="28"/>
                <w:szCs w:val="28"/>
              </w:rPr>
              <w:t>岗位职责</w:t>
            </w:r>
          </w:p>
        </w:tc>
      </w:tr>
      <w:tr>
        <w:tblPrEx>
          <w:tblLayout w:type="fixed"/>
          <w:tblCellMar>
            <w:top w:w="0" w:type="dxa"/>
            <w:left w:w="108" w:type="dxa"/>
            <w:bottom w:w="0" w:type="dxa"/>
            <w:right w:w="108" w:type="dxa"/>
          </w:tblCellMar>
        </w:tblPrEx>
        <w:trPr>
          <w:trHeight w:val="2891" w:hRule="atLeast"/>
          <w:jc w:val="center"/>
        </w:trPr>
        <w:tc>
          <w:tcPr>
            <w:tcW w:w="821"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13</w:t>
            </w:r>
          </w:p>
        </w:tc>
        <w:tc>
          <w:tcPr>
            <w:tcW w:w="1725"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研究教育部艺术教育</w:t>
            </w:r>
          </w:p>
        </w:tc>
        <w:tc>
          <w:tcPr>
            <w:tcW w:w="885"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京外生源</w:t>
            </w:r>
          </w:p>
        </w:tc>
        <w:tc>
          <w:tcPr>
            <w:tcW w:w="855"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1</w:t>
            </w:r>
          </w:p>
        </w:tc>
        <w:tc>
          <w:tcPr>
            <w:tcW w:w="1866"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硕士研究生及以上</w:t>
            </w:r>
          </w:p>
        </w:tc>
        <w:tc>
          <w:tcPr>
            <w:tcW w:w="3840"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left"/>
              <w:textAlignment w:val="center"/>
              <w:rPr>
                <w:rFonts w:hint="eastAsia" w:ascii="仿宋_GB2312" w:hAnsi="仿宋_GB2312" w:eastAsia="仿宋" w:cs="仿宋_GB2312"/>
                <w:color w:val="000000"/>
                <w:sz w:val="28"/>
                <w:szCs w:val="28"/>
                <w:lang w:val="en-US" w:eastAsia="zh-CN"/>
              </w:rPr>
            </w:pPr>
            <w:r>
              <w:rPr>
                <w:rFonts w:hint="eastAsia" w:ascii="仿宋" w:hAnsi="仿宋" w:eastAsia="仿宋" w:cs="仿宋"/>
                <w:sz w:val="28"/>
                <w:szCs w:val="28"/>
              </w:rPr>
              <w:t>1303戏剧与影视学</w:t>
            </w:r>
            <w:r>
              <w:rPr>
                <w:rFonts w:hint="eastAsia" w:ascii="仿宋" w:hAnsi="仿宋" w:eastAsia="仿宋" w:cs="仿宋"/>
                <w:sz w:val="28"/>
                <w:szCs w:val="28"/>
                <w:lang w:eastAsia="zh-CN"/>
              </w:rPr>
              <w:t>。</w:t>
            </w:r>
          </w:p>
        </w:tc>
        <w:tc>
          <w:tcPr>
            <w:tcW w:w="42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3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负责戏剧艺术推广普及工作，开展社会艺术培训，拓展对外合作和培训交流，服务基层社会的精神文化需求。</w:t>
            </w:r>
          </w:p>
          <w:p>
            <w:pPr>
              <w:keepNext w:val="0"/>
              <w:keepLines w:val="0"/>
              <w:pageBreakBefore w:val="0"/>
              <w:widowControl w:val="0"/>
              <w:kinsoku/>
              <w:wordWrap/>
              <w:overflowPunct/>
              <w:topLinePunct w:val="0"/>
              <w:autoSpaceDE/>
              <w:autoSpaceDN/>
              <w:bidi w:val="0"/>
              <w:adjustRightInd/>
              <w:snapToGrid/>
              <w:spacing w:after="0" w:line="32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p>
        </w:tc>
      </w:tr>
    </w:tbl>
    <w:p>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swiss"/>
    <w:pitch w:val="default"/>
    <w:sig w:usb0="00000001" w:usb1="080E0000" w:usb2="00000000" w:usb3="00000000" w:csb0="00040000" w:csb1="00000000"/>
  </w:font>
  <w:font w:name="楷体">
    <w:panose1 w:val="02010609060101010101"/>
    <w:charset w:val="86"/>
    <w:family w:val="swiss"/>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iYTc4ZGZmYjA5MzAyOGE4NmVjN2QxZDc4NDAwZGIifQ=="/>
  </w:docVars>
  <w:rsids>
    <w:rsidRoot w:val="00000000"/>
    <w:rsid w:val="07414522"/>
    <w:rsid w:val="08517143"/>
    <w:rsid w:val="0B8D0492"/>
    <w:rsid w:val="163F05DA"/>
    <w:rsid w:val="198A7DBF"/>
    <w:rsid w:val="19A370D2"/>
    <w:rsid w:val="1C723342"/>
    <w:rsid w:val="1EDE38D6"/>
    <w:rsid w:val="22420A35"/>
    <w:rsid w:val="228C2DF9"/>
    <w:rsid w:val="26D12A01"/>
    <w:rsid w:val="2AC67FE2"/>
    <w:rsid w:val="2CC969F8"/>
    <w:rsid w:val="2ECF386A"/>
    <w:rsid w:val="2ED867BE"/>
    <w:rsid w:val="2F936CA5"/>
    <w:rsid w:val="302169BE"/>
    <w:rsid w:val="32317519"/>
    <w:rsid w:val="339269F6"/>
    <w:rsid w:val="348C6C89"/>
    <w:rsid w:val="36827708"/>
    <w:rsid w:val="37E869C1"/>
    <w:rsid w:val="40D72C49"/>
    <w:rsid w:val="44464BFD"/>
    <w:rsid w:val="45863281"/>
    <w:rsid w:val="45F75F2C"/>
    <w:rsid w:val="47952AE3"/>
    <w:rsid w:val="479D3BF3"/>
    <w:rsid w:val="48463E03"/>
    <w:rsid w:val="49AC002E"/>
    <w:rsid w:val="4ABC2764"/>
    <w:rsid w:val="4AE33D00"/>
    <w:rsid w:val="4B8148ED"/>
    <w:rsid w:val="5006095A"/>
    <w:rsid w:val="53FA5BE8"/>
    <w:rsid w:val="561A2542"/>
    <w:rsid w:val="56BA0FDC"/>
    <w:rsid w:val="579C063A"/>
    <w:rsid w:val="580544D9"/>
    <w:rsid w:val="5D643003"/>
    <w:rsid w:val="5F9F3465"/>
    <w:rsid w:val="60761EAE"/>
    <w:rsid w:val="60A752A8"/>
    <w:rsid w:val="62AE793F"/>
    <w:rsid w:val="634E4110"/>
    <w:rsid w:val="65C06E2C"/>
    <w:rsid w:val="661E1587"/>
    <w:rsid w:val="68BD2115"/>
    <w:rsid w:val="74030207"/>
    <w:rsid w:val="747D56CB"/>
    <w:rsid w:val="76F61765"/>
    <w:rsid w:val="797057FE"/>
    <w:rsid w:val="7FBC45B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Autospacing="1" w:after="0" w:afterAutospacing="1"/>
      <w:outlineLvl w:val="0"/>
    </w:pPr>
    <w:rPr>
      <w:rFonts w:hint="eastAsia" w:ascii="宋体" w:hAnsi="宋体" w:eastAsia="宋体" w:cs="Times New Roman"/>
      <w:b/>
      <w:bCs/>
      <w:kern w:val="44"/>
      <w:sz w:val="48"/>
      <w:szCs w:val="48"/>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2279</Words>
  <Characters>2853</Characters>
  <Lines>0</Lines>
  <Paragraphs>0</Paragraphs>
  <ScaleCrop>false</ScaleCrop>
  <LinksUpToDate>false</LinksUpToDate>
  <CharactersWithSpaces>2856</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2023-03-15T02:54:00Z</dcterms:created>
  <dc:creator>满</dc:creator>
  <cp:lastModifiedBy>王尧</cp:lastModifiedBy>
  <dcterms:modified xsi:type="dcterms:W3CDTF">2023-04-04T07:26:49Z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16F4F6C6766848BEA1DF5EE4C42DCCEB</vt:lpwstr>
  </property>
</Properties>
</file>