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1A" w:rsidRDefault="00A4061A" w:rsidP="00A4061A">
      <w:pPr>
        <w:spacing w:line="578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达州市经开能源有限公司考核招聘工作人员职位表</w:t>
      </w:r>
    </w:p>
    <w:tbl>
      <w:tblPr>
        <w:tblW w:w="14459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31"/>
        <w:gridCol w:w="690"/>
        <w:gridCol w:w="1397"/>
        <w:gridCol w:w="1191"/>
        <w:gridCol w:w="924"/>
        <w:gridCol w:w="3315"/>
        <w:gridCol w:w="4168"/>
      </w:tblGrid>
      <w:tr w:rsidR="00A4061A" w:rsidTr="0022349A">
        <w:trPr>
          <w:cantSplit/>
          <w:trHeight w:val="544"/>
        </w:trPr>
        <w:tc>
          <w:tcPr>
            <w:tcW w:w="184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  <w:lang w:bidi="ar"/>
              </w:rPr>
              <w:t>招聘职位</w:t>
            </w:r>
          </w:p>
        </w:tc>
        <w:tc>
          <w:tcPr>
            <w:tcW w:w="9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  <w:lang w:bidi="ar"/>
              </w:rPr>
              <w:t>岗位编码</w:t>
            </w:r>
          </w:p>
        </w:tc>
        <w:tc>
          <w:tcPr>
            <w:tcW w:w="6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0995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  <w:lang w:bidi="ar"/>
              </w:rPr>
              <w:t>资格条件</w:t>
            </w:r>
          </w:p>
        </w:tc>
      </w:tr>
      <w:tr w:rsidR="00A4061A" w:rsidTr="0022349A">
        <w:trPr>
          <w:cantSplit/>
          <w:trHeight w:val="552"/>
        </w:trPr>
        <w:tc>
          <w:tcPr>
            <w:tcW w:w="184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1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9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33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41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</w:tr>
      <w:tr w:rsidR="00A4061A" w:rsidTr="0022349A">
        <w:trPr>
          <w:trHeight w:val="1667"/>
        </w:trPr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  <w:t>技术岗</w:t>
            </w:r>
          </w:p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  <w:t>（助理工程师）</w:t>
            </w:r>
          </w:p>
        </w:tc>
        <w:tc>
          <w:tcPr>
            <w:tcW w:w="9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A01</w:t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13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Style w:val="19"/>
                <w:rFonts w:ascii="Times New Roman" w:eastAsia="方正仿宋_GBK" w:hAnsi="Times New Roman"/>
                <w:sz w:val="21"/>
                <w:szCs w:val="21"/>
                <w:lang w:bidi="ar"/>
              </w:rPr>
              <w:t>周岁及以下</w:t>
            </w:r>
          </w:p>
        </w:tc>
        <w:tc>
          <w:tcPr>
            <w:tcW w:w="11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9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3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城市燃气工程、油气储运、燃气输配、化工类、机电类、建筑类等相关专业</w:t>
            </w:r>
          </w:p>
        </w:tc>
        <w:tc>
          <w:tcPr>
            <w:tcW w:w="41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left"/>
              <w:rPr>
                <w:rStyle w:val="16"/>
                <w:rFonts w:ascii="Times New Roman" w:eastAsia="方正仿宋_GBK" w:hAnsi="Times New Roman" w:hint="default"/>
                <w:szCs w:val="21"/>
                <w:lang w:bidi="ar"/>
              </w:rPr>
            </w:pPr>
            <w:r>
              <w:rPr>
                <w:rStyle w:val="16"/>
                <w:rFonts w:ascii="Times New Roman" w:eastAsia="方正仿宋_GBK" w:hAnsi="Times New Roman" w:hint="default"/>
                <w:szCs w:val="21"/>
                <w:lang w:bidi="ar"/>
              </w:rPr>
              <w:t>1.</w:t>
            </w:r>
            <w:r>
              <w:rPr>
                <w:rStyle w:val="16"/>
                <w:rFonts w:ascii="Times New Roman" w:eastAsia="方正仿宋_GBK" w:hAnsi="Times New Roman" w:hint="default"/>
                <w:szCs w:val="21"/>
                <w:lang w:bidi="ar"/>
              </w:rPr>
              <w:t>具有初级职称优先；</w:t>
            </w:r>
          </w:p>
          <w:p w:rsidR="00A4061A" w:rsidRDefault="00A4061A" w:rsidP="0022349A">
            <w:pPr>
              <w:widowControl/>
              <w:jc w:val="left"/>
              <w:rPr>
                <w:rStyle w:val="16"/>
                <w:rFonts w:ascii="Times New Roman" w:eastAsia="方正仿宋_GBK" w:hAnsi="Times New Roman" w:hint="default"/>
                <w:szCs w:val="21"/>
                <w:lang w:bidi="ar"/>
              </w:rPr>
            </w:pPr>
            <w:r>
              <w:rPr>
                <w:rStyle w:val="16"/>
                <w:rFonts w:ascii="Times New Roman" w:eastAsia="方正仿宋_GBK" w:hAnsi="Times New Roman" w:hint="default"/>
                <w:szCs w:val="21"/>
                <w:lang w:bidi="ar"/>
              </w:rPr>
              <w:t>2.</w:t>
            </w:r>
            <w:r>
              <w:rPr>
                <w:rStyle w:val="16"/>
                <w:rFonts w:ascii="Times New Roman" w:eastAsia="方正仿宋_GBK" w:hAnsi="Times New Roman" w:hint="default"/>
                <w:szCs w:val="21"/>
                <w:lang w:bidi="ar"/>
              </w:rPr>
              <w:t>具有从事燃气技术、安全、运行、设备抢修相关经验优先。</w:t>
            </w:r>
          </w:p>
        </w:tc>
      </w:tr>
      <w:tr w:rsidR="00A4061A" w:rsidTr="0022349A">
        <w:trPr>
          <w:trHeight w:val="1877"/>
        </w:trPr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  <w:t>工程师</w:t>
            </w:r>
          </w:p>
        </w:tc>
        <w:tc>
          <w:tcPr>
            <w:tcW w:w="9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A02</w:t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Style w:val="19"/>
                <w:rFonts w:ascii="Times New Roman" w:eastAsia="方正仿宋_GBK" w:hAnsi="Times New Roman"/>
                <w:sz w:val="21"/>
                <w:szCs w:val="21"/>
                <w:lang w:bidi="ar"/>
              </w:rPr>
              <w:t>周岁及以下</w:t>
            </w:r>
          </w:p>
        </w:tc>
        <w:tc>
          <w:tcPr>
            <w:tcW w:w="11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9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3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城市燃气工程、油气储运、燃气输配、化工类、机电类、建筑类等相关专业</w:t>
            </w:r>
          </w:p>
        </w:tc>
        <w:tc>
          <w:tcPr>
            <w:tcW w:w="41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Style w:val="18"/>
                <w:rFonts w:ascii="Times New Roman" w:eastAsia="方正仿宋_GBK" w:hAnsi="Times New Roman" w:hint="default"/>
                <w:szCs w:val="21"/>
                <w:lang w:bidi="ar"/>
              </w:rPr>
              <w:t>1.</w:t>
            </w:r>
            <w:r>
              <w:rPr>
                <w:rStyle w:val="18"/>
                <w:rFonts w:ascii="Times New Roman" w:eastAsia="方正仿宋_GBK" w:hAnsi="Times New Roman" w:hint="default"/>
                <w:szCs w:val="21"/>
                <w:lang w:bidi="ar"/>
              </w:rPr>
              <w:t>具有中级职称优先；</w:t>
            </w:r>
          </w:p>
          <w:p w:rsidR="00A4061A" w:rsidRDefault="00A4061A" w:rsidP="0022349A">
            <w:pPr>
              <w:widowControl/>
              <w:jc w:val="left"/>
              <w:rPr>
                <w:rStyle w:val="17"/>
                <w:rFonts w:eastAsia="方正仿宋_GBK"/>
                <w:sz w:val="21"/>
                <w:szCs w:val="21"/>
                <w:lang w:bidi="ar"/>
              </w:rPr>
            </w:pPr>
            <w:r>
              <w:rPr>
                <w:rStyle w:val="17"/>
                <w:rFonts w:eastAsia="方正仿宋_GBK"/>
                <w:sz w:val="21"/>
                <w:szCs w:val="21"/>
                <w:lang w:bidi="ar"/>
              </w:rPr>
              <w:t>2.</w:t>
            </w:r>
            <w:r>
              <w:rPr>
                <w:rStyle w:val="18"/>
                <w:rFonts w:ascii="Times New Roman" w:eastAsia="方正仿宋_GBK" w:hAnsi="Times New Roman" w:hint="default"/>
                <w:szCs w:val="21"/>
                <w:lang w:bidi="ar"/>
              </w:rPr>
              <w:t>连续从事燃气行业工作</w:t>
            </w:r>
            <w:r>
              <w:rPr>
                <w:rStyle w:val="17"/>
                <w:rFonts w:eastAsia="方正仿宋_GBK"/>
                <w:sz w:val="21"/>
                <w:szCs w:val="21"/>
                <w:lang w:bidi="ar"/>
              </w:rPr>
              <w:t>3</w:t>
            </w:r>
            <w:r>
              <w:rPr>
                <w:rStyle w:val="18"/>
                <w:rFonts w:ascii="Times New Roman" w:eastAsia="方正仿宋_GBK" w:hAnsi="Times New Roman" w:hint="default"/>
                <w:szCs w:val="21"/>
                <w:lang w:bidi="ar"/>
              </w:rPr>
              <w:t>年以上技术人员（提供证明材料）。</w:t>
            </w:r>
          </w:p>
          <w:p w:rsidR="00A4061A" w:rsidRDefault="00A4061A" w:rsidP="0022349A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</w:tr>
      <w:tr w:rsidR="00A4061A" w:rsidTr="0022349A">
        <w:trPr>
          <w:trHeight w:val="1700"/>
        </w:trPr>
        <w:tc>
          <w:tcPr>
            <w:tcW w:w="184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  <w:t>高级工程师</w:t>
            </w:r>
          </w:p>
        </w:tc>
        <w:tc>
          <w:tcPr>
            <w:tcW w:w="93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A03</w:t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39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Style w:val="19"/>
                <w:rFonts w:ascii="Times New Roman" w:eastAsia="方正仿宋_GBK" w:hAnsi="Times New Roman"/>
                <w:sz w:val="21"/>
                <w:szCs w:val="21"/>
                <w:lang w:bidi="ar"/>
              </w:rPr>
              <w:t>周岁及以下</w:t>
            </w:r>
          </w:p>
        </w:tc>
        <w:tc>
          <w:tcPr>
            <w:tcW w:w="119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9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31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城市燃气工程、油气储运、燃气输配、化工类、机电类、建筑类等相关专业</w:t>
            </w:r>
          </w:p>
        </w:tc>
        <w:tc>
          <w:tcPr>
            <w:tcW w:w="41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4061A" w:rsidRDefault="00A4061A" w:rsidP="0022349A">
            <w:pPr>
              <w:widowControl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Style w:val="19"/>
                <w:rFonts w:ascii="Times New Roman" w:eastAsia="方正仿宋_GBK" w:hAnsi="Times New Roman"/>
                <w:sz w:val="21"/>
                <w:szCs w:val="21"/>
                <w:lang w:bidi="ar"/>
              </w:rPr>
              <w:t>具有高级职称优先；</w:t>
            </w:r>
          </w:p>
          <w:p w:rsidR="00A4061A" w:rsidRDefault="00A4061A" w:rsidP="0022349A">
            <w:pPr>
              <w:widowControl/>
              <w:jc w:val="left"/>
              <w:rPr>
                <w:rStyle w:val="22"/>
                <w:rFonts w:eastAsia="方正仿宋_GBK"/>
                <w:szCs w:val="21"/>
                <w:lang w:bidi="ar"/>
              </w:rPr>
            </w:pPr>
            <w:r>
              <w:rPr>
                <w:rStyle w:val="18"/>
                <w:rFonts w:ascii="Times New Roman" w:eastAsia="方正仿宋_GBK" w:hAnsi="Times New Roman" w:hint="default"/>
                <w:szCs w:val="21"/>
                <w:lang w:bidi="ar"/>
              </w:rPr>
              <w:t>2.</w:t>
            </w:r>
            <w:r>
              <w:rPr>
                <w:rStyle w:val="18"/>
                <w:rFonts w:ascii="Times New Roman" w:eastAsia="方正仿宋_GBK" w:hAnsi="Times New Roman" w:hint="default"/>
                <w:szCs w:val="21"/>
                <w:lang w:bidi="ar"/>
              </w:rPr>
              <w:t>连续从事燃气行业工作</w:t>
            </w:r>
            <w:r>
              <w:rPr>
                <w:rStyle w:val="22"/>
                <w:rFonts w:eastAsia="方正仿宋_GBK"/>
                <w:szCs w:val="21"/>
                <w:lang w:bidi="ar"/>
              </w:rPr>
              <w:t>10</w:t>
            </w:r>
            <w:r>
              <w:rPr>
                <w:rStyle w:val="18"/>
                <w:rFonts w:ascii="Times New Roman" w:eastAsia="方正仿宋_GBK" w:hAnsi="Times New Roman" w:hint="default"/>
                <w:szCs w:val="21"/>
                <w:lang w:bidi="ar"/>
              </w:rPr>
              <w:t>年以上技术人员（提供证明材料）。</w:t>
            </w:r>
          </w:p>
        </w:tc>
      </w:tr>
    </w:tbl>
    <w:p w:rsidR="00A4061A" w:rsidRDefault="00A4061A" w:rsidP="00A4061A">
      <w:pPr>
        <w:spacing w:line="578" w:lineRule="exact"/>
        <w:rPr>
          <w:rFonts w:ascii="Times New Roman" w:eastAsia="方正仿宋_GBK" w:hAnsi="Times New Roman" w:hint="eastAsia"/>
          <w:sz w:val="32"/>
          <w:szCs w:val="32"/>
        </w:rPr>
        <w:sectPr w:rsidR="00A4061A" w:rsidSect="00A10313">
          <w:pgSz w:w="16838" w:h="11906" w:orient="landscape"/>
          <w:pgMar w:top="1587" w:right="2098" w:bottom="1474" w:left="1984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B04A50" w:rsidRPr="00A4061A" w:rsidRDefault="00B04A50" w:rsidP="00A4061A">
      <w:pPr>
        <w:rPr>
          <w:rFonts w:hint="eastAsia"/>
        </w:rPr>
      </w:pPr>
    </w:p>
    <w:sectPr w:rsidR="00B04A50" w:rsidRPr="00A4061A" w:rsidSect="00A406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3E" w:rsidRDefault="005F553E" w:rsidP="00A4061A">
      <w:r>
        <w:separator/>
      </w:r>
    </w:p>
  </w:endnote>
  <w:endnote w:type="continuationSeparator" w:id="0">
    <w:p w:rsidR="005F553E" w:rsidRDefault="005F553E" w:rsidP="00A4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3E" w:rsidRDefault="005F553E" w:rsidP="00A4061A">
      <w:r>
        <w:separator/>
      </w:r>
    </w:p>
  </w:footnote>
  <w:footnote w:type="continuationSeparator" w:id="0">
    <w:p w:rsidR="005F553E" w:rsidRDefault="005F553E" w:rsidP="00A4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A7"/>
    <w:rsid w:val="00402AA7"/>
    <w:rsid w:val="005F553E"/>
    <w:rsid w:val="00A4061A"/>
    <w:rsid w:val="00B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6D8D7D-5041-49CA-901B-B8BA8182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61A"/>
    <w:rPr>
      <w:sz w:val="18"/>
      <w:szCs w:val="18"/>
    </w:rPr>
  </w:style>
  <w:style w:type="character" w:customStyle="1" w:styleId="19">
    <w:name w:val="19"/>
    <w:rsid w:val="00A4061A"/>
    <w:rPr>
      <w:rFonts w:ascii="仿宋_GB2312" w:eastAsia="仿宋_GB2312" w:hAnsi="Calibri"/>
      <w:i w:val="0"/>
      <w:iCs w:val="0"/>
      <w:color w:val="000000"/>
      <w:sz w:val="22"/>
      <w:szCs w:val="22"/>
    </w:rPr>
  </w:style>
  <w:style w:type="character" w:customStyle="1" w:styleId="17">
    <w:name w:val="17"/>
    <w:rsid w:val="00A4061A"/>
    <w:rPr>
      <w:rFonts w:ascii="Calibri" w:eastAsia="宋体" w:hAnsi="Calibri"/>
      <w:i w:val="0"/>
      <w:iCs w:val="0"/>
      <w:color w:val="000000"/>
      <w:sz w:val="22"/>
      <w:szCs w:val="22"/>
    </w:rPr>
  </w:style>
  <w:style w:type="character" w:customStyle="1" w:styleId="16">
    <w:name w:val="16"/>
    <w:rsid w:val="00A4061A"/>
    <w:rPr>
      <w:rFonts w:ascii="宋体" w:eastAsia="宋体" w:hAnsi="宋体" w:hint="eastAsia"/>
      <w:i w:val="0"/>
      <w:iCs w:val="0"/>
      <w:color w:val="000000"/>
      <w:sz w:val="22"/>
      <w:szCs w:val="22"/>
    </w:rPr>
  </w:style>
  <w:style w:type="character" w:customStyle="1" w:styleId="18">
    <w:name w:val="18"/>
    <w:rsid w:val="00A4061A"/>
    <w:rPr>
      <w:rFonts w:ascii="宋体" w:eastAsia="宋体" w:hAnsi="宋体" w:hint="eastAsia"/>
      <w:i w:val="0"/>
      <w:iCs w:val="0"/>
      <w:color w:val="000000"/>
      <w:sz w:val="22"/>
      <w:szCs w:val="22"/>
    </w:rPr>
  </w:style>
  <w:style w:type="character" w:customStyle="1" w:styleId="22">
    <w:name w:val="22"/>
    <w:rsid w:val="00A4061A"/>
    <w:rPr>
      <w:rFonts w:ascii="Times New Roman" w:eastAsia="宋体" w:hAnsi="Times New Roman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2023-04-03T06:33:00Z</dcterms:created>
  <dcterms:modified xsi:type="dcterms:W3CDTF">2023-04-03T06:35:00Z</dcterms:modified>
</cp:coreProperties>
</file>