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黑体" w:hAnsi="黑体" w:eastAsia="黑体"/>
          <w:kern w:val="2"/>
          <w:sz w:val="44"/>
          <w:szCs w:val="44"/>
          <w:lang w:val="en-US" w:eastAsia="zh-CN" w:bidi="ar-SA"/>
        </w:rPr>
        <w:t xml:space="preserve">防城港市商务局公开招聘工作人员报名表 </w:t>
      </w:r>
    </w:p>
    <w:tbl>
      <w:tblPr>
        <w:tblStyle w:val="2"/>
        <w:tblW w:w="9324" w:type="dxa"/>
        <w:tblInd w:w="-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453"/>
        <w:gridCol w:w="1245"/>
        <w:gridCol w:w="1245"/>
        <w:gridCol w:w="1245"/>
        <w:gridCol w:w="1498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住地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全日制大学本科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广西大学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/>
                <w:kern w:val="0"/>
                <w:sz w:val="24"/>
                <w:szCs w:val="24"/>
                <w:lang w:val="en-US" w:eastAsia="zh-CN" w:bidi="ar-SA"/>
              </w:rPr>
              <w:t>xxx专业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9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11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0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1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获奖及资格证书情况</w:t>
            </w:r>
          </w:p>
        </w:tc>
        <w:tc>
          <w:tcPr>
            <w:tcW w:w="821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ODZiM2QzMmExN2NiNDQ2YjcxYjY3MjYwYTc4OTgifQ=="/>
  </w:docVars>
  <w:rsids>
    <w:rsidRoot w:val="00000000"/>
    <w:rsid w:val="181D494B"/>
    <w:rsid w:val="18E302FB"/>
    <w:rsid w:val="41E46F42"/>
    <w:rsid w:val="4BF67F5B"/>
    <w:rsid w:val="4E351A6B"/>
    <w:rsid w:val="5B8816A9"/>
    <w:rsid w:val="602A4844"/>
    <w:rsid w:val="696B0D28"/>
    <w:rsid w:val="771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2021-10-25T10:31:00Z</dcterms:created>
  <dc:creator>Administrator</dc:creator>
  <cp:lastModifiedBy>gxxc</cp:lastModifiedBy>
  <cp:lastPrinted>2022-10-18T16:40:00Z</cp:lastPrinted>
  <dcterms:modified xsi:type="dcterms:W3CDTF">2023-03-21T16:47:56Z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26B28AD61B1448C7B31D8D99403366F9</vt:lpwstr>
  </property>
</Properties>
</file>