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0"/>
        <w:gridCol w:w="284"/>
        <w:gridCol w:w="1006"/>
        <w:gridCol w:w="143"/>
        <w:gridCol w:w="1147"/>
        <w:gridCol w:w="1290"/>
        <w:gridCol w:w="1290"/>
        <w:gridCol w:w="285"/>
        <w:gridCol w:w="1005"/>
        <w:gridCol w:w="143"/>
        <w:gridCol w:w="285"/>
        <w:gridCol w:w="579"/>
        <w:gridCol w:w="11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exact"/>
        </w:trPr>
        <w:tc>
          <w:tcPr>
            <w:tcW w:w="129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09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>
            <w:pPr>
              <w:spacing w:after="0" w:line="210" w:lineRule="auto"/>
              <w:jc w:val="center"/>
              <w:rPr>
                <w:sz w:val="36"/>
                <w:szCs w:val="36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6"/>
                <w:szCs w:val="36"/>
                <w:lang w:eastAsia="zh-CN"/>
              </w:rPr>
              <w:t>报名表</w:t>
            </w:r>
          </w:p>
        </w:tc>
        <w:tc>
          <w:tcPr>
            <w:tcW w:w="285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579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1149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姓名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应聘岗位</w:t>
            </w:r>
          </w:p>
        </w:tc>
        <w:tc>
          <w:tcPr>
            <w:tcW w:w="300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7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身份证号</w:t>
            </w:r>
          </w:p>
        </w:tc>
        <w:tc>
          <w:tcPr>
            <w:tcW w:w="38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性别</w:t>
            </w:r>
          </w:p>
        </w:tc>
        <w:tc>
          <w:tcPr>
            <w:tcW w:w="17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出生日期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籍贯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身高CM</w:t>
            </w:r>
          </w:p>
        </w:tc>
        <w:tc>
          <w:tcPr>
            <w:tcW w:w="17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政治面貌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民族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婚姻状况</w:t>
            </w:r>
          </w:p>
        </w:tc>
        <w:tc>
          <w:tcPr>
            <w:tcW w:w="171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7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tcMar>
              <w:left w:w="4" w:type="dxa"/>
              <w:right w:w="4" w:type="dxa"/>
            </w:tcMar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最高学历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毕业时间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最高学位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0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授予时间</w:t>
            </w:r>
          </w:p>
        </w:tc>
        <w:tc>
          <w:tcPr>
            <w:tcW w:w="1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rPr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毕业学校</w:t>
            </w:r>
          </w:p>
        </w:tc>
        <w:tc>
          <w:tcPr>
            <w:tcW w:w="25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所学专业</w:t>
            </w:r>
          </w:p>
        </w:tc>
        <w:tc>
          <w:tcPr>
            <w:tcW w:w="47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博士后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进站时间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进站单位</w:t>
            </w:r>
          </w:p>
        </w:tc>
        <w:tc>
          <w:tcPr>
            <w:tcW w:w="21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执业资格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资格时间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英语等级及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成绩</w:t>
            </w:r>
          </w:p>
        </w:tc>
        <w:tc>
          <w:tcPr>
            <w:tcW w:w="10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1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规培专业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规培合格时间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规培单位</w:t>
            </w:r>
          </w:p>
        </w:tc>
        <w:tc>
          <w:tcPr>
            <w:tcW w:w="21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专业技术职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务（称）</w:t>
            </w: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25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取得时间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聘用单位</w:t>
            </w:r>
          </w:p>
        </w:tc>
        <w:tc>
          <w:tcPr>
            <w:tcW w:w="21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  <w:rPr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是否愿意接受紧缺科室调剂（如急诊,ICU,老年医</w:t>
            </w:r>
            <w:r>
              <w:rPr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学）</w:t>
            </w:r>
          </w:p>
        </w:tc>
        <w:tc>
          <w:tcPr>
            <w:tcW w:w="4736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1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  <w:rPr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lang w:eastAsia="zh-CN"/>
              </w:rPr>
              <w:t>是否申请优秀博士住房补贴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  <w:rPr>
                <w:lang w:eastAsia="zh-CN"/>
              </w:rPr>
            </w:pPr>
          </w:p>
        </w:tc>
        <w:tc>
          <w:tcPr>
            <w:tcW w:w="12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申请补贴金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额（万）</w:t>
            </w:r>
          </w:p>
        </w:tc>
        <w:tc>
          <w:tcPr>
            <w:tcW w:w="2156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手机</w:t>
            </w:r>
          </w:p>
        </w:tc>
        <w:tc>
          <w:tcPr>
            <w:tcW w:w="387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电子邮箱</w:t>
            </w:r>
          </w:p>
        </w:tc>
        <w:tc>
          <w:tcPr>
            <w:tcW w:w="344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896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>
            <w:pPr>
              <w:spacing w:after="0" w:line="21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6"/>
                <w:szCs w:val="36"/>
              </w:rPr>
              <w:t>学习工作经历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29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7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9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9" w:hRule="exact"/>
        </w:trPr>
        <w:tc>
          <w:tcPr>
            <w:tcW w:w="989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</w:tcPr>
          <w:p>
            <w:pPr>
              <w:spacing w:after="0" w:line="210" w:lineRule="auto"/>
              <w:rPr>
                <w:lang w:eastAsia="zh-CN"/>
              </w:rPr>
            </w:pPr>
          </w:p>
          <w:p>
            <w:pPr>
              <w:spacing w:after="0" w:line="210" w:lineRule="auto"/>
              <w:rPr>
                <w:lang w:eastAsia="zh-CN"/>
              </w:rPr>
            </w:pPr>
          </w:p>
        </w:tc>
      </w:tr>
    </w:tbl>
    <w:p>
      <w:pPr>
        <w:rPr>
          <w:lang w:eastAsia="zh-CN"/>
        </w:rPr>
        <w:sectPr>
          <w:pgSz w:w="11907" w:h="16840"/>
          <w:pgMar w:top="530" w:right="567" w:bottom="530" w:left="850" w:header="530" w:footer="530" w:gutter="0"/>
          <w:cols w:space="720" w:num="1"/>
        </w:sect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"/>
        <w:gridCol w:w="285"/>
        <w:gridCol w:w="282"/>
        <w:gridCol w:w="122"/>
        <w:gridCol w:w="568"/>
        <w:gridCol w:w="1844"/>
        <w:gridCol w:w="155"/>
        <w:gridCol w:w="572"/>
        <w:gridCol w:w="138"/>
        <w:gridCol w:w="143"/>
        <w:gridCol w:w="580"/>
        <w:gridCol w:w="131"/>
        <w:gridCol w:w="296"/>
        <w:gridCol w:w="284"/>
        <w:gridCol w:w="579"/>
        <w:gridCol w:w="258"/>
        <w:gridCol w:w="28"/>
        <w:gridCol w:w="412"/>
        <w:gridCol w:w="14"/>
        <w:gridCol w:w="437"/>
        <w:gridCol w:w="102"/>
        <w:gridCol w:w="325"/>
        <w:gridCol w:w="296"/>
        <w:gridCol w:w="229"/>
        <w:gridCol w:w="198"/>
        <w:gridCol w:w="296"/>
        <w:gridCol w:w="568"/>
        <w:gridCol w:w="88"/>
        <w:gridCol w:w="580"/>
        <w:gridCol w:w="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899" w:type="dxa"/>
            <w:gridSpan w:val="30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>
            <w:pPr>
              <w:spacing w:after="0" w:line="210" w:lineRule="auto"/>
              <w:jc w:val="center"/>
              <w:rPr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color w:val="000000"/>
                <w:sz w:val="36"/>
                <w:szCs w:val="36"/>
              </w:rPr>
              <w:t>代表性奖励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31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奖励名称</w:t>
            </w:r>
          </w:p>
        </w:tc>
        <w:tc>
          <w:tcPr>
            <w:tcW w:w="20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获奖级别</w:t>
            </w:r>
          </w:p>
        </w:tc>
        <w:tc>
          <w:tcPr>
            <w:tcW w:w="243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授予部门</w:t>
            </w:r>
          </w:p>
        </w:tc>
        <w:tc>
          <w:tcPr>
            <w:tcW w:w="23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获奖时间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313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201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2439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231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723" w:type="dxa"/>
            <w:gridSpan w:val="4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3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899" w:type="dxa"/>
            <w:gridSpan w:val="30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>
            <w:pPr>
              <w:spacing w:after="0" w:line="21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6"/>
                <w:szCs w:val="36"/>
              </w:rPr>
              <w:t>近五年代表性课题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723" w:type="dxa"/>
            <w:gridSpan w:val="4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3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项目来源</w:t>
            </w:r>
          </w:p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级别</w:t>
            </w:r>
          </w:p>
        </w:tc>
        <w:tc>
          <w:tcPr>
            <w:tcW w:w="28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项目名称</w:t>
            </w:r>
          </w:p>
        </w:tc>
        <w:tc>
          <w:tcPr>
            <w:tcW w:w="10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项目经费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（万）</w:t>
            </w:r>
          </w:p>
        </w:tc>
        <w:tc>
          <w:tcPr>
            <w:tcW w:w="11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是否项目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负责人</w:t>
            </w: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开始-结束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时间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本人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排名</w:t>
            </w:r>
          </w:p>
        </w:tc>
        <w:tc>
          <w:tcPr>
            <w:tcW w:w="1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承担任务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12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285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rPr>
                <w:lang w:eastAsia="zh-CN"/>
              </w:rPr>
            </w:pPr>
          </w:p>
        </w:tc>
        <w:tc>
          <w:tcPr>
            <w:tcW w:w="100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11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129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158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723" w:type="dxa"/>
            <w:gridSpan w:val="4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1844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155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710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143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580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284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579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28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42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437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723" w:type="dxa"/>
            <w:gridSpan w:val="3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899" w:type="dxa"/>
            <w:gridSpan w:val="30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>
            <w:pPr>
              <w:spacing w:after="0" w:line="21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6"/>
                <w:szCs w:val="36"/>
              </w:rPr>
              <w:t>近五年科研成果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723" w:type="dxa"/>
            <w:gridSpan w:val="4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3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2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获奖时间</w:t>
            </w:r>
          </w:p>
        </w:tc>
        <w:tc>
          <w:tcPr>
            <w:tcW w:w="19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项目名称</w:t>
            </w:r>
          </w:p>
        </w:tc>
        <w:tc>
          <w:tcPr>
            <w:tcW w:w="21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获奖名称</w:t>
            </w:r>
          </w:p>
        </w:tc>
        <w:tc>
          <w:tcPr>
            <w:tcW w:w="12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获奖级别</w:t>
            </w:r>
          </w:p>
        </w:tc>
        <w:tc>
          <w:tcPr>
            <w:tcW w:w="11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奖励等级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排序</w:t>
            </w:r>
          </w:p>
        </w:tc>
        <w:tc>
          <w:tcPr>
            <w:tcW w:w="12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授予单位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2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199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214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12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11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12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723" w:type="dxa"/>
            <w:gridSpan w:val="4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9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3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9899" w:type="dxa"/>
            <w:gridSpan w:val="30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>
            <w:pPr>
              <w:spacing w:after="0" w:line="21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6"/>
                <w:szCs w:val="36"/>
              </w:rPr>
              <w:t>近五年代表性文章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601" w:type="dxa"/>
            <w:gridSpan w:val="3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90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2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1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1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7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39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" w:type="dxa"/>
            <w:gridSpan w:val="2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6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3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326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文章标题</w:t>
            </w:r>
          </w:p>
        </w:tc>
        <w:tc>
          <w:tcPr>
            <w:tcW w:w="99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文章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类型</w:t>
            </w:r>
          </w:p>
        </w:tc>
        <w:tc>
          <w:tcPr>
            <w:tcW w:w="1417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刊物名称</w:t>
            </w:r>
          </w:p>
        </w:tc>
        <w:tc>
          <w:tcPr>
            <w:tcW w:w="9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发表时间</w:t>
            </w:r>
          </w:p>
        </w:tc>
        <w:tc>
          <w:tcPr>
            <w:tcW w:w="85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IF</w:t>
            </w:r>
          </w:p>
        </w:tc>
        <w:tc>
          <w:tcPr>
            <w:tcW w:w="10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分区(大区-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小区)</w:t>
            </w:r>
          </w:p>
        </w:tc>
        <w:tc>
          <w:tcPr>
            <w:tcW w:w="7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  <w:r>
              <w:rPr>
                <w:rFonts w:hint="eastAsia" w:ascii="黑体" w:hAnsi="黑体" w:eastAsia="黑体" w:cs="黑体"/>
                <w:color w:val="000000"/>
              </w:rPr>
              <w:t>论文</w:t>
            </w:r>
            <w:r>
              <w:br w:type="textWrapping"/>
            </w:r>
            <w:r>
              <w:rPr>
                <w:rFonts w:hint="eastAsia" w:ascii="黑体" w:hAnsi="黑体" w:eastAsia="黑体" w:cs="黑体"/>
                <w:color w:val="000000"/>
              </w:rPr>
              <w:t>排序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exact"/>
        </w:trPr>
        <w:tc>
          <w:tcPr>
            <w:tcW w:w="6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3261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jc w:val="center"/>
            </w:pPr>
          </w:p>
        </w:tc>
        <w:tc>
          <w:tcPr>
            <w:tcW w:w="1417" w:type="dxa"/>
            <w:gridSpan w:val="4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993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</w:pPr>
          </w:p>
        </w:tc>
        <w:tc>
          <w:tcPr>
            <w:tcW w:w="850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rPr>
                <w:lang w:eastAsia="zh-CN"/>
              </w:rPr>
            </w:pPr>
          </w:p>
        </w:tc>
        <w:tc>
          <w:tcPr>
            <w:tcW w:w="1062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rPr>
                <w:color w:val="FF0000"/>
              </w:rPr>
            </w:pPr>
          </w:p>
        </w:tc>
        <w:tc>
          <w:tcPr>
            <w:tcW w:w="723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>
            <w:pPr>
              <w:spacing w:after="0" w:line="21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55" w:type="dxa"/>
          <w:trHeight w:val="567" w:hRule="exact"/>
        </w:trPr>
        <w:tc>
          <w:tcPr>
            <w:tcW w:w="28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25" w:type="dxa"/>
            <w:gridSpan w:val="27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>
            <w:pPr>
              <w:spacing w:after="0" w:line="210" w:lineRule="auto"/>
              <w:jc w:val="center"/>
              <w:rPr>
                <w:sz w:val="36"/>
                <w:szCs w:val="36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36"/>
                <w:szCs w:val="36"/>
              </w:rPr>
              <w:t>个人简介（200字）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55" w:type="dxa"/>
          <w:trHeight w:val="284" w:hRule="exact"/>
        </w:trPr>
        <w:tc>
          <w:tcPr>
            <w:tcW w:w="285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392" w:type="dxa"/>
            <w:gridSpan w:val="16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53" w:type="dxa"/>
            <w:gridSpan w:val="10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0" w:type="dxa"/>
          </w:tcPr>
          <w:p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55" w:type="dxa"/>
          <w:trHeight w:val="1418" w:hRule="exact"/>
        </w:trPr>
        <w:tc>
          <w:tcPr>
            <w:tcW w:w="9810" w:type="dxa"/>
            <w:gridSpan w:val="2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  <w:tcMar>
              <w:left w:w="34" w:type="dxa"/>
              <w:right w:w="34" w:type="dxa"/>
            </w:tcMar>
          </w:tcPr>
          <w:p>
            <w:pPr>
              <w:spacing w:after="0" w:line="210" w:lineRule="auto"/>
              <w:rPr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34" w:type="dxa"/>
          <w:wAfter w:w="55" w:type="dxa"/>
          <w:trHeight w:val="567" w:hRule="exact"/>
        </w:trPr>
        <w:tc>
          <w:tcPr>
            <w:tcW w:w="285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6392" w:type="dxa"/>
            <w:gridSpan w:val="16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2553" w:type="dxa"/>
            <w:gridSpan w:val="10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  <w:tc>
          <w:tcPr>
            <w:tcW w:w="580" w:type="dxa"/>
          </w:tcPr>
          <w:p>
            <w:pPr>
              <w:spacing w:after="0" w:line="0" w:lineRule="auto"/>
              <w:rPr>
                <w:sz w:val="1"/>
                <w:szCs w:val="1"/>
                <w:lang w:eastAsia="zh-CN"/>
              </w:rPr>
            </w:pPr>
          </w:p>
        </w:tc>
      </w:tr>
      <w:bookmarkEnd w:id="0"/>
    </w:tbl>
    <w:p>
      <w:pPr>
        <w:rPr>
          <w:lang w:eastAsia="zh-CN"/>
        </w:rPr>
      </w:pPr>
    </w:p>
    <w:sectPr>
      <w:pgSz w:w="11907" w:h="16840"/>
      <w:pgMar w:top="530" w:right="567" w:bottom="530" w:left="850" w:header="530" w:footer="5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0YmFjZjJmYzkyNTY4ZjA2YzdiZDE1NGJlMGY2ZGQifQ=="/>
  </w:docVars>
  <w:rsids>
    <w:rsidRoot w:val="00D31453"/>
    <w:rsid w:val="0002418B"/>
    <w:rsid w:val="001F0BC7"/>
    <w:rsid w:val="00486A68"/>
    <w:rsid w:val="00643F37"/>
    <w:rsid w:val="00B4413A"/>
    <w:rsid w:val="00CC6704"/>
    <w:rsid w:val="00D06EE2"/>
    <w:rsid w:val="00D31453"/>
    <w:rsid w:val="00E209E2"/>
    <w:rsid w:val="7B5777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bidi="ar-SA"/>
    </w:rPr>
  </w:style>
  <w:style w:type="paragraph" w:styleId="2">
    <w:name w:val="heading 2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宋体" w:hAnsi="宋体" w:eastAsia="宋体" w:cs="宋体"/>
      <w:b/>
      <w:bCs/>
      <w:sz w:val="36"/>
      <w:szCs w:val="36"/>
      <w:lang w:val="en-US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页眉 Char"/>
    <w:basedOn w:val="7"/>
    <w:link w:val="5"/>
    <w:qFormat/>
    <w:uiPriority w:val="99"/>
  </w:style>
  <w:style w:type="character" w:customStyle="1" w:styleId="9">
    <w:name w:val="页脚 Char"/>
    <w:basedOn w:val="7"/>
    <w:link w:val="4"/>
    <w:qFormat/>
    <w:uiPriority w:val="99"/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2 Char"/>
    <w:basedOn w:val="7"/>
    <w:link w:val="2"/>
    <w:qFormat/>
    <w:uiPriority w:val="9"/>
    <w:rPr>
      <w:rFonts w:ascii="宋体" w:hAnsi="宋体" w:eastAsia="宋体" w:cs="宋体"/>
      <w:b/>
      <w:bCs/>
      <w:sz w:val="36"/>
      <w:szCs w:val="36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902</Words>
  <Characters>1630</Characters>
  <Lines>15</Lines>
  <Paragraphs>4</Paragraphs>
  <TotalTime>199</TotalTime>
  <ScaleCrop>false</ScaleCrop>
  <LinksUpToDate>false</LinksUpToDate>
  <CharactersWithSpaces>1691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2023-03-16T01:14:00Z</dcterms:created>
  <dc:creator>FastReport.NET</dc:creator>
  <cp:lastModifiedBy>好</cp:lastModifiedBy>
  <dcterms:modified xsi:type="dcterms:W3CDTF">2023-03-24T01:20:32Z</dcterms:modified>
  <dc:title>神经病学研究所_张立娟-d9e15d1d-9534-4f89-9a3b-6fafc15636e3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A4F3619E06714B9490A8F94548A06AC8</vt:lpwstr>
  </property>
</Properties>
</file>