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A" w:rsidRDefault="00D4292A">
      <w:pPr>
        <w:ind w:leftChars="608" w:left="2877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赤峰市文化旅游发展（集团）有限责任公司</w:t>
      </w:r>
    </w:p>
    <w:p w:rsidR="00F17A6A" w:rsidRDefault="00D4292A">
      <w:pPr>
        <w:ind w:leftChars="912" w:left="2875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公开招录工作人员资格审核评价表</w:t>
      </w:r>
    </w:p>
    <w:p w:rsidR="00F17A6A" w:rsidRDefault="00D4292A">
      <w:pPr>
        <w:rPr>
          <w:rFonts w:ascii="仿宋_GB2312" w:eastAsia="黑体" w:hint="eastAsia"/>
          <w:sz w:val="32"/>
          <w:szCs w:val="32"/>
        </w:rPr>
      </w:pPr>
      <w:r>
        <w:rPr>
          <w:rFonts w:ascii="黑体" w:eastAsia="黑体" w:hAnsi="黑体" w:hint="eastAsia"/>
          <w:sz w:val="24"/>
          <w:szCs w:val="21"/>
        </w:rPr>
        <w:t>报名人员姓名:                   报名岗位:</w:t>
      </w:r>
      <w:r w:rsidR="00C35FCF">
        <w:rPr>
          <w:rFonts w:ascii="黑体" w:eastAsia="黑体" w:hAnsi="黑体" w:hint="eastAsia"/>
          <w:sz w:val="24"/>
          <w:szCs w:val="21"/>
        </w:rPr>
        <w:t>人力</w:t>
      </w:r>
      <w:r w:rsidR="00C35FCF">
        <w:rPr>
          <w:rFonts w:ascii="黑体" w:eastAsia="黑体" w:hAnsi="黑体"/>
          <w:sz w:val="24"/>
          <w:szCs w:val="21"/>
        </w:rPr>
        <w:t>资源部</w:t>
      </w:r>
      <w:bookmarkStart w:id="0" w:name="_GoBack"/>
      <w:bookmarkEnd w:id="0"/>
      <w:r w:rsidR="00C35FCF">
        <w:rPr>
          <w:rFonts w:ascii="黑体" w:eastAsia="黑体" w:hAnsi="黑体"/>
          <w:sz w:val="24"/>
          <w:szCs w:val="21"/>
        </w:rPr>
        <w:t>副部长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"/>
        <w:gridCol w:w="1818"/>
        <w:gridCol w:w="2569"/>
        <w:gridCol w:w="2040"/>
        <w:gridCol w:w="1061"/>
      </w:tblGrid>
      <w:tr w:rsidR="00F17A6A" w:rsidTr="00D4292A">
        <w:trPr>
          <w:trHeight w:hRule="exact" w:val="567"/>
        </w:trPr>
        <w:tc>
          <w:tcPr>
            <w:tcW w:w="1031" w:type="dxa"/>
            <w:vAlign w:val="center"/>
          </w:tcPr>
          <w:p w:rsidR="00F17A6A" w:rsidRDefault="00D4292A" w:rsidP="00D4292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评价项目</w:t>
            </w: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指标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指标分值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实施说明</w:t>
            </w:r>
          </w:p>
        </w:tc>
        <w:tc>
          <w:tcPr>
            <w:tcW w:w="1061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评价得分</w:t>
            </w:r>
          </w:p>
        </w:tc>
      </w:tr>
      <w:tr w:rsidR="00F17A6A" w:rsidTr="00D4292A">
        <w:trPr>
          <w:trHeight w:hRule="exact" w:val="1134"/>
        </w:trPr>
        <w:tc>
          <w:tcPr>
            <w:tcW w:w="1031" w:type="dxa"/>
            <w:vMerge w:val="restart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人力资源</w:t>
            </w:r>
            <w:proofErr w:type="gramStart"/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部基本</w:t>
            </w:r>
            <w:proofErr w:type="gramEnd"/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条件（45分）</w:t>
            </w: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全日制本科及以上学历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9"/>
                <w:szCs w:val="19"/>
                <w:lang w:bidi="ar"/>
              </w:rPr>
              <w:t>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报名</w:t>
            </w:r>
            <w:r>
              <w:rPr>
                <w:rFonts w:ascii="仿宋_GB2312" w:eastAsia="仿宋_GB2312" w:cs="仿宋_GB2312"/>
                <w:color w:val="000000"/>
                <w:kern w:val="0"/>
                <w:sz w:val="19"/>
                <w:szCs w:val="19"/>
                <w:lang w:bidi="ar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提供学历证书，经验证后得分</w:t>
            </w: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color w:val="000000"/>
                <w:kern w:val="0"/>
                <w:sz w:val="19"/>
                <w:szCs w:val="19"/>
                <w:lang w:bidi="ar"/>
              </w:rPr>
            </w:pPr>
          </w:p>
        </w:tc>
      </w:tr>
      <w:tr w:rsidR="00F17A6A" w:rsidTr="00D4292A">
        <w:trPr>
          <w:trHeight w:hRule="exact" w:val="1134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人力资源管理专业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1701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5369A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人力资源管理方向中级职称或证书</w:t>
            </w:r>
          </w:p>
        </w:tc>
        <w:tc>
          <w:tcPr>
            <w:tcW w:w="2569" w:type="dxa"/>
            <w:vAlign w:val="center"/>
          </w:tcPr>
          <w:p w:rsidR="0089237C" w:rsidRDefault="005369AA" w:rsidP="0089237C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1</w:t>
            </w:r>
            <w:r w:rsidR="0089237C" w:rsidRPr="0089237C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5分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pStyle w:val="a3"/>
              <w:widowControl/>
              <w:jc w:val="both"/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非</w:t>
            </w: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内蒙古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评定颁发的专业技术资格（不含经全国统考取得），须经我市</w:t>
            </w:r>
            <w:proofErr w:type="gramStart"/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人</w:t>
            </w: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社局</w:t>
            </w:r>
            <w:proofErr w:type="gramEnd"/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审核后方可得分</w:t>
            </w: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pStyle w:val="a3"/>
              <w:widowControl/>
              <w:jc w:val="both"/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1134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有在企事业单位本专业岗位3年及以上工作经验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从事本专业工作满3年10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从事本专业工作满6年15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从事本专业工作满9年20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只能任选其中一类进行积分，不叠加计分</w:t>
            </w: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567"/>
        </w:trPr>
        <w:tc>
          <w:tcPr>
            <w:tcW w:w="1031" w:type="dxa"/>
            <w:vMerge w:val="restart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加分条件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（40分）</w:t>
            </w: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中共党员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89237C" w:rsidTr="00305355">
        <w:trPr>
          <w:trHeight w:hRule="exact" w:val="1021"/>
        </w:trPr>
        <w:tc>
          <w:tcPr>
            <w:tcW w:w="1031" w:type="dxa"/>
            <w:vMerge/>
            <w:vAlign w:val="center"/>
          </w:tcPr>
          <w:p w:rsidR="0089237C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89237C" w:rsidRDefault="00305355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985、211高校</w:t>
            </w:r>
          </w:p>
        </w:tc>
        <w:tc>
          <w:tcPr>
            <w:tcW w:w="2569" w:type="dxa"/>
            <w:vAlign w:val="center"/>
          </w:tcPr>
          <w:p w:rsidR="0089237C" w:rsidRDefault="00305355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211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高校8</w:t>
            </w:r>
            <w:r w:rsidR="0089237C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  <w:p w:rsidR="00305355" w:rsidRDefault="00305355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985高校10</w:t>
            </w:r>
          </w:p>
        </w:tc>
        <w:tc>
          <w:tcPr>
            <w:tcW w:w="2040" w:type="dxa"/>
            <w:vAlign w:val="center"/>
          </w:tcPr>
          <w:p w:rsidR="0089237C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89237C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全日制研究生及以上学历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567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高级职称或证书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10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具有国内大中型企业中高级管理人员经历的</w:t>
            </w:r>
          </w:p>
        </w:tc>
        <w:tc>
          <w:tcPr>
            <w:tcW w:w="2569" w:type="dxa"/>
            <w:vAlign w:val="center"/>
          </w:tcPr>
          <w:p w:rsidR="00F17A6A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 w:rsidR="00D4292A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</w:tcPr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获得过相当于县、市、省（自治区）层级与报名岗位相关表彰奖励的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省（自治区）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305355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 w:rsidR="00520B13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305355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3</w:t>
            </w:r>
            <w:r w:rsidR="00520B13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305355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1</w:t>
            </w:r>
            <w:r w:rsidR="00520B13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由本人提供荣誉证书，经验证后得分</w:t>
            </w:r>
            <w:r w:rsidRPr="00D4292A">
              <w:rPr>
                <w:rFonts w:asciiTheme="minorEastAsia" w:hAnsiTheme="minorEastAsia" w:cs="仿宋_GB2312"/>
                <w:color w:val="000000"/>
                <w:sz w:val="19"/>
                <w:szCs w:val="19"/>
              </w:rPr>
              <w:t>。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只能任选其中一类进行积分，不叠加计分</w:t>
            </w:r>
          </w:p>
        </w:tc>
        <w:tc>
          <w:tcPr>
            <w:tcW w:w="1061" w:type="dxa"/>
          </w:tcPr>
          <w:p w:rsidR="00F17A6A" w:rsidRDefault="00F17A6A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工作业绩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（15分）</w:t>
            </w:r>
          </w:p>
        </w:tc>
        <w:tc>
          <w:tcPr>
            <w:tcW w:w="1818" w:type="dxa"/>
          </w:tcPr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工作业绩评价分为三类</w:t>
            </w:r>
          </w:p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</w:tcPr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一类15</w:t>
            </w:r>
            <w:r w:rsidR="00520B1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二类12</w:t>
            </w:r>
            <w:r w:rsidR="00520B1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三类10</w:t>
            </w:r>
            <w:r w:rsidR="00520B1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F17A6A" w:rsidRDefault="00D4292A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工作业绩评价由审核评价单位组织专家评审</w:t>
            </w:r>
          </w:p>
        </w:tc>
        <w:tc>
          <w:tcPr>
            <w:tcW w:w="1061" w:type="dxa"/>
          </w:tcPr>
          <w:p w:rsidR="00F17A6A" w:rsidRDefault="00F17A6A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</w:tbl>
    <w:p w:rsidR="00F17A6A" w:rsidRDefault="00D4292A">
      <w:pPr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Cs w:val="21"/>
        </w:rPr>
        <w:t>说明：</w:t>
      </w:r>
    </w:p>
    <w:sectPr w:rsidR="00F1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mNiYjg4NjMxNjM0YTE0NjY0NGIwMjI1N2VmNzYifQ=="/>
  </w:docVars>
  <w:rsids>
    <w:rsidRoot w:val="3F230B83"/>
    <w:rsid w:val="00305355"/>
    <w:rsid w:val="00520B13"/>
    <w:rsid w:val="005369AA"/>
    <w:rsid w:val="0089237C"/>
    <w:rsid w:val="00C35FCF"/>
    <w:rsid w:val="00D4292A"/>
    <w:rsid w:val="00F17A6A"/>
    <w:rsid w:val="13D6709B"/>
    <w:rsid w:val="3F230B83"/>
    <w:rsid w:val="66DD44F6"/>
    <w:rsid w:val="74746816"/>
    <w:rsid w:val="786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A0ED8"/>
  <w15:docId w15:val="{58CA5A7A-2925-436B-96B0-EF0465E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WPS_1650608600</dc:creator>
  <cp:lastModifiedBy>   </cp:lastModifiedBy>
  <cp:revision>7</cp:revision>
  <dcterms:created xsi:type="dcterms:W3CDTF">2023-01-07T07:32:00Z</dcterms:created>
  <dcterms:modified xsi:type="dcterms:W3CDTF">2023-01-09T06:55:00Z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744F04B8B29D4D62ADDE786D88F39ABD</vt:lpwstr>
  </property>
</Properties>
</file>