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8"/>
        <w:gridCol w:w="448"/>
        <w:gridCol w:w="889"/>
        <w:gridCol w:w="1020"/>
        <w:gridCol w:w="1198"/>
        <w:gridCol w:w="1473"/>
        <w:gridCol w:w="1436"/>
        <w:gridCol w:w="1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962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海南鸿腾经济发展有限公司报名表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962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个人基本情况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（一寸免冠照，文件大小不超过50K）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入党（团）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职称/职业资格证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全日制/在职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从事工作及职务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  <w:jc w:val="center"/>
        </w:trPr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与应聘岗位相关的工作成果情况</w:t>
            </w:r>
          </w:p>
        </w:tc>
        <w:tc>
          <w:tcPr>
            <w:tcW w:w="78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0" w:hRule="atLeast"/>
          <w:jc w:val="center"/>
        </w:trPr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参加的专业培训及获得认证情况</w:t>
            </w:r>
          </w:p>
        </w:tc>
        <w:tc>
          <w:tcPr>
            <w:tcW w:w="78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     注</w:t>
            </w:r>
          </w:p>
        </w:tc>
        <w:tc>
          <w:tcPr>
            <w:tcW w:w="78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NmQ4NTc4NjZjMmI2M2MyYjI0ZThmOGUyOTEzNzIifQ=="/>
  </w:docVars>
  <w:rsids>
    <w:rsidRoot w:val="68A55EDA"/>
    <w:rsid w:val="164704FE"/>
    <w:rsid w:val="256576CD"/>
    <w:rsid w:val="5B6F7814"/>
    <w:rsid w:val="632E7EBA"/>
    <w:rsid w:val="68A5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227</Characters>
  <Lines>0</Lines>
  <Paragraphs>0</Paragraphs>
  <TotalTime>10</TotalTime>
  <ScaleCrop>false</ScaleCrop>
  <LinksUpToDate>false</LinksUpToDate>
  <CharactersWithSpaces>233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2018-06-29T02:15:00Z</dcterms:created>
  <dc:creator>hp</dc:creator>
  <cp:lastModifiedBy>吴小姐</cp:lastModifiedBy>
  <dcterms:modified xsi:type="dcterms:W3CDTF">2022-11-16T02:36:47Z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7078398D3230448C93CE0A2C8AD9CC7E</vt:lpwstr>
  </property>
</Properties>
</file>