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07" w:rsidRDefault="00EC3E07" w:rsidP="00EC3E0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C3E07" w:rsidRDefault="00EC3E07" w:rsidP="00EC3E0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浙江省乐清中学提前公开招聘202</w:t>
      </w:r>
      <w:r>
        <w:rPr>
          <w:rFonts w:ascii="方正小标宋简体" w:eastAsia="方正小标宋简体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年新教师岗位一览表</w:t>
      </w:r>
    </w:p>
    <w:p w:rsidR="00EC3E07" w:rsidRPr="00E36699" w:rsidRDefault="00EC3E07" w:rsidP="00EC3E07">
      <w:pPr>
        <w:spacing w:line="560" w:lineRule="exact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W w:w="14451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992"/>
        <w:gridCol w:w="851"/>
        <w:gridCol w:w="1159"/>
        <w:gridCol w:w="6521"/>
        <w:gridCol w:w="1701"/>
      </w:tblGrid>
      <w:tr w:rsidR="00EC3E07" w:rsidTr="00E0300E">
        <w:trPr>
          <w:trHeight w:hRule="exact" w:val="737"/>
        </w:trPr>
        <w:tc>
          <w:tcPr>
            <w:tcW w:w="817" w:type="dxa"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C3E07">
              <w:rPr>
                <w:rFonts w:ascii="黑体" w:eastAsia="黑体" w:hAnsi="黑体" w:hint="eastAsia"/>
                <w:spacing w:val="15"/>
                <w:w w:val="66"/>
                <w:kern w:val="0"/>
                <w:sz w:val="24"/>
                <w:szCs w:val="24"/>
                <w:fitText w:val="480" w:id="-1421595392"/>
              </w:rPr>
              <w:t>计划</w:t>
            </w:r>
            <w:r w:rsidRPr="00EC3E07">
              <w:rPr>
                <w:rFonts w:ascii="黑体" w:eastAsia="黑体" w:hAnsi="黑体" w:hint="eastAsia"/>
                <w:spacing w:val="-15"/>
                <w:w w:val="66"/>
                <w:kern w:val="0"/>
                <w:sz w:val="24"/>
                <w:szCs w:val="24"/>
                <w:fitText w:val="480" w:id="-1421595392"/>
              </w:rPr>
              <w:t>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ind w:leftChars="-77" w:left="-162" w:rightChars="-51" w:right="-10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  <w:p w:rsidR="00EC3E07" w:rsidRDefault="00EC3E07" w:rsidP="00E0300E">
            <w:pPr>
              <w:spacing w:line="280" w:lineRule="exact"/>
              <w:ind w:leftChars="-77" w:left="-162" w:rightChars="-51" w:right="-10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ind w:leftChars="-39" w:left="-7" w:rightChars="-51" w:right="-107" w:hangingChars="34" w:hanging="75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C3E07">
              <w:rPr>
                <w:rFonts w:ascii="黑体" w:eastAsia="黑体" w:hAnsi="黑体" w:hint="eastAsia"/>
                <w:spacing w:val="15"/>
                <w:w w:val="80"/>
                <w:kern w:val="0"/>
                <w:sz w:val="24"/>
                <w:szCs w:val="24"/>
                <w:fitText w:val="960" w:id="-1421595391"/>
              </w:rPr>
              <w:t>教师资格</w:t>
            </w:r>
            <w:r w:rsidRPr="00EC3E07">
              <w:rPr>
                <w:rFonts w:ascii="黑体" w:eastAsia="黑体" w:hAnsi="黑体" w:hint="eastAsia"/>
                <w:spacing w:val="-30"/>
                <w:w w:val="80"/>
                <w:kern w:val="0"/>
                <w:sz w:val="24"/>
                <w:szCs w:val="24"/>
                <w:fitText w:val="960" w:id="-1421595391"/>
              </w:rPr>
              <w:t>证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资格条件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其他要求</w:t>
            </w:r>
          </w:p>
        </w:tc>
      </w:tr>
      <w:tr w:rsidR="00EC3E07" w:rsidTr="00E0300E">
        <w:trPr>
          <w:trHeight w:val="1120"/>
        </w:trPr>
        <w:tc>
          <w:tcPr>
            <w:tcW w:w="817" w:type="dxa"/>
            <w:shd w:val="clear" w:color="auto" w:fill="auto"/>
            <w:vAlign w:val="center"/>
          </w:tcPr>
          <w:p w:rsidR="00EC3E07" w:rsidRDefault="00EC3E07" w:rsidP="00E0300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E07" w:rsidRDefault="00EC3E07" w:rsidP="00E0300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英语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3E07" w:rsidRDefault="00EC3E07" w:rsidP="00E0300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30周岁</w:t>
            </w:r>
            <w:r>
              <w:rPr>
                <w:rFonts w:ascii="仿宋_GB2312" w:eastAsia="仿宋_GB2312"/>
              </w:rPr>
              <w:t>以下</w:t>
            </w:r>
            <w:r>
              <w:rPr>
                <w:rFonts w:ascii="仿宋_GB2312" w:eastAsia="仿宋_GB2312" w:hint="eastAsia"/>
              </w:rPr>
              <w:t>，博士放宽至35周岁</w:t>
            </w:r>
            <w:r>
              <w:rPr>
                <w:rFonts w:ascii="仿宋_GB2312" w:eastAsia="仿宋_GB2312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全日制本科</w:t>
            </w:r>
            <w:r>
              <w:rPr>
                <w:rFonts w:ascii="仿宋_GB2312" w:eastAsia="仿宋_GB2312"/>
              </w:rPr>
              <w:t>及以上</w:t>
            </w:r>
            <w:r>
              <w:rPr>
                <w:rFonts w:ascii="仿宋_GB2312" w:eastAsia="仿宋_GB2312" w:hint="eastAsia"/>
              </w:rPr>
              <w:t>，</w:t>
            </w:r>
            <w:r>
              <w:rPr>
                <w:rFonts w:ascii="仿宋_GB2312" w:eastAsia="仿宋_GB2312"/>
              </w:rPr>
              <w:t>专业对口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应具有对</w:t>
            </w:r>
            <w:r>
              <w:rPr>
                <w:rFonts w:ascii="仿宋_GB2312" w:eastAsia="仿宋_GB2312"/>
              </w:rPr>
              <w:t>应的教师资格证</w:t>
            </w:r>
            <w:r>
              <w:rPr>
                <w:rFonts w:ascii="仿宋_GB2312" w:eastAsia="仿宋_GB2312" w:hint="eastAsia"/>
              </w:rPr>
              <w:t>。高校</w:t>
            </w:r>
            <w:r>
              <w:rPr>
                <w:rFonts w:ascii="仿宋_GB2312" w:eastAsia="仿宋_GB2312"/>
              </w:rPr>
              <w:t>非师范类毕业生</w:t>
            </w:r>
            <w:r>
              <w:rPr>
                <w:rFonts w:ascii="仿宋_GB2312" w:eastAsia="仿宋_GB2312" w:hint="eastAsia"/>
              </w:rPr>
              <w:t>须在2</w:t>
            </w:r>
            <w:r>
              <w:rPr>
                <w:rFonts w:ascii="仿宋_GB2312" w:eastAsia="仿宋_GB2312"/>
              </w:rPr>
              <w:t>02</w:t>
            </w:r>
            <w:r>
              <w:rPr>
                <w:rFonts w:ascii="仿宋_GB2312" w:eastAsia="仿宋_GB2312" w:hint="eastAsia"/>
              </w:rPr>
              <w:t>5年7月</w:t>
            </w:r>
            <w:r>
              <w:rPr>
                <w:rFonts w:ascii="仿宋_GB2312" w:eastAsia="仿宋_GB2312"/>
              </w:rPr>
              <w:t>前取得</w:t>
            </w:r>
            <w:r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EC3E07" w:rsidRDefault="00EC3E07" w:rsidP="00E0300E">
            <w:pPr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</w:t>
            </w:r>
            <w:r>
              <w:rPr>
                <w:rFonts w:ascii="仿宋_GB2312" w:eastAsia="仿宋_GB2312"/>
              </w:rPr>
              <w:t>户籍或生源，具备下列条件之一：</w:t>
            </w:r>
          </w:p>
          <w:p w:rsidR="00EC3E07" w:rsidRDefault="00EC3E07" w:rsidP="00E0300E">
            <w:pPr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（1）北京师范大学、华东师范大学、东北师范大学、华中师范大学、陕西师范大学、西南大学公费师范本科及以上毕业；</w:t>
            </w:r>
          </w:p>
          <w:p w:rsidR="00EC3E07" w:rsidRPr="00C12621" w:rsidRDefault="00EC3E07" w:rsidP="00E0300E">
            <w:pPr>
              <w:snapToGrid w:val="0"/>
              <w:spacing w:line="360" w:lineRule="auto"/>
              <w:jc w:val="lef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</w:rPr>
              <w:t>（2）浙</w:t>
            </w:r>
            <w:r w:rsidRPr="00C12621">
              <w:rPr>
                <w:rFonts w:ascii="仿宋_GB2312" w:eastAsia="仿宋_GB2312" w:hint="eastAsia"/>
                <w:color w:val="000000" w:themeColor="text1"/>
              </w:rPr>
              <w:t>江大学本科及以上毕业;</w:t>
            </w:r>
          </w:p>
          <w:p w:rsidR="00EC3E07" w:rsidRDefault="00EC3E07" w:rsidP="00E0300E">
            <w:pPr>
              <w:snapToGrid w:val="0"/>
              <w:spacing w:line="360" w:lineRule="auto"/>
              <w:jc w:val="left"/>
              <w:rPr>
                <w:rFonts w:ascii="仿宋_GB2312" w:eastAsia="仿宋_GB2312"/>
              </w:rPr>
            </w:pPr>
            <w:r w:rsidRPr="00C12621">
              <w:rPr>
                <w:rFonts w:ascii="仿宋_GB2312" w:eastAsia="仿宋_GB2312" w:hint="eastAsia"/>
                <w:color w:val="000000" w:themeColor="text1"/>
              </w:rPr>
              <w:t>（3）浙江师范大学、杭州师范大学综合素质在各专业前30%的及初阳学院、经亨颐学院师范类本科及以上毕业。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3E07" w:rsidRDefault="00EC3E07" w:rsidP="00E0300E">
            <w:pPr>
              <w:snapToGrid w:val="0"/>
              <w:ind w:firstLineChars="13" w:firstLine="3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应届生</w:t>
            </w:r>
          </w:p>
        </w:tc>
      </w:tr>
      <w:tr w:rsidR="00EC3E07" w:rsidTr="00E0300E">
        <w:trPr>
          <w:trHeight w:val="1120"/>
        </w:trPr>
        <w:tc>
          <w:tcPr>
            <w:tcW w:w="817" w:type="dxa"/>
            <w:shd w:val="clear" w:color="auto" w:fill="auto"/>
            <w:vAlign w:val="center"/>
          </w:tcPr>
          <w:p w:rsidR="00EC3E07" w:rsidRDefault="00EC3E07" w:rsidP="00E0300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E07" w:rsidRDefault="00EC3E07" w:rsidP="00E0300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3E07" w:rsidRDefault="00EC3E07" w:rsidP="00E0300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EC3E07" w:rsidRDefault="00EC3E07" w:rsidP="00E0300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3E07" w:rsidRDefault="00EC3E07" w:rsidP="00E0300E">
            <w:pPr>
              <w:snapToGrid w:val="0"/>
              <w:ind w:firstLineChars="13" w:firstLine="3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应届生</w:t>
            </w:r>
          </w:p>
        </w:tc>
      </w:tr>
      <w:tr w:rsidR="00EC3E07" w:rsidTr="00E0300E">
        <w:trPr>
          <w:trHeight w:val="1120"/>
        </w:trPr>
        <w:tc>
          <w:tcPr>
            <w:tcW w:w="817" w:type="dxa"/>
            <w:shd w:val="clear" w:color="auto" w:fill="auto"/>
            <w:vAlign w:val="center"/>
          </w:tcPr>
          <w:p w:rsidR="00EC3E07" w:rsidRDefault="00EC3E07" w:rsidP="00E0300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E07" w:rsidRDefault="00EC3E07" w:rsidP="00E0300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物理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3E07" w:rsidRDefault="00EC3E07" w:rsidP="00E0300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auto"/>
            <w:vAlign w:val="center"/>
          </w:tcPr>
          <w:p w:rsidR="00EC3E07" w:rsidRDefault="00EC3E07" w:rsidP="00E0300E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EC3E07" w:rsidRDefault="00EC3E07" w:rsidP="00E0300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3E07" w:rsidRDefault="00EC3E07" w:rsidP="00E0300E">
            <w:pPr>
              <w:snapToGrid w:val="0"/>
              <w:ind w:firstLineChars="13" w:firstLine="3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应届生</w:t>
            </w:r>
          </w:p>
        </w:tc>
      </w:tr>
      <w:tr w:rsidR="00EC3E07" w:rsidTr="00E0300E">
        <w:tc>
          <w:tcPr>
            <w:tcW w:w="1445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EC3E07" w:rsidRDefault="00EC3E07" w:rsidP="00E0300E">
            <w:pPr>
              <w:spacing w:line="360" w:lineRule="exact"/>
              <w:ind w:leftChars="214" w:left="449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说明:本表应届生</w:t>
            </w:r>
            <w:r>
              <w:rPr>
                <w:rFonts w:ascii="仿宋_GB2312" w:eastAsia="仿宋_GB2312"/>
                <w:sz w:val="24"/>
                <w:szCs w:val="24"/>
              </w:rPr>
              <w:t>指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3届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  <w:r>
              <w:rPr>
                <w:rFonts w:ascii="仿宋_GB2312" w:eastAsia="仿宋_GB2312"/>
                <w:sz w:val="24"/>
                <w:szCs w:val="24"/>
              </w:rPr>
              <w:t>普通高校毕业生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</w:tbl>
    <w:p w:rsidR="00053E21" w:rsidRPr="00EC3E07" w:rsidRDefault="00053E21">
      <w:bookmarkStart w:id="0" w:name="_GoBack"/>
      <w:bookmarkEnd w:id="0"/>
    </w:p>
    <w:sectPr w:rsidR="00053E21" w:rsidRPr="00EC3E07" w:rsidSect="00EC3E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07"/>
    <w:rsid w:val="00053E21"/>
    <w:rsid w:val="00E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0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0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D12E-E08C-4D2F-80F4-3F9BDBEE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2022-11-08T08:45:00Z</dcterms:created>
  <dcterms:modified xsi:type="dcterms:W3CDTF">2022-11-08T08:45:00Z</dcterms:modified>
</cp:coreProperties>
</file>