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/>
        </w:rPr>
        <w:t>3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新冠肺炎疫情防控告知暨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承诺书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一、请广大应聘者近期注意做好自我健康管理，通过微信小程序“国家政务服务平台”或“天府健康通”申领本人防疫健康码，并持续关注健康码状态。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二、按照当前疫情防控有关要求，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当天防疫健康码非绿码的应聘者不得进入考点参加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资料审核和面试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，并配合安排至指定地点进行集中隔离医学观察。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三、应聘者进入考</w:t>
      </w:r>
      <w:r>
        <w:rPr>
          <w:rFonts w:hint="eastAsia" w:ascii="仿宋" w:hAnsi="仿宋" w:eastAsia="仿宋" w:cs="仿宋_GB2312"/>
          <w:kern w:val="0"/>
          <w:sz w:val="24"/>
        </w:rPr>
        <w:t>点前，应当主动出示本人防疫健康码信息（绿码），并按要求主动接受体温测量。经现场测量体温正常（＜37.3℃）且无咳嗽等呼吸道异常症状者方可进入考点。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四、为避免影响考试，来自境外，国内疫情中高风险地区的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应聘者</w:t>
      </w:r>
      <w:r>
        <w:rPr>
          <w:rFonts w:hint="eastAsia" w:ascii="仿宋" w:hAnsi="仿宋" w:eastAsia="仿宋" w:cs="仿宋_GB2312"/>
          <w:kern w:val="0"/>
          <w:sz w:val="24"/>
        </w:rPr>
        <w:t>以及与新冠病毒肺炎确诊、疑似病例或无症状感染者有密切接触史的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应聘者</w:t>
      </w:r>
      <w:r>
        <w:rPr>
          <w:rFonts w:hint="eastAsia" w:ascii="仿宋" w:hAnsi="仿宋" w:eastAsia="仿宋" w:cs="仿宋_GB2312"/>
          <w:kern w:val="0"/>
          <w:sz w:val="24"/>
        </w:rPr>
        <w:t>，应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考试当天提供</w:t>
      </w:r>
      <w:r>
        <w:rPr>
          <w:rFonts w:hint="eastAsia" w:ascii="仿宋" w:hAnsi="仿宋" w:eastAsia="仿宋" w:cs="仿宋_GB2312"/>
          <w:color w:val="000000"/>
          <w:kern w:val="0"/>
          <w:sz w:val="24"/>
          <w:lang w:val="en-US" w:eastAsia="zh-CN"/>
        </w:rPr>
        <w:t>48小时内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新冠病毒咽拭子核酸检测阴性证明。</w:t>
      </w:r>
      <w:bookmarkStart w:id="0" w:name="_GoBack"/>
      <w:bookmarkEnd w:id="0"/>
    </w:p>
    <w:p>
      <w:pPr>
        <w:widowControl/>
        <w:spacing w:line="400" w:lineRule="exact"/>
        <w:ind w:firstLine="641"/>
        <w:rPr>
          <w:rFonts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五、应聘者如因有关旅居史、密切接触史等流行病学史被集中隔离，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当天无法达到考点报到的，视为主动放弃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资格。仍处于新冠肺炎治疗期或出院观察期，以及其他个人原因无法参加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的应聘者，视为主动放弃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资格。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六、请应聘者注意个人防护，自备一次性医用口罩，除核验身份时按要求及时摘戴口罩外，进出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考点、参加</w:t>
      </w:r>
      <w:r>
        <w:rPr>
          <w:rFonts w:hint="eastAsia" w:ascii="仿宋" w:hAnsi="仿宋" w:eastAsia="仿宋" w:cs="仿宋_GB2312"/>
          <w:color w:val="000000"/>
          <w:kern w:val="0"/>
          <w:sz w:val="24"/>
          <w:lang w:eastAsia="zh-CN"/>
        </w:rPr>
        <w:t>面试</w:t>
      </w:r>
      <w:r>
        <w:rPr>
          <w:rFonts w:hint="eastAsia" w:ascii="仿宋" w:hAnsi="仿宋" w:eastAsia="仿宋" w:cs="仿宋_GB2312"/>
          <w:color w:val="000000"/>
          <w:kern w:val="0"/>
          <w:sz w:val="24"/>
        </w:rPr>
        <w:t>应聘者当全程佩戴口罩。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color w:val="000000"/>
          <w:kern w:val="0"/>
          <w:sz w:val="24"/>
        </w:rPr>
      </w:pPr>
      <w:r>
        <w:rPr>
          <w:rFonts w:hint="eastAsia" w:ascii="仿宋" w:hAnsi="仿宋" w:eastAsia="仿宋" w:cs="仿宋_GB2312"/>
          <w:color w:val="000000"/>
          <w:kern w:val="0"/>
          <w:sz w:val="24"/>
        </w:rPr>
        <w:t>七、应聘者参考前自愿签署《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widowControl/>
        <w:spacing w:line="400" w:lineRule="exact"/>
        <w:ind w:firstLine="641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本人承诺：已认真阅读《新冠肺炎疫情防控告知暨承诺书》，知悉告知事项和防疫要求。在此郑重承诺：本人填报、提交和现场出示的所有信息（证明）均真实、准确、完整、有效，符合疫情防控相关要求。如有违反，本人自愿承担相关责任，接受相应处理。</w:t>
      </w:r>
    </w:p>
    <w:p>
      <w:pPr>
        <w:widowControl/>
        <w:spacing w:line="400" w:lineRule="exact"/>
        <w:rPr>
          <w:rFonts w:ascii="仿宋" w:hAnsi="仿宋" w:eastAsia="仿宋" w:cs="Calibri"/>
          <w:kern w:val="0"/>
          <w:sz w:val="24"/>
        </w:rPr>
      </w:pPr>
    </w:p>
    <w:p>
      <w:pPr>
        <w:widowControl/>
        <w:spacing w:line="400" w:lineRule="exact"/>
        <w:ind w:right="2240" w:firstLine="641"/>
        <w:jc w:val="right"/>
        <w:rPr>
          <w:rFonts w:hint="eastAsia" w:ascii="仿宋" w:hAnsi="仿宋" w:eastAsia="仿宋" w:cs="Calibri"/>
          <w:kern w:val="0"/>
          <w:sz w:val="24"/>
        </w:rPr>
      </w:pPr>
      <w:r>
        <w:rPr>
          <w:rFonts w:hint="eastAsia" w:ascii="仿宋" w:hAnsi="仿宋" w:eastAsia="仿宋" w:cs="Calibri"/>
          <w:kern w:val="0"/>
          <w:sz w:val="24"/>
        </w:rPr>
        <w:t xml:space="preserve">      承诺人：  </w:t>
      </w:r>
    </w:p>
    <w:p>
      <w:pPr>
        <w:widowControl/>
        <w:spacing w:line="400" w:lineRule="exact"/>
        <w:ind w:right="2240" w:firstLine="641"/>
        <w:jc w:val="right"/>
        <w:rPr>
          <w:rFonts w:ascii="仿宋" w:hAnsi="仿宋" w:eastAsia="仿宋" w:cs="Calibri"/>
          <w:kern w:val="0"/>
          <w:sz w:val="24"/>
        </w:rPr>
      </w:pPr>
      <w:r>
        <w:rPr>
          <w:rFonts w:hint="eastAsia" w:ascii="仿宋" w:hAnsi="仿宋" w:eastAsia="仿宋" w:cs="Calibri"/>
          <w:kern w:val="0"/>
          <w:sz w:val="24"/>
        </w:rPr>
        <w:t xml:space="preserve">                                     承诺时间：</w:t>
      </w:r>
    </w:p>
    <w:p>
      <w:pPr>
        <w:spacing w:line="400" w:lineRule="exact"/>
        <w:rPr>
          <w:rFonts w:asciiTheme="majorEastAsia" w:hAnsiTheme="majorEastAsia" w:eastAsiaTheme="majorEastAsia"/>
          <w:sz w:val="24"/>
        </w:rPr>
      </w:pPr>
    </w:p>
    <w:p>
      <w:pPr>
        <w:pStyle w:val="2"/>
        <w:spacing w:line="400" w:lineRule="exact"/>
        <w:rPr>
          <w:rFonts w:asciiTheme="majorEastAsia" w:hAnsiTheme="majorEastAsia" w:eastAsiaTheme="maj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-36195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85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IcAetUAAAAH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MTA5ZDExZTIyZDU1NjI2ZDljYjA5MDIxODljYTUifQ=="/>
  </w:docVars>
  <w:rsids>
    <w:rsidRoot w:val="00AC0FF8"/>
    <w:rsid w:val="000255D8"/>
    <w:rsid w:val="00092D45"/>
    <w:rsid w:val="001859EB"/>
    <w:rsid w:val="0024676A"/>
    <w:rsid w:val="00402D1A"/>
    <w:rsid w:val="00402F29"/>
    <w:rsid w:val="00453F0B"/>
    <w:rsid w:val="00A5504A"/>
    <w:rsid w:val="00AC0FF8"/>
    <w:rsid w:val="00F43051"/>
    <w:rsid w:val="2BC92B78"/>
    <w:rsid w:val="400678E6"/>
    <w:rsid w:val="4F7E05F7"/>
    <w:rsid w:val="75AF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276" w:lineRule="auto"/>
    </w:pPr>
    <w:rPr>
      <w:rFonts w:eastAsia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753</Words>
  <Characters>756</Characters>
  <Lines>5</Lines>
  <Paragraphs>1</Paragraphs>
  <TotalTime>49</TotalTime>
  <ScaleCrop>false</ScaleCrop>
  <LinksUpToDate>false</LinksUpToDate>
  <CharactersWithSpaces>801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2021-09-18T07:45:00Z</dcterms:created>
  <dc:creator>Administrator</dc:creator>
  <cp:lastModifiedBy>最好金龟换酒</cp:lastModifiedBy>
  <cp:lastPrinted>2022-08-11T02:59:00Z</cp:lastPrinted>
  <dcterms:modified xsi:type="dcterms:W3CDTF">2022-08-31T05:16:51Z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E26D466201A84EDA95AD136B1E7E2BD5</vt:lpwstr>
  </property>
</Properties>
</file>