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highlight w:val="none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  <w:highlight w:val="none"/>
        </w:rPr>
        <w:t>1</w:t>
      </w:r>
    </w:p>
    <w:p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  <w:highlight w:val="none"/>
        </w:rPr>
      </w:pPr>
      <w:r>
        <w:rPr>
          <w:rFonts w:ascii="方正小标宋简体" w:hAnsi="仿宋_GB2312" w:cs="仿宋_GB2312"/>
          <w:kern w:val="0"/>
          <w:sz w:val="32"/>
          <w:szCs w:val="32"/>
          <w:highlight w:val="none"/>
        </w:rPr>
        <w:t>2022年</w:t>
      </w:r>
      <w:r>
        <w:rPr>
          <w:rFonts w:hint="eastAsia" w:ascii="方正小标宋简体" w:hAnsi="仿宋_GB2312" w:cs="仿宋_GB2312"/>
          <w:kern w:val="0"/>
          <w:sz w:val="32"/>
          <w:szCs w:val="32"/>
          <w:highlight w:val="none"/>
        </w:rPr>
        <w:t>松江区教育系统编外人员招考疫情防控</w:t>
      </w:r>
      <w:r>
        <w:rPr>
          <w:rFonts w:ascii="方正小标宋简体" w:hAnsi="仿宋_GB2312" w:cs="仿宋_GB2312"/>
          <w:kern w:val="0"/>
          <w:sz w:val="32"/>
          <w:szCs w:val="32"/>
          <w:highlight w:val="none"/>
        </w:rPr>
        <w:t>承诺书</w:t>
      </w:r>
    </w:p>
    <w:p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  <w:highlight w:val="none"/>
        </w:rPr>
      </w:pPr>
      <w:r>
        <w:rPr>
          <w:rFonts w:ascii="方正小标宋简体" w:hAnsi="方正小标宋简体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方正小标宋简体" w:hAnsi="仿宋_GB2312" w:cs="仿宋_GB2312"/>
          <w:kern w:val="0"/>
          <w:sz w:val="32"/>
          <w:szCs w:val="32"/>
          <w:highlight w:val="none"/>
        </w:rPr>
        <w:t>8</w:t>
      </w:r>
      <w:r>
        <w:rPr>
          <w:rFonts w:ascii="方正小标宋简体" w:hAnsi="仿宋_GB2312" w:cs="仿宋_GB2312"/>
          <w:kern w:val="0"/>
          <w:sz w:val="32"/>
          <w:szCs w:val="32"/>
          <w:highlight w:val="none"/>
        </w:rPr>
        <w:t>月</w:t>
      </w:r>
      <w:r>
        <w:rPr>
          <w:rFonts w:hint="eastAsia" w:ascii="方正小标宋简体" w:hAnsi="仿宋_GB2312" w:cs="仿宋_GB2312"/>
          <w:kern w:val="0"/>
          <w:sz w:val="32"/>
          <w:szCs w:val="32"/>
          <w:highlight w:val="none"/>
        </w:rPr>
        <w:t>1</w:t>
      </w:r>
      <w:r>
        <w:rPr>
          <w:rFonts w:ascii="方正小标宋简体" w:hAnsi="仿宋_GB2312" w:cs="仿宋_GB2312"/>
          <w:kern w:val="0"/>
          <w:sz w:val="32"/>
          <w:szCs w:val="32"/>
          <w:highlight w:val="none"/>
        </w:rPr>
        <w:t>日更新）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  <w:highlight w:val="none"/>
        </w:rPr>
      </w:pP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highlight w:val="none"/>
        </w:rPr>
        <w:t>参加2022年松江区教育系统编外人员招考使用。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highlight w:val="none"/>
        </w:rPr>
      </w:pP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  <w:kern w:val="0"/>
          <w:highlight w:val="none"/>
          <w:u w:val="single"/>
        </w:rPr>
      </w:pPr>
      <w:bookmarkStart w:id="0" w:name="_GoBack"/>
      <w:bookmarkEnd w:id="0"/>
      <w:r>
        <w:rPr>
          <w:rFonts w:hint="eastAsia" w:ascii="宋体" w:hAnsi="宋体"/>
          <w:color w:val="000000"/>
          <w:highlight w:val="none"/>
        </w:rPr>
        <w:t>本人（姓名：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          </w:t>
      </w:r>
      <w:r>
        <w:rPr>
          <w:rFonts w:hint="eastAsia" w:ascii="宋体" w:hAnsi="宋体"/>
          <w:color w:val="000000"/>
          <w:highlight w:val="none"/>
        </w:rPr>
        <w:t xml:space="preserve"> 性别：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          </w:t>
      </w:r>
      <w:r>
        <w:rPr>
          <w:rFonts w:hint="eastAsia" w:ascii="宋体" w:hAnsi="宋体"/>
          <w:color w:val="000000"/>
          <w:highlight w:val="none"/>
        </w:rPr>
        <w:t xml:space="preserve"> 身份证号：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                   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准考证号：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             </w:t>
      </w:r>
      <w:r>
        <w:rPr>
          <w:rFonts w:hint="eastAsia" w:ascii="宋体" w:hAnsi="宋体"/>
          <w:color w:val="000000"/>
          <w:highlight w:val="none"/>
        </w:rPr>
        <w:t>手机号码：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               </w:t>
      </w:r>
      <w:r>
        <w:rPr>
          <w:rFonts w:hint="eastAsia" w:ascii="宋体" w:hAnsi="宋体"/>
          <w:color w:val="000000"/>
          <w:highlight w:val="none"/>
        </w:rPr>
        <w:t>）是参加2022年松江区教育系统编外人员招考的考生，我已阅读并充分了解考试疫情防控各项要求和措施，并且在考前</w:t>
      </w:r>
      <w:r>
        <w:rPr>
          <w:rFonts w:hint="eastAsia" w:ascii="Times New Roman" w:hAnsi="Times New Roman"/>
          <w:b/>
          <w:bCs/>
          <w:color w:val="000000"/>
          <w:highlight w:val="none"/>
        </w:rPr>
        <w:t>10</w:t>
      </w:r>
      <w:r>
        <w:rPr>
          <w:rFonts w:hint="eastAsia" w:ascii="宋体" w:hAnsi="宋体"/>
          <w:b/>
          <w:bCs/>
          <w:color w:val="000000"/>
          <w:highlight w:val="none"/>
        </w:rPr>
        <w:t>天</w:t>
      </w:r>
      <w:r>
        <w:rPr>
          <w:rFonts w:hint="eastAsia" w:ascii="宋体" w:hAnsi="宋体"/>
          <w:color w:val="000000"/>
          <w:highlight w:val="none"/>
        </w:rPr>
        <w:t>内</w:t>
      </w:r>
      <w:r>
        <w:rPr>
          <w:rFonts w:hint="eastAsia" w:ascii="宋体" w:hAnsi="宋体"/>
          <w:color w:val="000000"/>
          <w:highlight w:val="none"/>
        </w:rPr>
        <w:t>按要求监测体温，进行自主健康监测。经本人认真考虑，郑重承诺以下事项：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highlight w:val="none"/>
        </w:rPr>
        <w:t>一、本人充分理解并遵守考试期间各项防疫安全要求，不存在任何不得参加考试的情形。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highlight w:val="none"/>
        </w:rPr>
        <w:t>二、本人考试当天自行做好防护工作，提前抵达考点，自觉配合体温测量和防疫检查</w:t>
      </w:r>
      <w:r>
        <w:rPr>
          <w:rFonts w:hint="eastAsia" w:ascii="宋体" w:hAnsi="宋体"/>
          <w:color w:val="000000"/>
          <w:highlight w:val="none"/>
        </w:rPr>
        <w:t>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highlight w:val="none"/>
        </w:rPr>
        <w:t>三、本人接受并如实回答以下调查，保证所填报内容真实准确。</w:t>
      </w:r>
    </w:p>
    <w:p>
      <w:pPr>
        <w:pStyle w:val="6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highlight w:val="none"/>
        </w:rPr>
        <w:t>（一）是否存在以下一项或多项不得参加考试的情形？</w:t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spacing w:val="-6"/>
          <w:sz w:val="24"/>
          <w:szCs w:val="24"/>
          <w:highlight w:val="none"/>
        </w:rPr>
        <w:t>○</w:t>
      </w:r>
      <w:r>
        <w:rPr>
          <w:rFonts w:hint="eastAsia" w:ascii="宋体" w:hAnsi="宋体"/>
          <w:b/>
          <w:bCs/>
          <w:color w:val="000000"/>
          <w:spacing w:val="-6"/>
          <w:highlight w:val="none"/>
        </w:rPr>
        <w:t xml:space="preserve">是  </w:t>
      </w:r>
      <w:r>
        <w:rPr>
          <w:rFonts w:hint="eastAsia" w:ascii="宋体" w:hAnsi="宋体"/>
          <w:b/>
          <w:bCs/>
          <w:color w:val="000000"/>
          <w:spacing w:val="-6"/>
          <w:sz w:val="24"/>
          <w:szCs w:val="24"/>
          <w:highlight w:val="none"/>
        </w:rPr>
        <w:t>○</w:t>
      </w:r>
      <w:r>
        <w:rPr>
          <w:rFonts w:hint="eastAsia" w:ascii="宋体" w:hAnsi="宋体"/>
          <w:b/>
          <w:bCs/>
          <w:color w:val="000000"/>
          <w:spacing w:val="-6"/>
          <w:highlight w:val="none"/>
        </w:rPr>
        <w:t>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1</w:t>
      </w:r>
      <w:r>
        <w:rPr>
          <w:rFonts w:hint="eastAsia" w:ascii="Times New Roman" w:hAnsi="Times New Roman"/>
          <w:color w:val="000000"/>
          <w:highlight w:val="none"/>
        </w:rPr>
        <w:t>.</w:t>
      </w:r>
      <w:r>
        <w:rPr>
          <w:rFonts w:hint="eastAsia" w:ascii="宋体" w:hAnsi="宋体"/>
          <w:color w:val="000000"/>
          <w:highlight w:val="none"/>
        </w:rPr>
        <w:t>考前</w:t>
      </w:r>
      <w:r>
        <w:rPr>
          <w:rFonts w:hint="eastAsia" w:ascii="Times New Roman" w:hAnsi="Times New Roman"/>
          <w:color w:val="000000"/>
          <w:highlight w:val="none"/>
        </w:rPr>
        <w:t>10</w:t>
      </w:r>
      <w:r>
        <w:rPr>
          <w:rFonts w:hint="eastAsia" w:ascii="宋体" w:hAnsi="宋体"/>
          <w:color w:val="000000"/>
          <w:highlight w:val="none"/>
        </w:rPr>
        <w:t>天内</w:t>
      </w:r>
      <w:r>
        <w:rPr>
          <w:rFonts w:hint="eastAsia" w:ascii="宋体" w:hAnsi="宋体"/>
          <w:color w:val="000000"/>
          <w:highlight w:val="none"/>
        </w:rPr>
        <w:t>，有国（境）外旅居史。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2</w:t>
      </w:r>
      <w:r>
        <w:rPr>
          <w:rFonts w:hint="eastAsia" w:ascii="Times New Roman" w:hAnsi="Times New Roman"/>
          <w:color w:val="000000"/>
          <w:highlight w:val="none"/>
        </w:rPr>
        <w:t>.</w:t>
      </w:r>
      <w:r>
        <w:rPr>
          <w:rFonts w:hint="eastAsia" w:ascii="宋体" w:hAnsi="宋体"/>
          <w:color w:val="000000"/>
          <w:highlight w:val="none"/>
        </w:rPr>
        <w:t>考前</w:t>
      </w:r>
      <w:r>
        <w:rPr>
          <w:rFonts w:hint="eastAsia" w:ascii="Times New Roman" w:hAnsi="Times New Roman"/>
          <w:color w:val="000000"/>
          <w:highlight w:val="none"/>
        </w:rPr>
        <w:t>7</w:t>
      </w:r>
      <w:r>
        <w:rPr>
          <w:rFonts w:hint="eastAsia" w:ascii="宋体" w:hAnsi="宋体"/>
          <w:color w:val="000000"/>
          <w:highlight w:val="none"/>
        </w:rPr>
        <w:t>天内</w:t>
      </w:r>
      <w:r>
        <w:rPr>
          <w:rFonts w:hint="eastAsia" w:ascii="宋体" w:hAnsi="宋体"/>
          <w:color w:val="000000"/>
          <w:highlight w:val="none"/>
        </w:rPr>
        <w:t>，有本市疫情中高风险区旅居史。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  <w:highlight w:val="none"/>
        </w:rPr>
      </w:pPr>
      <w:r>
        <w:rPr>
          <w:rFonts w:hint="eastAsia" w:ascii="Times New Roman" w:hAnsi="Times New Roman"/>
          <w:color w:val="000000"/>
          <w:highlight w:val="none"/>
        </w:rPr>
        <w:t>3.</w:t>
      </w:r>
      <w:r>
        <w:rPr>
          <w:rFonts w:hint="eastAsia" w:ascii="宋体" w:hAnsi="宋体"/>
          <w:color w:val="000000"/>
          <w:highlight w:val="none"/>
        </w:rPr>
        <w:t>考前</w:t>
      </w:r>
      <w:r>
        <w:rPr>
          <w:rFonts w:hint="eastAsia" w:ascii="Times New Roman" w:hAnsi="Times New Roman"/>
          <w:color w:val="000000"/>
          <w:highlight w:val="none"/>
        </w:rPr>
        <w:t>7</w:t>
      </w:r>
      <w:r>
        <w:rPr>
          <w:rFonts w:hint="eastAsia" w:ascii="宋体" w:hAnsi="宋体"/>
          <w:color w:val="000000"/>
          <w:highlight w:val="none"/>
        </w:rPr>
        <w:t>天</w:t>
      </w:r>
      <w:r>
        <w:rPr>
          <w:rFonts w:ascii="宋体" w:hAnsi="宋体"/>
          <w:color w:val="000000"/>
          <w:highlight w:val="none"/>
        </w:rPr>
        <w:t>内</w:t>
      </w:r>
      <w:r>
        <w:rPr>
          <w:rFonts w:ascii="宋体" w:hAnsi="宋体"/>
          <w:color w:val="000000"/>
          <w:highlight w:val="none"/>
        </w:rPr>
        <w:t>，有</w:t>
      </w:r>
      <w:r>
        <w:rPr>
          <w:rFonts w:hint="eastAsia" w:ascii="宋体" w:hAnsi="宋体"/>
          <w:color w:val="000000"/>
          <w:highlight w:val="none"/>
        </w:rPr>
        <w:t>外省市疫情中高风险区所在县（县级市、区、旗，直辖市、副省级市为下辖区县）旅居史。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4</w:t>
      </w:r>
      <w:r>
        <w:rPr>
          <w:rFonts w:hint="eastAsia" w:ascii="Times New Roman" w:hAnsi="Times New Roman"/>
          <w:color w:val="000000"/>
          <w:highlight w:val="none"/>
        </w:rPr>
        <w:t>.</w:t>
      </w:r>
      <w:r>
        <w:rPr>
          <w:rFonts w:hint="eastAsia" w:ascii="宋体" w:hAnsi="宋体"/>
          <w:color w:val="000000"/>
          <w:highlight w:val="none"/>
        </w:rPr>
        <w:t>考前</w:t>
      </w:r>
      <w:r>
        <w:rPr>
          <w:rFonts w:hint="eastAsia" w:ascii="Times New Roman" w:hAnsi="Times New Roman"/>
          <w:color w:val="000000"/>
          <w:highlight w:val="none"/>
        </w:rPr>
        <w:t>10</w:t>
      </w:r>
      <w:r>
        <w:rPr>
          <w:rFonts w:hint="eastAsia" w:ascii="宋体" w:hAnsi="宋体"/>
          <w:color w:val="000000"/>
          <w:highlight w:val="none"/>
        </w:rPr>
        <w:t>天内</w:t>
      </w:r>
      <w:r>
        <w:rPr>
          <w:rFonts w:hint="eastAsia" w:ascii="宋体" w:hAnsi="宋体"/>
          <w:color w:val="000000"/>
          <w:highlight w:val="none"/>
        </w:rPr>
        <w:t>，被认定为密切接触者。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5</w:t>
      </w:r>
      <w:r>
        <w:rPr>
          <w:rFonts w:hint="eastAsia" w:ascii="Times New Roman" w:hAnsi="Times New Roman"/>
          <w:color w:val="000000"/>
          <w:highlight w:val="none"/>
        </w:rPr>
        <w:t>.</w:t>
      </w:r>
      <w:r>
        <w:rPr>
          <w:rFonts w:hint="eastAsia" w:ascii="宋体" w:hAnsi="宋体"/>
          <w:color w:val="000000"/>
          <w:highlight w:val="none"/>
        </w:rPr>
        <w:t>考前</w:t>
      </w:r>
      <w:r>
        <w:rPr>
          <w:rFonts w:hint="eastAsia" w:ascii="Times New Roman" w:hAnsi="Times New Roman"/>
          <w:color w:val="000000"/>
          <w:highlight w:val="none"/>
        </w:rPr>
        <w:t>7</w:t>
      </w:r>
      <w:r>
        <w:rPr>
          <w:rFonts w:hint="eastAsia" w:ascii="宋体" w:hAnsi="宋体"/>
          <w:color w:val="000000"/>
          <w:highlight w:val="none"/>
        </w:rPr>
        <w:t>天内</w:t>
      </w:r>
      <w:r>
        <w:rPr>
          <w:rFonts w:hint="eastAsia" w:ascii="宋体" w:hAnsi="宋体"/>
          <w:color w:val="000000"/>
          <w:highlight w:val="none"/>
        </w:rPr>
        <w:t>，被认定为密接的密接。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6</w:t>
      </w:r>
      <w:r>
        <w:rPr>
          <w:rFonts w:hint="eastAsia" w:ascii="Times New Roman" w:hAnsi="Times New Roman"/>
          <w:color w:val="000000"/>
          <w:highlight w:val="none"/>
        </w:rPr>
        <w:t>.</w:t>
      </w:r>
      <w:r>
        <w:rPr>
          <w:rFonts w:hint="eastAsia" w:ascii="宋体" w:hAnsi="宋体"/>
          <w:color w:val="000000"/>
          <w:highlight w:val="none"/>
        </w:rPr>
        <w:t>考试当天，上海“随申码”或“通信大数据行程卡”显示为非绿码或者体温≥</w:t>
      </w:r>
      <w:r>
        <w:rPr>
          <w:rFonts w:hint="eastAsia" w:ascii="Times New Roman" w:hAnsi="Times New Roman"/>
          <w:color w:val="000000"/>
          <w:highlight w:val="none"/>
        </w:rPr>
        <w:t>37</w:t>
      </w:r>
      <w:r>
        <w:rPr>
          <w:rFonts w:hint="eastAsia" w:ascii="宋体" w:hAnsi="宋体"/>
          <w:color w:val="000000"/>
          <w:highlight w:val="none"/>
        </w:rPr>
        <w:t>.</w:t>
      </w:r>
      <w:r>
        <w:rPr>
          <w:rFonts w:hint="eastAsia" w:ascii="Times New Roman" w:hAnsi="Times New Roman"/>
          <w:color w:val="000000"/>
          <w:highlight w:val="none"/>
        </w:rPr>
        <w:t>3</w:t>
      </w:r>
      <w:r>
        <w:rPr>
          <w:rFonts w:hint="eastAsia" w:ascii="宋体" w:hAnsi="宋体"/>
          <w:color w:val="000000"/>
          <w:highlight w:val="none"/>
        </w:rPr>
        <w:t>℃。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7</w:t>
      </w:r>
      <w:r>
        <w:rPr>
          <w:rFonts w:hint="eastAsia" w:ascii="Times New Roman" w:hAnsi="Times New Roman"/>
          <w:color w:val="000000"/>
          <w:highlight w:val="none"/>
        </w:rPr>
        <w:t>.</w:t>
      </w:r>
      <w:r>
        <w:rPr>
          <w:rFonts w:hint="eastAsia" w:ascii="宋体" w:hAnsi="宋体"/>
          <w:color w:val="000000"/>
          <w:highlight w:val="none"/>
        </w:rPr>
        <w:t>考试期间处于新冠肺炎隔离治疗期、集中隔离医学观察期、居家隔离医学观察期、居家健康监测期或闭环管理期。</w:t>
      </w:r>
    </w:p>
    <w:p>
      <w:pPr>
        <w:pStyle w:val="6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highlight w:val="none"/>
        </w:rPr>
        <w:t>（二）考前</w:t>
      </w:r>
      <w:r>
        <w:rPr>
          <w:rFonts w:hint="eastAsia" w:ascii="Times New Roman" w:hAnsi="Times New Roman"/>
          <w:b/>
          <w:bCs/>
          <w:color w:val="000000"/>
          <w:highlight w:val="none"/>
        </w:rPr>
        <w:t>10</w:t>
      </w:r>
      <w:r>
        <w:rPr>
          <w:rFonts w:hint="eastAsia" w:ascii="宋体" w:hAnsi="宋体"/>
          <w:b/>
          <w:bCs/>
          <w:color w:val="000000"/>
          <w:highlight w:val="none"/>
        </w:rPr>
        <w:t>天内</w:t>
      </w:r>
      <w:r>
        <w:rPr>
          <w:rFonts w:hint="eastAsia" w:ascii="宋体" w:hAnsi="宋体"/>
          <w:b/>
          <w:bCs/>
          <w:color w:val="000000"/>
          <w:highlight w:val="none"/>
        </w:rPr>
        <w:t>，是否有以下症状？</w:t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highlight w:val="none"/>
        </w:rPr>
        <w:tab/>
      </w:r>
      <w:r>
        <w:rPr>
          <w:rFonts w:hint="eastAsia" w:ascii="宋体" w:hAnsi="宋体"/>
          <w:b/>
          <w:bCs/>
          <w:color w:val="000000"/>
          <w:spacing w:val="-6"/>
          <w:sz w:val="24"/>
          <w:szCs w:val="24"/>
          <w:highlight w:val="none"/>
        </w:rPr>
        <w:t>○</w:t>
      </w:r>
      <w:r>
        <w:rPr>
          <w:rFonts w:hint="eastAsia" w:ascii="宋体" w:hAnsi="宋体"/>
          <w:b/>
          <w:bCs/>
          <w:color w:val="000000"/>
          <w:spacing w:val="-6"/>
          <w:highlight w:val="none"/>
        </w:rPr>
        <w:t xml:space="preserve">是  </w:t>
      </w:r>
      <w:r>
        <w:rPr>
          <w:rFonts w:hint="eastAsia" w:ascii="宋体" w:hAnsi="宋体"/>
          <w:b/>
          <w:bCs/>
          <w:color w:val="000000"/>
          <w:spacing w:val="-6"/>
          <w:sz w:val="24"/>
          <w:szCs w:val="24"/>
          <w:highlight w:val="none"/>
        </w:rPr>
        <w:t>○</w:t>
      </w:r>
      <w:r>
        <w:rPr>
          <w:rFonts w:hint="eastAsia" w:ascii="宋体" w:hAnsi="宋体"/>
          <w:b/>
          <w:bCs/>
          <w:color w:val="000000"/>
          <w:spacing w:val="-6"/>
          <w:highlight w:val="none"/>
        </w:rPr>
        <w:t>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若填写“是”，请在□内划√，</w:t>
      </w:r>
      <w:r>
        <w:rPr>
          <w:rFonts w:hint="eastAsia" w:ascii="宋体" w:hAnsi="宋体"/>
          <w:b/>
          <w:bCs/>
          <w:color w:val="000000"/>
          <w:highlight w:val="none"/>
        </w:rPr>
        <w:t>并于考试当天出示本市二级以上医院就医凭证。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  <w:highlight w:val="none"/>
        </w:rPr>
        <w:t>37</w:t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  <w:highlight w:val="none"/>
        </w:rPr>
        <w:t>3</w:t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>℃</w:t>
      </w:r>
      <w:r>
        <w:rPr>
          <w:rFonts w:hint="eastAsia" w:ascii="宋体" w:hAnsi="宋体"/>
          <w:color w:val="000000"/>
          <w:highlight w:val="none"/>
        </w:rPr>
        <w:t>）</w:t>
      </w:r>
      <w:r>
        <w:rPr>
          <w:rFonts w:hint="eastAsia" w:ascii="宋体" w:hAnsi="宋体"/>
          <w:color w:val="000000"/>
          <w:highlight w:val="none"/>
        </w:rPr>
        <w:tab/>
      </w:r>
      <w:r>
        <w:rPr>
          <w:rFonts w:hint="eastAsia" w:ascii="宋体" w:hAnsi="宋体"/>
          <w:color w:val="000000"/>
          <w:highlight w:val="none"/>
        </w:rPr>
        <w:t>□干咳</w:t>
      </w:r>
    </w:p>
    <w:p>
      <w:pPr>
        <w:pStyle w:val="6"/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  <w:highlight w:val="none"/>
        </w:rPr>
      </w:pPr>
      <w:r>
        <w:rPr>
          <w:rFonts w:hint="eastAsia" w:ascii="宋体" w:hAnsi="宋体"/>
          <w:b/>
          <w:bCs/>
          <w:color w:val="000000"/>
          <w:kern w:val="0"/>
          <w:highlight w:val="none"/>
        </w:rPr>
        <w:t>（三）考前</w:t>
      </w:r>
      <w:r>
        <w:rPr>
          <w:rFonts w:hint="eastAsia" w:ascii="Times New Roman" w:hAnsi="Times New Roman"/>
          <w:b/>
          <w:bCs/>
          <w:color w:val="000000"/>
          <w:kern w:val="0"/>
          <w:highlight w:val="none"/>
        </w:rPr>
        <w:t>24</w:t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>小时内</w:t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>，是否在本市进行了新型冠状病毒核酸检测采样且检测结果为阴性？</w:t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kern w:val="0"/>
          <w:highlight w:val="none"/>
        </w:rPr>
        <w:tab/>
      </w:r>
      <w:r>
        <w:rPr>
          <w:rFonts w:hint="eastAsia" w:ascii="宋体" w:hAnsi="宋体"/>
          <w:b/>
          <w:bCs/>
          <w:color w:val="000000"/>
          <w:spacing w:val="-6"/>
          <w:sz w:val="24"/>
          <w:szCs w:val="24"/>
          <w:highlight w:val="none"/>
        </w:rPr>
        <w:t>○</w:t>
      </w:r>
      <w:r>
        <w:rPr>
          <w:rFonts w:hint="eastAsia" w:ascii="宋体" w:hAnsi="宋体"/>
          <w:b/>
          <w:bCs/>
          <w:color w:val="000000"/>
          <w:spacing w:val="-6"/>
          <w:highlight w:val="none"/>
        </w:rPr>
        <w:t xml:space="preserve">是  </w:t>
      </w:r>
      <w:r>
        <w:rPr>
          <w:rFonts w:hint="eastAsia" w:ascii="宋体" w:hAnsi="宋体"/>
          <w:b/>
          <w:bCs/>
          <w:color w:val="000000"/>
          <w:spacing w:val="-6"/>
          <w:sz w:val="24"/>
          <w:szCs w:val="24"/>
          <w:highlight w:val="none"/>
        </w:rPr>
        <w:t>○</w:t>
      </w:r>
      <w:r>
        <w:rPr>
          <w:rFonts w:hint="eastAsia" w:ascii="宋体" w:hAnsi="宋体"/>
          <w:b/>
          <w:bCs/>
          <w:color w:val="000000"/>
          <w:spacing w:val="-6"/>
          <w:highlight w:val="none"/>
        </w:rPr>
        <w:t>否</w:t>
      </w:r>
    </w:p>
    <w:p>
      <w:pPr>
        <w:pStyle w:val="6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highlight w:val="none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6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  <w:highlight w:val="none"/>
        </w:rPr>
      </w:pPr>
    </w:p>
    <w:p>
      <w:pPr>
        <w:ind w:firstLine="210" w:firstLineChars="100"/>
        <w:rPr>
          <w:rFonts w:ascii="宋体" w:hAnsi="宋体"/>
          <w:color w:val="000000"/>
          <w:kern w:val="0"/>
          <w:highlight w:val="none"/>
        </w:rPr>
      </w:pPr>
    </w:p>
    <w:p>
      <w:pPr>
        <w:ind w:firstLine="210" w:firstLineChars="100"/>
        <w:rPr>
          <w:rFonts w:hint="eastAsia" w:ascii="宋体" w:hAnsi="宋体"/>
          <w:color w:val="000000"/>
          <w:kern w:val="0"/>
          <w:highlight w:val="none"/>
        </w:rPr>
      </w:pPr>
    </w:p>
    <w:p>
      <w:pPr>
        <w:ind w:firstLine="210" w:firstLineChars="100"/>
        <w:rPr>
          <w:rFonts w:ascii="宋体" w:hAnsi="宋体"/>
          <w:color w:val="000000"/>
          <w:kern w:val="0"/>
          <w:highlight w:val="none"/>
        </w:rPr>
      </w:pPr>
    </w:p>
    <w:p>
      <w:pPr>
        <w:ind w:firstLine="210" w:firstLineChars="100"/>
        <w:rPr>
          <w:highlight w:val="none"/>
        </w:rPr>
      </w:pPr>
      <w:r>
        <w:rPr>
          <w:rFonts w:hint="eastAsia" w:ascii="宋体" w:hAnsi="宋体"/>
          <w:color w:val="000000"/>
          <w:kern w:val="0"/>
          <w:highlight w:val="none"/>
        </w:rPr>
        <w:t>考生签名：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                 </w:t>
      </w:r>
      <w:r>
        <w:rPr>
          <w:rFonts w:hint="eastAsia" w:ascii="宋体" w:hAnsi="宋体"/>
          <w:color w:val="000000"/>
          <w:kern w:val="0"/>
          <w:highlight w:val="none"/>
        </w:rPr>
        <w:t>_         承诺日期：</w:t>
      </w:r>
      <w:r>
        <w:rPr>
          <w:rFonts w:ascii="Times New Roman" w:hAnsi="Times New Roman"/>
          <w:color w:val="000000"/>
          <w:kern w:val="0"/>
          <w:highlight w:val="none"/>
        </w:rPr>
        <w:t>2022</w:t>
      </w:r>
      <w:r>
        <w:rPr>
          <w:rFonts w:hint="eastAsia" w:ascii="宋体" w:hAnsi="宋体"/>
          <w:color w:val="000000"/>
          <w:kern w:val="0"/>
          <w:highlight w:val="none"/>
        </w:rPr>
        <w:t xml:space="preserve">年 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</w:t>
      </w:r>
      <w:r>
        <w:rPr>
          <w:rFonts w:hint="eastAsia" w:ascii="宋体" w:hAnsi="宋体"/>
          <w:color w:val="000000"/>
          <w:kern w:val="0"/>
          <w:highlight w:val="none"/>
        </w:rPr>
        <w:t xml:space="preserve"> 月</w:t>
      </w:r>
      <w:r>
        <w:rPr>
          <w:rFonts w:hint="eastAsia" w:ascii="宋体" w:hAnsi="宋体"/>
          <w:color w:val="000000"/>
          <w:kern w:val="0"/>
          <w:highlight w:val="none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highlight w:val="none"/>
        </w:rPr>
        <w:t>日</w:t>
      </w:r>
    </w:p>
    <w:p>
      <w:pPr>
        <w:rPr>
          <w:highlight w:val="none"/>
        </w:rPr>
      </w:pPr>
      <w:r>
        <w:rPr>
          <w:rFonts w:hint="eastAsia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1CC"/>
    <w:rsid w:val="000870E3"/>
    <w:rsid w:val="00572044"/>
    <w:rsid w:val="005917BE"/>
    <w:rsid w:val="00622FD8"/>
    <w:rsid w:val="00A16513"/>
    <w:rsid w:val="00A721CC"/>
    <w:rsid w:val="00CA1F6A"/>
    <w:rsid w:val="3AC216F7"/>
    <w:rsid w:val="55F92F77"/>
    <w:rsid w:val="583C6370"/>
    <w:rsid w:val="5A916C1F"/>
    <w:rsid w:val="642B0A24"/>
    <w:rsid w:val="7BA86A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iPriority w:val="0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138</Words>
  <Characters>791</Characters>
  <Lines>6</Lines>
  <Paragraphs>1</Paragraphs>
  <TotalTime>7</TotalTime>
  <ScaleCrop>false</ScaleCrop>
  <LinksUpToDate>false</LinksUpToDate>
  <CharactersWithSpaces>928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2022-07-15T01:33:00Z</dcterms:created>
  <dc:creator>xjzx104085</dc:creator>
  <cp:lastModifiedBy>pulijun</cp:lastModifiedBy>
  <dcterms:modified xsi:type="dcterms:W3CDTF">2022-08-04T07:14:15Z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BFFD0BB1B06D483BA4C15BB6DE95985E</vt:lpwstr>
  </property>
</Properties>
</file>