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default" w:ascii="Arial" w:hAnsi="Arial" w:eastAsia="仿宋" w:cs="Arial"/>
          <w:bCs/>
        </w:rPr>
      </w:pPr>
      <w:r>
        <w:rPr>
          <w:rFonts w:hint="default" w:ascii="Arial" w:hAnsi="Arial" w:eastAsia="仿宋" w:cs="Arial"/>
          <w:bCs/>
        </w:rPr>
        <w:t>附件1</w:t>
      </w:r>
    </w:p>
    <w:p>
      <w:pPr>
        <w:widowControl/>
        <w:spacing w:line="560" w:lineRule="exact"/>
        <w:jc w:val="center"/>
        <w:rPr>
          <w:rFonts w:hint="default" w:ascii="Arial" w:hAnsi="Arial" w:eastAsia="仿宋" w:cs="Arial"/>
        </w:rPr>
      </w:pPr>
      <w:r>
        <w:rPr>
          <w:rFonts w:hint="default" w:ascii="Arial" w:hAnsi="Arial" w:eastAsia="仿宋" w:cs="Arial"/>
          <w:bCs/>
          <w:sz w:val="44"/>
          <w:szCs w:val="44"/>
        </w:rPr>
        <w:t>成都市郫都区川菜产业城管理委员会面向社会选聘员额制人员岗位表</w:t>
      </w:r>
    </w:p>
    <w:tbl>
      <w:tblPr>
        <w:tblStyle w:val="13"/>
        <w:tblW w:w="15970" w:type="dxa"/>
        <w:tblInd w:w="-8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945"/>
        <w:gridCol w:w="795"/>
        <w:gridCol w:w="735"/>
        <w:gridCol w:w="895"/>
        <w:gridCol w:w="3766"/>
        <w:gridCol w:w="3720"/>
        <w:gridCol w:w="2040"/>
        <w:gridCol w:w="1095"/>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vAlign w:val="center"/>
          </w:tcPr>
          <w:p>
            <w:pPr>
              <w:spacing w:line="320" w:lineRule="exact"/>
              <w:jc w:val="center"/>
              <w:rPr>
                <w:rFonts w:hint="default" w:ascii="Arial" w:hAnsi="Arial" w:eastAsia="仿宋" w:cs="Arial"/>
              </w:rPr>
            </w:pPr>
            <w:r>
              <w:rPr>
                <w:rFonts w:hint="default" w:ascii="Arial" w:hAnsi="Arial" w:eastAsia="仿宋" w:cs="Arial"/>
                <w:bCs/>
                <w:sz w:val="24"/>
              </w:rPr>
              <w:t>岗位序号</w:t>
            </w:r>
          </w:p>
        </w:tc>
        <w:tc>
          <w:tcPr>
            <w:tcW w:w="945" w:type="dxa"/>
            <w:vAlign w:val="center"/>
          </w:tcPr>
          <w:p>
            <w:pPr>
              <w:spacing w:line="320" w:lineRule="exact"/>
              <w:jc w:val="center"/>
              <w:rPr>
                <w:rFonts w:hint="default" w:ascii="Arial" w:hAnsi="Arial" w:eastAsia="仿宋" w:cs="Arial"/>
                <w:bCs/>
                <w:sz w:val="24"/>
              </w:rPr>
            </w:pPr>
            <w:r>
              <w:rPr>
                <w:rFonts w:hint="default" w:ascii="Arial" w:hAnsi="Arial" w:eastAsia="仿宋" w:cs="Arial"/>
                <w:bCs/>
                <w:sz w:val="24"/>
              </w:rPr>
              <w:t>功能区</w:t>
            </w:r>
          </w:p>
          <w:p>
            <w:pPr>
              <w:spacing w:line="320" w:lineRule="exact"/>
              <w:jc w:val="center"/>
              <w:rPr>
                <w:rFonts w:hint="default" w:ascii="Arial" w:hAnsi="Arial" w:eastAsia="仿宋" w:cs="Arial"/>
              </w:rPr>
            </w:pPr>
            <w:r>
              <w:rPr>
                <w:rFonts w:hint="default" w:ascii="Arial" w:hAnsi="Arial" w:eastAsia="仿宋" w:cs="Arial"/>
                <w:bCs/>
                <w:sz w:val="24"/>
              </w:rPr>
              <w:t>名称</w:t>
            </w:r>
          </w:p>
        </w:tc>
        <w:tc>
          <w:tcPr>
            <w:tcW w:w="795" w:type="dxa"/>
            <w:vAlign w:val="center"/>
          </w:tcPr>
          <w:p>
            <w:pPr>
              <w:spacing w:line="320" w:lineRule="exact"/>
              <w:jc w:val="center"/>
              <w:rPr>
                <w:rFonts w:hint="default" w:ascii="Arial" w:hAnsi="Arial" w:eastAsia="仿宋" w:cs="Arial"/>
              </w:rPr>
            </w:pPr>
            <w:r>
              <w:rPr>
                <w:rFonts w:hint="default" w:ascii="Arial" w:hAnsi="Arial" w:eastAsia="仿宋" w:cs="Arial"/>
                <w:bCs/>
                <w:sz w:val="24"/>
              </w:rPr>
              <w:t>需求数量</w:t>
            </w:r>
          </w:p>
        </w:tc>
        <w:tc>
          <w:tcPr>
            <w:tcW w:w="735" w:type="dxa"/>
            <w:vAlign w:val="center"/>
          </w:tcPr>
          <w:p>
            <w:pPr>
              <w:spacing w:line="320" w:lineRule="exact"/>
              <w:jc w:val="center"/>
              <w:rPr>
                <w:rFonts w:hint="default" w:ascii="Arial" w:hAnsi="Arial" w:eastAsia="仿宋" w:cs="Arial"/>
              </w:rPr>
            </w:pPr>
            <w:r>
              <w:rPr>
                <w:rFonts w:hint="default" w:ascii="Arial" w:hAnsi="Arial" w:eastAsia="仿宋" w:cs="Arial"/>
                <w:bCs/>
                <w:sz w:val="24"/>
              </w:rPr>
              <w:t>选聘岗位</w:t>
            </w:r>
          </w:p>
        </w:tc>
        <w:tc>
          <w:tcPr>
            <w:tcW w:w="895" w:type="dxa"/>
            <w:vAlign w:val="center"/>
          </w:tcPr>
          <w:p>
            <w:pPr>
              <w:spacing w:line="320" w:lineRule="exact"/>
              <w:jc w:val="center"/>
              <w:rPr>
                <w:rFonts w:hint="default" w:ascii="Arial" w:hAnsi="Arial" w:eastAsia="仿宋" w:cs="Arial"/>
              </w:rPr>
            </w:pPr>
            <w:r>
              <w:rPr>
                <w:rFonts w:hint="default" w:ascii="Arial" w:hAnsi="Arial" w:eastAsia="仿宋" w:cs="Arial"/>
                <w:bCs/>
                <w:sz w:val="24"/>
              </w:rPr>
              <w:t>职务层次</w:t>
            </w:r>
          </w:p>
        </w:tc>
        <w:tc>
          <w:tcPr>
            <w:tcW w:w="3766" w:type="dxa"/>
            <w:vAlign w:val="center"/>
          </w:tcPr>
          <w:p>
            <w:pPr>
              <w:spacing w:line="320" w:lineRule="exact"/>
              <w:jc w:val="center"/>
              <w:rPr>
                <w:rFonts w:hint="default" w:ascii="Arial" w:hAnsi="Arial" w:eastAsia="仿宋" w:cs="Arial"/>
              </w:rPr>
            </w:pPr>
            <w:r>
              <w:rPr>
                <w:rFonts w:hint="default" w:ascii="Arial" w:hAnsi="Arial" w:eastAsia="仿宋" w:cs="Arial"/>
                <w:bCs/>
                <w:sz w:val="24"/>
              </w:rPr>
              <w:t>岗位职责</w:t>
            </w:r>
          </w:p>
        </w:tc>
        <w:tc>
          <w:tcPr>
            <w:tcW w:w="3720" w:type="dxa"/>
            <w:vAlign w:val="center"/>
          </w:tcPr>
          <w:p>
            <w:pPr>
              <w:spacing w:line="320" w:lineRule="exact"/>
              <w:jc w:val="center"/>
              <w:rPr>
                <w:rFonts w:hint="default" w:ascii="Arial" w:hAnsi="Arial" w:eastAsia="仿宋" w:cs="Arial"/>
                <w:bCs/>
                <w:sz w:val="24"/>
              </w:rPr>
            </w:pPr>
            <w:r>
              <w:rPr>
                <w:rFonts w:hint="default" w:ascii="Arial" w:hAnsi="Arial" w:eastAsia="仿宋" w:cs="Arial"/>
                <w:bCs/>
                <w:sz w:val="24"/>
              </w:rPr>
              <w:t>专业背景及</w:t>
            </w:r>
          </w:p>
          <w:p>
            <w:pPr>
              <w:spacing w:line="320" w:lineRule="exact"/>
              <w:jc w:val="center"/>
              <w:rPr>
                <w:rFonts w:hint="default" w:ascii="Arial" w:hAnsi="Arial" w:eastAsia="仿宋" w:cs="Arial"/>
              </w:rPr>
            </w:pPr>
            <w:r>
              <w:rPr>
                <w:rFonts w:hint="default" w:ascii="Arial" w:hAnsi="Arial" w:eastAsia="仿宋" w:cs="Arial"/>
                <w:bCs/>
                <w:sz w:val="24"/>
              </w:rPr>
              <w:t>经历要求</w:t>
            </w:r>
          </w:p>
        </w:tc>
        <w:tc>
          <w:tcPr>
            <w:tcW w:w="2040" w:type="dxa"/>
            <w:vAlign w:val="center"/>
          </w:tcPr>
          <w:p>
            <w:pPr>
              <w:spacing w:line="320" w:lineRule="exact"/>
              <w:jc w:val="center"/>
              <w:rPr>
                <w:rFonts w:hint="default" w:ascii="Arial" w:hAnsi="Arial" w:eastAsia="仿宋" w:cs="Arial"/>
              </w:rPr>
            </w:pPr>
            <w:r>
              <w:rPr>
                <w:rFonts w:hint="default" w:ascii="Arial" w:hAnsi="Arial" w:eastAsia="仿宋" w:cs="Arial"/>
                <w:bCs/>
                <w:sz w:val="24"/>
              </w:rPr>
              <w:t>其他条件</w:t>
            </w:r>
          </w:p>
        </w:tc>
        <w:tc>
          <w:tcPr>
            <w:tcW w:w="1095" w:type="dxa"/>
            <w:vAlign w:val="center"/>
          </w:tcPr>
          <w:p>
            <w:pPr>
              <w:spacing w:line="320" w:lineRule="exact"/>
              <w:jc w:val="center"/>
              <w:rPr>
                <w:rFonts w:hint="default" w:ascii="Arial" w:hAnsi="Arial" w:eastAsia="仿宋" w:cs="Arial"/>
              </w:rPr>
            </w:pPr>
            <w:r>
              <w:rPr>
                <w:rFonts w:hint="default" w:ascii="Arial" w:hAnsi="Arial" w:eastAsia="仿宋" w:cs="Arial"/>
                <w:bCs/>
                <w:sz w:val="24"/>
              </w:rPr>
              <w:t>薪资</w:t>
            </w:r>
          </w:p>
        </w:tc>
        <w:tc>
          <w:tcPr>
            <w:tcW w:w="1229" w:type="dxa"/>
            <w:vAlign w:val="center"/>
          </w:tcPr>
          <w:p>
            <w:pPr>
              <w:jc w:val="center"/>
              <w:rPr>
                <w:rFonts w:hint="default" w:ascii="Arial" w:hAnsi="Arial" w:eastAsia="仿宋" w:cs="Arial"/>
              </w:rPr>
            </w:pPr>
            <w:r>
              <w:rPr>
                <w:rFonts w:hint="default" w:ascii="Arial" w:hAnsi="Arial" w:eastAsia="仿宋" w:cs="Arial"/>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trPr>
        <w:tc>
          <w:tcPr>
            <w:tcW w:w="750" w:type="dxa"/>
            <w:vAlign w:val="center"/>
          </w:tcPr>
          <w:p>
            <w:pPr>
              <w:spacing w:line="320" w:lineRule="exact"/>
              <w:jc w:val="center"/>
              <w:rPr>
                <w:rFonts w:hint="default" w:ascii="Arial" w:hAnsi="Arial" w:eastAsia="仿宋" w:cs="Arial"/>
                <w:bCs/>
                <w:sz w:val="24"/>
              </w:rPr>
            </w:pPr>
            <w:r>
              <w:rPr>
                <w:rFonts w:hint="default" w:ascii="Arial" w:hAnsi="Arial" w:eastAsia="仿宋" w:cs="Arial"/>
                <w:bCs/>
                <w:sz w:val="24"/>
              </w:rPr>
              <w:t>1</w:t>
            </w:r>
          </w:p>
        </w:tc>
        <w:tc>
          <w:tcPr>
            <w:tcW w:w="945" w:type="dxa"/>
            <w:vMerge w:val="restart"/>
            <w:vAlign w:val="center"/>
          </w:tcPr>
          <w:p>
            <w:pPr>
              <w:spacing w:line="320" w:lineRule="exact"/>
              <w:jc w:val="center"/>
              <w:rPr>
                <w:rFonts w:hint="default" w:ascii="Arial" w:hAnsi="Arial" w:eastAsia="仿宋" w:cs="Arial"/>
                <w:bCs/>
                <w:sz w:val="24"/>
              </w:rPr>
            </w:pPr>
            <w:r>
              <w:rPr>
                <w:rFonts w:hint="default" w:ascii="Arial" w:hAnsi="Arial" w:eastAsia="仿宋" w:cs="Arial"/>
                <w:bCs/>
                <w:sz w:val="24"/>
              </w:rPr>
              <w:t>中国川菜产业城</w:t>
            </w:r>
          </w:p>
          <w:p>
            <w:pPr>
              <w:spacing w:line="320" w:lineRule="exact"/>
              <w:jc w:val="center"/>
              <w:rPr>
                <w:rFonts w:hint="default" w:ascii="Arial" w:hAnsi="Arial" w:eastAsia="仿宋" w:cs="Arial"/>
              </w:rPr>
            </w:pPr>
          </w:p>
        </w:tc>
        <w:tc>
          <w:tcPr>
            <w:tcW w:w="795" w:type="dxa"/>
            <w:vAlign w:val="center"/>
          </w:tcPr>
          <w:p>
            <w:pPr>
              <w:spacing w:line="320" w:lineRule="exact"/>
              <w:jc w:val="center"/>
              <w:rPr>
                <w:rFonts w:hint="default" w:ascii="Arial" w:hAnsi="Arial" w:eastAsia="仿宋" w:cs="Arial"/>
                <w:bCs/>
                <w:sz w:val="24"/>
              </w:rPr>
            </w:pPr>
            <w:r>
              <w:rPr>
                <w:rFonts w:hint="default" w:ascii="Arial" w:hAnsi="Arial" w:eastAsia="仿宋" w:cs="Arial"/>
                <w:bCs/>
                <w:sz w:val="24"/>
              </w:rPr>
              <w:t>3</w:t>
            </w:r>
          </w:p>
        </w:tc>
        <w:tc>
          <w:tcPr>
            <w:tcW w:w="735" w:type="dxa"/>
            <w:vAlign w:val="center"/>
          </w:tcPr>
          <w:p>
            <w:pPr>
              <w:spacing w:line="320" w:lineRule="exact"/>
              <w:jc w:val="center"/>
              <w:rPr>
                <w:rFonts w:hint="default" w:ascii="Arial" w:hAnsi="Arial" w:eastAsia="仿宋" w:cs="Arial"/>
                <w:bCs/>
                <w:sz w:val="24"/>
              </w:rPr>
            </w:pPr>
            <w:r>
              <w:rPr>
                <w:rFonts w:hint="default" w:ascii="Arial" w:hAnsi="Arial" w:eastAsia="仿宋" w:cs="Arial"/>
                <w:bCs/>
                <w:sz w:val="24"/>
              </w:rPr>
              <w:t>项目招商专员</w:t>
            </w:r>
          </w:p>
        </w:tc>
        <w:tc>
          <w:tcPr>
            <w:tcW w:w="895" w:type="dxa"/>
            <w:vAlign w:val="center"/>
          </w:tcPr>
          <w:p>
            <w:pPr>
              <w:spacing w:line="320" w:lineRule="exact"/>
              <w:jc w:val="center"/>
              <w:rPr>
                <w:rFonts w:hint="default" w:ascii="Arial" w:hAnsi="Arial" w:eastAsia="仿宋" w:cs="Arial"/>
                <w:bCs/>
                <w:sz w:val="24"/>
              </w:rPr>
            </w:pPr>
            <w:r>
              <w:rPr>
                <w:rFonts w:hint="default" w:ascii="Arial" w:hAnsi="Arial" w:eastAsia="仿宋" w:cs="Arial"/>
                <w:bCs/>
                <w:sz w:val="24"/>
              </w:rPr>
              <w:t>员额制一般人员</w:t>
            </w:r>
          </w:p>
        </w:tc>
        <w:tc>
          <w:tcPr>
            <w:tcW w:w="3766" w:type="dxa"/>
            <w:vAlign w:val="center"/>
          </w:tcPr>
          <w:p>
            <w:pPr>
              <w:spacing w:line="320" w:lineRule="exact"/>
              <w:rPr>
                <w:rFonts w:hint="default" w:ascii="Arial" w:hAnsi="Arial" w:eastAsia="仿宋" w:cs="Arial"/>
                <w:bCs/>
                <w:sz w:val="24"/>
                <w:szCs w:val="24"/>
              </w:rPr>
            </w:pPr>
            <w:r>
              <w:rPr>
                <w:rFonts w:hint="default" w:ascii="Arial" w:hAnsi="Arial" w:eastAsia="仿宋" w:cs="Arial"/>
                <w:bCs/>
                <w:sz w:val="24"/>
                <w:szCs w:val="24"/>
              </w:rPr>
              <w:t>1.负责项目包装推介、外出考察拜访、跟踪洽谈、考察接待、评审及产业咨询等工作；</w:t>
            </w:r>
          </w:p>
          <w:p>
            <w:pPr>
              <w:spacing w:line="320" w:lineRule="exact"/>
              <w:rPr>
                <w:rFonts w:hint="default" w:ascii="Arial" w:hAnsi="Arial" w:eastAsia="仿宋" w:cs="Arial"/>
                <w:bCs/>
                <w:sz w:val="24"/>
                <w:szCs w:val="24"/>
              </w:rPr>
            </w:pPr>
            <w:r>
              <w:rPr>
                <w:rFonts w:hint="default" w:ascii="Arial" w:hAnsi="Arial" w:eastAsia="仿宋" w:cs="Arial"/>
                <w:bCs/>
                <w:sz w:val="24"/>
                <w:szCs w:val="24"/>
              </w:rPr>
              <w:t>2.负责新入驻企业项目签约落地工作；</w:t>
            </w:r>
          </w:p>
          <w:p>
            <w:pPr>
              <w:spacing w:line="320" w:lineRule="exact"/>
              <w:rPr>
                <w:rFonts w:hint="default" w:ascii="Arial" w:hAnsi="Arial" w:eastAsia="仿宋" w:cs="Arial"/>
                <w:bCs/>
                <w:sz w:val="24"/>
                <w:szCs w:val="24"/>
              </w:rPr>
            </w:pPr>
            <w:r>
              <w:rPr>
                <w:rFonts w:hint="default" w:ascii="Arial" w:hAnsi="Arial" w:eastAsia="仿宋" w:cs="Arial"/>
                <w:bCs/>
                <w:sz w:val="24"/>
                <w:szCs w:val="24"/>
              </w:rPr>
              <w:t>3.完成领导交办的其他工作。</w:t>
            </w:r>
          </w:p>
        </w:tc>
        <w:tc>
          <w:tcPr>
            <w:tcW w:w="3720" w:type="dxa"/>
            <w:vAlign w:val="center"/>
          </w:tcPr>
          <w:p>
            <w:pPr>
              <w:spacing w:line="320" w:lineRule="exact"/>
              <w:rPr>
                <w:rFonts w:hint="default" w:ascii="Arial" w:hAnsi="Arial" w:eastAsia="仿宋" w:cs="Arial"/>
                <w:bCs/>
                <w:sz w:val="24"/>
                <w:szCs w:val="24"/>
              </w:rPr>
            </w:pPr>
            <w:r>
              <w:rPr>
                <w:rFonts w:hint="default" w:ascii="Arial" w:hAnsi="Arial" w:eastAsia="仿宋" w:cs="Arial"/>
                <w:bCs/>
                <w:sz w:val="24"/>
                <w:szCs w:val="24"/>
              </w:rPr>
              <w:t>1.</w:t>
            </w:r>
            <w:r>
              <w:rPr>
                <w:rFonts w:hint="default" w:ascii="Arial" w:hAnsi="Arial" w:eastAsia="仿宋" w:cs="Arial"/>
                <w:bCs/>
                <w:sz w:val="24"/>
              </w:rPr>
              <w:t>硕士研究生及以上学历</w:t>
            </w:r>
            <w:r>
              <w:rPr>
                <w:rFonts w:hint="default" w:ascii="Arial" w:hAnsi="Arial" w:eastAsia="仿宋" w:cs="Arial"/>
                <w:bCs/>
                <w:sz w:val="24"/>
                <w:szCs w:val="24"/>
              </w:rPr>
              <w:t>；</w:t>
            </w:r>
          </w:p>
          <w:p>
            <w:pPr>
              <w:spacing w:line="320" w:lineRule="exact"/>
              <w:rPr>
                <w:rFonts w:hint="default" w:ascii="Arial" w:hAnsi="Arial" w:eastAsia="仿宋" w:cs="Arial"/>
                <w:bCs/>
                <w:sz w:val="24"/>
                <w:szCs w:val="24"/>
              </w:rPr>
            </w:pPr>
            <w:r>
              <w:rPr>
                <w:rFonts w:hint="default" w:ascii="Arial" w:hAnsi="Arial" w:eastAsia="仿宋" w:cs="Arial"/>
                <w:bCs/>
                <w:sz w:val="24"/>
                <w:szCs w:val="24"/>
              </w:rPr>
              <w:t>2.经济类、食品类、行政管理类、建筑类专业；</w:t>
            </w:r>
          </w:p>
          <w:p>
            <w:pPr>
              <w:spacing w:line="320" w:lineRule="exact"/>
              <w:rPr>
                <w:rFonts w:hint="default" w:ascii="Arial" w:hAnsi="Arial" w:eastAsia="仿宋" w:cs="Arial"/>
                <w:bCs/>
                <w:sz w:val="24"/>
                <w:szCs w:val="24"/>
              </w:rPr>
            </w:pPr>
            <w:r>
              <w:rPr>
                <w:rFonts w:hint="default" w:ascii="Arial" w:hAnsi="Arial" w:eastAsia="仿宋" w:cs="Arial"/>
                <w:bCs/>
                <w:sz w:val="24"/>
                <w:szCs w:val="24"/>
              </w:rPr>
              <w:t>3.熟悉社会投资项目建设工作流程者优先。</w:t>
            </w:r>
          </w:p>
        </w:tc>
        <w:tc>
          <w:tcPr>
            <w:tcW w:w="2040" w:type="dxa"/>
            <w:vAlign w:val="center"/>
          </w:tcPr>
          <w:p>
            <w:pPr>
              <w:spacing w:line="320" w:lineRule="exact"/>
              <w:rPr>
                <w:rFonts w:hint="default" w:ascii="Arial" w:hAnsi="Arial" w:eastAsia="仿宋" w:cs="Arial"/>
                <w:bCs/>
                <w:sz w:val="24"/>
                <w:szCs w:val="24"/>
              </w:rPr>
            </w:pPr>
            <w:r>
              <w:rPr>
                <w:rFonts w:hint="default" w:ascii="Arial" w:hAnsi="Arial" w:eastAsia="仿宋" w:cs="Arial"/>
                <w:bCs/>
                <w:sz w:val="24"/>
                <w:szCs w:val="24"/>
              </w:rPr>
              <w:t>1.1987年1月1日以后出生</w:t>
            </w:r>
            <w:bookmarkStart w:id="0" w:name="_GoBack"/>
            <w:bookmarkEnd w:id="0"/>
            <w:r>
              <w:rPr>
                <w:rFonts w:hint="default" w:ascii="Arial" w:hAnsi="Arial" w:eastAsia="仿宋" w:cs="Arial"/>
                <w:bCs/>
                <w:sz w:val="24"/>
                <w:szCs w:val="24"/>
              </w:rPr>
              <w:t>；</w:t>
            </w:r>
          </w:p>
        </w:tc>
        <w:tc>
          <w:tcPr>
            <w:tcW w:w="1095" w:type="dxa"/>
            <w:vAlign w:val="center"/>
          </w:tcPr>
          <w:p>
            <w:pPr>
              <w:spacing w:line="320" w:lineRule="exact"/>
              <w:jc w:val="center"/>
              <w:rPr>
                <w:rFonts w:hint="default" w:ascii="Arial" w:hAnsi="Arial" w:eastAsia="仿宋" w:cs="Arial"/>
                <w:bCs/>
                <w:sz w:val="24"/>
              </w:rPr>
            </w:pPr>
            <w:r>
              <w:rPr>
                <w:rFonts w:hint="default" w:ascii="Arial" w:hAnsi="Arial" w:eastAsia="仿宋" w:cs="Arial"/>
                <w:bCs/>
                <w:sz w:val="24"/>
              </w:rPr>
              <w:t>10—20万元</w:t>
            </w:r>
          </w:p>
        </w:tc>
        <w:tc>
          <w:tcPr>
            <w:tcW w:w="1229" w:type="dxa"/>
            <w:vMerge w:val="restart"/>
            <w:vAlign w:val="center"/>
          </w:tcPr>
          <w:p>
            <w:pPr>
              <w:spacing w:line="320" w:lineRule="exact"/>
              <w:jc w:val="center"/>
              <w:rPr>
                <w:rFonts w:hint="default" w:ascii="Arial" w:hAnsi="Arial" w:eastAsia="仿宋" w:cs="Arial"/>
              </w:rPr>
            </w:pPr>
            <w:r>
              <w:rPr>
                <w:rFonts w:hint="default" w:ascii="Arial" w:hAnsi="Arial" w:eastAsia="仿宋" w:cs="Arial"/>
                <w:bCs/>
                <w:sz w:val="24"/>
                <w:szCs w:val="24"/>
              </w:rPr>
              <w:t>参照郫都区事业人员薪资体系，包括岗位工资、薪级工资、绩效工资等项目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trPr>
        <w:tc>
          <w:tcPr>
            <w:tcW w:w="750" w:type="dxa"/>
            <w:vAlign w:val="center"/>
          </w:tcPr>
          <w:p>
            <w:pPr>
              <w:spacing w:line="320" w:lineRule="exact"/>
              <w:jc w:val="center"/>
              <w:rPr>
                <w:rFonts w:hint="default" w:ascii="Arial" w:hAnsi="Arial" w:eastAsia="仿宋" w:cs="Arial"/>
                <w:bCs/>
                <w:sz w:val="24"/>
              </w:rPr>
            </w:pPr>
            <w:r>
              <w:rPr>
                <w:rFonts w:hint="default" w:ascii="Arial" w:hAnsi="Arial" w:eastAsia="仿宋" w:cs="Arial"/>
                <w:bCs/>
                <w:sz w:val="24"/>
              </w:rPr>
              <w:t>2</w:t>
            </w:r>
          </w:p>
        </w:tc>
        <w:tc>
          <w:tcPr>
            <w:tcW w:w="945" w:type="dxa"/>
            <w:vMerge w:val="continue"/>
            <w:vAlign w:val="center"/>
          </w:tcPr>
          <w:p>
            <w:pPr>
              <w:spacing w:line="320" w:lineRule="exact"/>
              <w:jc w:val="center"/>
              <w:rPr>
                <w:rFonts w:hint="default" w:ascii="Arial" w:hAnsi="Arial" w:eastAsia="仿宋" w:cs="Arial"/>
              </w:rPr>
            </w:pPr>
          </w:p>
        </w:tc>
        <w:tc>
          <w:tcPr>
            <w:tcW w:w="795" w:type="dxa"/>
            <w:vAlign w:val="center"/>
          </w:tcPr>
          <w:p>
            <w:pPr>
              <w:spacing w:line="320" w:lineRule="exact"/>
              <w:jc w:val="center"/>
              <w:rPr>
                <w:rFonts w:hint="default" w:ascii="Arial" w:hAnsi="Arial" w:eastAsia="仿宋" w:cs="Arial"/>
                <w:bCs/>
                <w:sz w:val="24"/>
              </w:rPr>
            </w:pPr>
            <w:r>
              <w:rPr>
                <w:rFonts w:hint="default" w:ascii="Arial" w:hAnsi="Arial" w:eastAsia="仿宋" w:cs="Arial"/>
                <w:bCs/>
                <w:sz w:val="24"/>
              </w:rPr>
              <w:t>1</w:t>
            </w:r>
          </w:p>
        </w:tc>
        <w:tc>
          <w:tcPr>
            <w:tcW w:w="735" w:type="dxa"/>
            <w:vAlign w:val="center"/>
          </w:tcPr>
          <w:p>
            <w:pPr>
              <w:spacing w:line="320" w:lineRule="exact"/>
              <w:jc w:val="center"/>
              <w:rPr>
                <w:rFonts w:hint="default" w:ascii="Arial" w:hAnsi="Arial" w:eastAsia="仿宋" w:cs="Arial"/>
                <w:bCs/>
                <w:sz w:val="24"/>
              </w:rPr>
            </w:pPr>
            <w:r>
              <w:rPr>
                <w:rFonts w:hint="default" w:ascii="Arial" w:hAnsi="Arial" w:eastAsia="仿宋" w:cs="Arial"/>
                <w:bCs/>
                <w:sz w:val="24"/>
              </w:rPr>
              <w:t>行政专员</w:t>
            </w:r>
          </w:p>
        </w:tc>
        <w:tc>
          <w:tcPr>
            <w:tcW w:w="895" w:type="dxa"/>
            <w:vAlign w:val="center"/>
          </w:tcPr>
          <w:p>
            <w:pPr>
              <w:spacing w:line="320" w:lineRule="exact"/>
              <w:jc w:val="center"/>
              <w:rPr>
                <w:rFonts w:hint="default" w:ascii="Arial" w:hAnsi="Arial" w:eastAsia="仿宋" w:cs="Arial"/>
                <w:bCs/>
                <w:sz w:val="24"/>
              </w:rPr>
            </w:pPr>
            <w:r>
              <w:rPr>
                <w:rFonts w:hint="default" w:ascii="Arial" w:hAnsi="Arial" w:eastAsia="仿宋" w:cs="Arial"/>
                <w:bCs/>
                <w:sz w:val="24"/>
                <w:szCs w:val="24"/>
              </w:rPr>
              <w:t>员额制一般人员</w:t>
            </w:r>
          </w:p>
        </w:tc>
        <w:tc>
          <w:tcPr>
            <w:tcW w:w="3766" w:type="dxa"/>
            <w:vAlign w:val="center"/>
          </w:tcPr>
          <w:p>
            <w:pPr>
              <w:spacing w:line="320" w:lineRule="exact"/>
              <w:jc w:val="left"/>
              <w:rPr>
                <w:rFonts w:hint="default" w:ascii="Arial" w:hAnsi="Arial" w:eastAsia="仿宋" w:cs="Arial"/>
                <w:bCs/>
                <w:sz w:val="24"/>
                <w:szCs w:val="24"/>
              </w:rPr>
            </w:pPr>
            <w:r>
              <w:rPr>
                <w:rFonts w:hint="default" w:ascii="Arial" w:hAnsi="Arial" w:eastAsia="仿宋" w:cs="Arial"/>
                <w:bCs/>
                <w:sz w:val="24"/>
                <w:szCs w:val="24"/>
              </w:rPr>
              <w:t>1.负责管委会公文写作；</w:t>
            </w:r>
          </w:p>
          <w:p>
            <w:pPr>
              <w:spacing w:line="320" w:lineRule="exact"/>
              <w:jc w:val="left"/>
              <w:rPr>
                <w:rFonts w:hint="default" w:ascii="Arial" w:hAnsi="Arial" w:eastAsia="仿宋" w:cs="Arial"/>
                <w:bCs/>
                <w:sz w:val="24"/>
                <w:szCs w:val="24"/>
              </w:rPr>
            </w:pPr>
            <w:r>
              <w:rPr>
                <w:rFonts w:hint="default" w:ascii="Arial" w:hAnsi="Arial" w:eastAsia="仿宋" w:cs="Arial"/>
                <w:bCs/>
                <w:sz w:val="24"/>
                <w:szCs w:val="24"/>
              </w:rPr>
              <w:t xml:space="preserve">2.负责管委会党群工作部行政事务管理； </w:t>
            </w:r>
          </w:p>
          <w:p>
            <w:pPr>
              <w:spacing w:line="320" w:lineRule="exact"/>
              <w:jc w:val="left"/>
              <w:rPr>
                <w:rFonts w:hint="default" w:ascii="Arial" w:hAnsi="Arial" w:eastAsia="仿宋" w:cs="Arial"/>
                <w:bCs/>
                <w:sz w:val="24"/>
                <w:szCs w:val="24"/>
              </w:rPr>
            </w:pPr>
            <w:r>
              <w:rPr>
                <w:rFonts w:hint="default" w:ascii="Arial" w:hAnsi="Arial" w:eastAsia="仿宋" w:cs="Arial"/>
                <w:bCs/>
                <w:sz w:val="24"/>
                <w:szCs w:val="24"/>
              </w:rPr>
              <w:t>3.领导交办的其他事务。</w:t>
            </w:r>
          </w:p>
        </w:tc>
        <w:tc>
          <w:tcPr>
            <w:tcW w:w="3720" w:type="dxa"/>
            <w:vAlign w:val="center"/>
          </w:tcPr>
          <w:p>
            <w:pPr>
              <w:spacing w:line="320" w:lineRule="exact"/>
              <w:jc w:val="left"/>
              <w:rPr>
                <w:rFonts w:hint="default" w:ascii="Arial" w:hAnsi="Arial" w:eastAsia="仿宋" w:cs="Arial"/>
                <w:bCs/>
                <w:sz w:val="24"/>
                <w:szCs w:val="24"/>
              </w:rPr>
            </w:pPr>
            <w:r>
              <w:rPr>
                <w:rFonts w:hint="default" w:ascii="Arial" w:hAnsi="Arial" w:eastAsia="仿宋" w:cs="Arial"/>
                <w:bCs/>
                <w:sz w:val="24"/>
                <w:szCs w:val="24"/>
              </w:rPr>
              <w:t>1.</w:t>
            </w:r>
            <w:r>
              <w:rPr>
                <w:rFonts w:hint="default" w:ascii="Arial" w:hAnsi="Arial" w:eastAsia="仿宋" w:cs="Arial"/>
                <w:bCs/>
                <w:sz w:val="24"/>
              </w:rPr>
              <w:t>硕士研究生及以上学历</w:t>
            </w:r>
            <w:r>
              <w:rPr>
                <w:rFonts w:hint="default" w:ascii="Arial" w:hAnsi="Arial" w:eastAsia="仿宋" w:cs="Arial"/>
                <w:bCs/>
                <w:sz w:val="24"/>
                <w:szCs w:val="24"/>
              </w:rPr>
              <w:t>；</w:t>
            </w:r>
          </w:p>
          <w:p>
            <w:pPr>
              <w:spacing w:line="320" w:lineRule="exact"/>
              <w:jc w:val="left"/>
              <w:rPr>
                <w:rFonts w:hint="default" w:ascii="Arial" w:hAnsi="Arial" w:eastAsia="仿宋" w:cs="Arial"/>
                <w:bCs/>
                <w:sz w:val="24"/>
                <w:szCs w:val="24"/>
              </w:rPr>
            </w:pPr>
            <w:r>
              <w:rPr>
                <w:rFonts w:hint="default" w:ascii="Arial" w:hAnsi="Arial" w:eastAsia="仿宋" w:cs="Arial"/>
                <w:bCs/>
                <w:sz w:val="24"/>
                <w:szCs w:val="24"/>
              </w:rPr>
              <w:t>2.具有扎实的文字功底，良好的协调沟通、语言组织能力；</w:t>
            </w:r>
          </w:p>
          <w:p>
            <w:pPr>
              <w:spacing w:line="320" w:lineRule="exact"/>
              <w:jc w:val="left"/>
              <w:rPr>
                <w:rFonts w:hint="default" w:ascii="Arial" w:hAnsi="Arial" w:eastAsia="仿宋" w:cs="Arial"/>
                <w:bCs/>
                <w:sz w:val="24"/>
                <w:szCs w:val="24"/>
              </w:rPr>
            </w:pPr>
            <w:r>
              <w:rPr>
                <w:rFonts w:hint="default" w:ascii="Arial" w:hAnsi="Arial" w:eastAsia="仿宋" w:cs="Arial"/>
                <w:bCs/>
                <w:sz w:val="24"/>
                <w:szCs w:val="24"/>
              </w:rPr>
              <w:t>3.具有相关工作经验者优先。</w:t>
            </w:r>
          </w:p>
        </w:tc>
        <w:tc>
          <w:tcPr>
            <w:tcW w:w="2040" w:type="dxa"/>
            <w:vAlign w:val="center"/>
          </w:tcPr>
          <w:p>
            <w:pPr>
              <w:spacing w:line="320" w:lineRule="exact"/>
              <w:jc w:val="left"/>
              <w:rPr>
                <w:rFonts w:hint="default" w:ascii="Arial" w:hAnsi="Arial" w:eastAsia="仿宋" w:cs="Arial"/>
                <w:bCs/>
                <w:sz w:val="24"/>
                <w:szCs w:val="24"/>
              </w:rPr>
            </w:pPr>
            <w:r>
              <w:rPr>
                <w:rFonts w:hint="default" w:ascii="Arial" w:hAnsi="Arial" w:eastAsia="仿宋" w:cs="Arial"/>
                <w:bCs/>
                <w:sz w:val="24"/>
                <w:szCs w:val="24"/>
              </w:rPr>
              <w:t>1.1987年1月1日以后出生；</w:t>
            </w:r>
          </w:p>
          <w:p>
            <w:pPr>
              <w:spacing w:line="320" w:lineRule="exact"/>
              <w:jc w:val="left"/>
              <w:rPr>
                <w:rFonts w:hint="default" w:ascii="Arial" w:hAnsi="Arial" w:eastAsia="仿宋" w:cs="Arial"/>
                <w:bCs/>
                <w:sz w:val="24"/>
                <w:szCs w:val="24"/>
              </w:rPr>
            </w:pPr>
            <w:r>
              <w:rPr>
                <w:rFonts w:hint="default" w:ascii="Arial" w:hAnsi="Arial" w:eastAsia="仿宋" w:cs="Arial"/>
                <w:bCs/>
                <w:sz w:val="24"/>
                <w:szCs w:val="24"/>
              </w:rPr>
              <w:t>2.在国家、省、市级刊物上发表过相关文章者优先。</w:t>
            </w:r>
          </w:p>
        </w:tc>
        <w:tc>
          <w:tcPr>
            <w:tcW w:w="1095" w:type="dxa"/>
            <w:vAlign w:val="center"/>
          </w:tcPr>
          <w:p>
            <w:pPr>
              <w:spacing w:line="320" w:lineRule="exact"/>
              <w:jc w:val="center"/>
              <w:rPr>
                <w:rFonts w:hint="default" w:ascii="Arial" w:hAnsi="Arial" w:eastAsia="仿宋" w:cs="Arial"/>
                <w:bCs/>
                <w:sz w:val="24"/>
              </w:rPr>
            </w:pPr>
            <w:r>
              <w:rPr>
                <w:rFonts w:hint="default" w:ascii="Arial" w:hAnsi="Arial" w:eastAsia="仿宋" w:cs="Arial"/>
                <w:bCs/>
                <w:sz w:val="24"/>
              </w:rPr>
              <w:t>10—20万元</w:t>
            </w:r>
          </w:p>
        </w:tc>
        <w:tc>
          <w:tcPr>
            <w:tcW w:w="1229" w:type="dxa"/>
            <w:vMerge w:val="continue"/>
            <w:vAlign w:val="center"/>
          </w:tcPr>
          <w:p>
            <w:pPr>
              <w:spacing w:line="320" w:lineRule="exact"/>
              <w:jc w:val="center"/>
              <w:rPr>
                <w:rFonts w:hint="default" w:ascii="Arial" w:hAnsi="Arial" w:eastAsia="仿宋"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5" w:hRule="atLeast"/>
        </w:trPr>
        <w:tc>
          <w:tcPr>
            <w:tcW w:w="750" w:type="dxa"/>
            <w:vAlign w:val="center"/>
          </w:tcPr>
          <w:p>
            <w:pPr>
              <w:spacing w:line="320" w:lineRule="exact"/>
              <w:jc w:val="center"/>
              <w:rPr>
                <w:rFonts w:hint="default" w:ascii="Arial" w:hAnsi="Arial" w:eastAsia="仿宋" w:cs="Arial"/>
              </w:rPr>
            </w:pPr>
            <w:r>
              <w:rPr>
                <w:rFonts w:hint="default" w:ascii="Arial" w:hAnsi="Arial" w:eastAsia="仿宋" w:cs="Arial"/>
                <w:bCs/>
                <w:sz w:val="24"/>
              </w:rPr>
              <w:t>3</w:t>
            </w:r>
          </w:p>
        </w:tc>
        <w:tc>
          <w:tcPr>
            <w:tcW w:w="945" w:type="dxa"/>
            <w:vAlign w:val="center"/>
          </w:tcPr>
          <w:p>
            <w:pPr>
              <w:spacing w:line="320" w:lineRule="exact"/>
              <w:jc w:val="center"/>
              <w:rPr>
                <w:rFonts w:hint="default" w:ascii="Arial" w:hAnsi="Arial" w:eastAsia="仿宋" w:cs="Arial"/>
                <w:bCs/>
                <w:sz w:val="24"/>
              </w:rPr>
            </w:pPr>
          </w:p>
          <w:p>
            <w:pPr>
              <w:spacing w:line="320" w:lineRule="exact"/>
              <w:jc w:val="center"/>
              <w:rPr>
                <w:rFonts w:hint="default" w:ascii="Arial" w:hAnsi="Arial" w:eastAsia="仿宋" w:cs="Arial"/>
                <w:bCs/>
                <w:sz w:val="24"/>
              </w:rPr>
            </w:pPr>
            <w:r>
              <w:rPr>
                <w:rFonts w:hint="default" w:ascii="Arial" w:hAnsi="Arial" w:eastAsia="仿宋" w:cs="Arial"/>
                <w:bCs/>
                <w:sz w:val="24"/>
              </w:rPr>
              <w:t>中国川菜产业城</w:t>
            </w:r>
          </w:p>
          <w:p>
            <w:pPr>
              <w:spacing w:line="320" w:lineRule="exact"/>
              <w:jc w:val="center"/>
              <w:rPr>
                <w:rFonts w:hint="default" w:ascii="Arial" w:hAnsi="Arial" w:eastAsia="仿宋" w:cs="Arial"/>
              </w:rPr>
            </w:pPr>
          </w:p>
        </w:tc>
        <w:tc>
          <w:tcPr>
            <w:tcW w:w="795" w:type="dxa"/>
            <w:vAlign w:val="center"/>
          </w:tcPr>
          <w:p>
            <w:pPr>
              <w:spacing w:line="320" w:lineRule="exact"/>
              <w:jc w:val="center"/>
              <w:rPr>
                <w:rFonts w:hint="default" w:ascii="Arial" w:hAnsi="Arial" w:eastAsia="仿宋" w:cs="Arial"/>
              </w:rPr>
            </w:pPr>
            <w:r>
              <w:rPr>
                <w:rFonts w:hint="default" w:ascii="Arial" w:hAnsi="Arial" w:eastAsia="仿宋" w:cs="Arial"/>
                <w:bCs/>
                <w:sz w:val="24"/>
              </w:rPr>
              <w:t>1</w:t>
            </w:r>
          </w:p>
        </w:tc>
        <w:tc>
          <w:tcPr>
            <w:tcW w:w="735" w:type="dxa"/>
            <w:vAlign w:val="center"/>
          </w:tcPr>
          <w:p>
            <w:pPr>
              <w:spacing w:line="320" w:lineRule="exact"/>
              <w:jc w:val="center"/>
              <w:rPr>
                <w:rFonts w:hint="default" w:ascii="Arial" w:hAnsi="Arial" w:eastAsia="仿宋" w:cs="Arial"/>
              </w:rPr>
            </w:pPr>
            <w:r>
              <w:rPr>
                <w:rFonts w:hint="default" w:ascii="Arial" w:hAnsi="Arial" w:eastAsia="仿宋" w:cs="Arial"/>
                <w:bCs/>
                <w:sz w:val="24"/>
              </w:rPr>
              <w:t>财务专员</w:t>
            </w:r>
          </w:p>
        </w:tc>
        <w:tc>
          <w:tcPr>
            <w:tcW w:w="895" w:type="dxa"/>
            <w:vAlign w:val="center"/>
          </w:tcPr>
          <w:p>
            <w:pPr>
              <w:spacing w:line="320" w:lineRule="exact"/>
              <w:jc w:val="center"/>
              <w:rPr>
                <w:rFonts w:hint="default" w:ascii="Arial" w:hAnsi="Arial" w:eastAsia="仿宋" w:cs="Arial"/>
              </w:rPr>
            </w:pPr>
            <w:r>
              <w:rPr>
                <w:rFonts w:hint="default" w:ascii="Arial" w:hAnsi="Arial" w:eastAsia="仿宋" w:cs="Arial"/>
                <w:bCs/>
                <w:sz w:val="24"/>
              </w:rPr>
              <w:t>员额制一般人员</w:t>
            </w:r>
          </w:p>
        </w:tc>
        <w:tc>
          <w:tcPr>
            <w:tcW w:w="3766" w:type="dxa"/>
            <w:vAlign w:val="center"/>
          </w:tcPr>
          <w:p>
            <w:pPr>
              <w:spacing w:line="320" w:lineRule="exact"/>
              <w:jc w:val="left"/>
              <w:rPr>
                <w:rFonts w:hint="default" w:ascii="Arial" w:hAnsi="Arial" w:eastAsia="仿宋" w:cs="Arial"/>
                <w:bCs/>
                <w:sz w:val="24"/>
                <w:szCs w:val="24"/>
              </w:rPr>
            </w:pPr>
            <w:r>
              <w:rPr>
                <w:rFonts w:hint="default" w:ascii="Arial" w:hAnsi="Arial" w:eastAsia="仿宋" w:cs="Arial"/>
                <w:bCs/>
                <w:sz w:val="24"/>
                <w:szCs w:val="24"/>
              </w:rPr>
              <w:t>1.负责做好管委会财务、审计等工作；</w:t>
            </w:r>
          </w:p>
          <w:p>
            <w:pPr>
              <w:spacing w:line="320" w:lineRule="exact"/>
              <w:jc w:val="left"/>
              <w:rPr>
                <w:rFonts w:hint="default" w:ascii="Arial" w:hAnsi="Arial" w:eastAsia="仿宋" w:cs="Arial"/>
                <w:bCs/>
                <w:sz w:val="24"/>
                <w:szCs w:val="24"/>
              </w:rPr>
            </w:pPr>
            <w:r>
              <w:rPr>
                <w:rFonts w:hint="default" w:ascii="Arial" w:hAnsi="Arial" w:eastAsia="仿宋" w:cs="Arial"/>
                <w:bCs/>
                <w:sz w:val="24"/>
                <w:szCs w:val="24"/>
              </w:rPr>
              <w:t>2.负责配合做好管委会项目财评、验收等相关工作；</w:t>
            </w:r>
          </w:p>
          <w:p>
            <w:pPr>
              <w:spacing w:line="320" w:lineRule="exact"/>
              <w:jc w:val="left"/>
              <w:rPr>
                <w:rFonts w:hint="default" w:ascii="Arial" w:hAnsi="Arial" w:eastAsia="仿宋" w:cs="Arial"/>
                <w:bCs/>
                <w:sz w:val="24"/>
                <w:szCs w:val="24"/>
              </w:rPr>
            </w:pPr>
            <w:r>
              <w:rPr>
                <w:rFonts w:hint="default" w:ascii="Arial" w:hAnsi="Arial" w:eastAsia="仿宋" w:cs="Arial"/>
                <w:bCs/>
                <w:sz w:val="24"/>
                <w:szCs w:val="24"/>
              </w:rPr>
              <w:t>3.负责做好管委会固定资产统计工作；</w:t>
            </w:r>
          </w:p>
          <w:p>
            <w:pPr>
              <w:spacing w:line="320" w:lineRule="exact"/>
              <w:jc w:val="left"/>
              <w:rPr>
                <w:rFonts w:hint="default" w:ascii="Arial" w:hAnsi="Arial" w:eastAsia="仿宋" w:cs="Arial"/>
                <w:bCs/>
                <w:sz w:val="24"/>
              </w:rPr>
            </w:pPr>
            <w:r>
              <w:rPr>
                <w:rFonts w:hint="default" w:ascii="Arial" w:hAnsi="Arial" w:eastAsia="仿宋" w:cs="Arial"/>
                <w:bCs/>
                <w:sz w:val="24"/>
                <w:szCs w:val="24"/>
              </w:rPr>
              <w:t>4.完成领导交办的其他工作。</w:t>
            </w:r>
          </w:p>
        </w:tc>
        <w:tc>
          <w:tcPr>
            <w:tcW w:w="3720" w:type="dxa"/>
            <w:vAlign w:val="center"/>
          </w:tcPr>
          <w:p>
            <w:pPr>
              <w:spacing w:line="320" w:lineRule="exact"/>
              <w:jc w:val="left"/>
              <w:rPr>
                <w:rFonts w:hint="default" w:ascii="Arial" w:hAnsi="Arial" w:eastAsia="仿宋" w:cs="Arial"/>
                <w:bCs/>
                <w:sz w:val="24"/>
                <w:szCs w:val="24"/>
              </w:rPr>
            </w:pPr>
            <w:r>
              <w:rPr>
                <w:rFonts w:hint="default" w:ascii="Arial" w:hAnsi="Arial" w:eastAsia="仿宋" w:cs="Arial"/>
                <w:bCs/>
                <w:sz w:val="24"/>
                <w:szCs w:val="24"/>
              </w:rPr>
              <w:t>1.</w:t>
            </w:r>
            <w:r>
              <w:rPr>
                <w:rFonts w:hint="default" w:ascii="Arial" w:hAnsi="Arial" w:eastAsia="仿宋" w:cs="Arial"/>
                <w:bCs/>
                <w:sz w:val="24"/>
              </w:rPr>
              <w:t>本科及以上学历</w:t>
            </w:r>
            <w:r>
              <w:rPr>
                <w:rFonts w:hint="default" w:ascii="Arial" w:hAnsi="Arial" w:eastAsia="仿宋" w:cs="Arial"/>
                <w:bCs/>
                <w:sz w:val="24"/>
                <w:szCs w:val="24"/>
              </w:rPr>
              <w:t>；</w:t>
            </w:r>
          </w:p>
          <w:p>
            <w:pPr>
              <w:spacing w:line="320" w:lineRule="exact"/>
              <w:jc w:val="left"/>
              <w:rPr>
                <w:rFonts w:hint="default" w:ascii="Arial" w:hAnsi="Arial" w:eastAsia="仿宋" w:cs="Arial"/>
                <w:bCs/>
                <w:sz w:val="24"/>
                <w:szCs w:val="24"/>
              </w:rPr>
            </w:pPr>
            <w:r>
              <w:rPr>
                <w:rFonts w:hint="default" w:ascii="Arial" w:hAnsi="Arial" w:eastAsia="仿宋" w:cs="Arial"/>
                <w:bCs/>
                <w:sz w:val="24"/>
                <w:szCs w:val="24"/>
              </w:rPr>
              <w:t>2.财务相关专业；</w:t>
            </w:r>
          </w:p>
          <w:p>
            <w:pPr>
              <w:spacing w:line="320" w:lineRule="exact"/>
              <w:jc w:val="left"/>
              <w:rPr>
                <w:rFonts w:hint="default" w:ascii="Arial" w:hAnsi="Arial" w:eastAsia="仿宋" w:cs="Arial"/>
                <w:bCs/>
                <w:sz w:val="24"/>
                <w:szCs w:val="24"/>
              </w:rPr>
            </w:pPr>
            <w:r>
              <w:rPr>
                <w:rFonts w:hint="default" w:ascii="Arial" w:hAnsi="Arial" w:eastAsia="仿宋" w:cs="Arial"/>
                <w:bCs/>
                <w:sz w:val="24"/>
                <w:szCs w:val="24"/>
              </w:rPr>
              <w:t>3.具有初级会计及以上从业资格证书；</w:t>
            </w:r>
          </w:p>
          <w:p>
            <w:pPr>
              <w:spacing w:line="320" w:lineRule="exact"/>
              <w:jc w:val="left"/>
              <w:rPr>
                <w:rFonts w:hint="default" w:ascii="Arial" w:hAnsi="Arial" w:eastAsia="仿宋" w:cs="Arial"/>
                <w:bCs/>
                <w:sz w:val="24"/>
              </w:rPr>
            </w:pPr>
            <w:r>
              <w:rPr>
                <w:rFonts w:hint="default" w:ascii="Arial" w:hAnsi="Arial" w:eastAsia="仿宋" w:cs="Arial"/>
                <w:bCs/>
                <w:sz w:val="24"/>
                <w:szCs w:val="24"/>
              </w:rPr>
              <w:t>4.具有3年以上的财务工作经验。</w:t>
            </w:r>
          </w:p>
        </w:tc>
        <w:tc>
          <w:tcPr>
            <w:tcW w:w="2040" w:type="dxa"/>
            <w:vAlign w:val="center"/>
          </w:tcPr>
          <w:p>
            <w:pPr>
              <w:spacing w:line="320" w:lineRule="exact"/>
              <w:jc w:val="left"/>
              <w:rPr>
                <w:rFonts w:hint="default" w:ascii="Arial" w:hAnsi="Arial" w:eastAsia="仿宋" w:cs="Arial"/>
                <w:bCs/>
                <w:sz w:val="24"/>
              </w:rPr>
            </w:pPr>
            <w:r>
              <w:rPr>
                <w:rFonts w:hint="default" w:ascii="Arial" w:hAnsi="Arial" w:eastAsia="仿宋" w:cs="Arial"/>
                <w:bCs/>
                <w:sz w:val="24"/>
                <w:szCs w:val="24"/>
              </w:rPr>
              <w:t>1987年1月1日以后出生。</w:t>
            </w:r>
          </w:p>
        </w:tc>
        <w:tc>
          <w:tcPr>
            <w:tcW w:w="1095" w:type="dxa"/>
            <w:vAlign w:val="center"/>
          </w:tcPr>
          <w:p>
            <w:pPr>
              <w:spacing w:line="320" w:lineRule="exact"/>
              <w:jc w:val="center"/>
              <w:rPr>
                <w:rFonts w:hint="default" w:ascii="Arial" w:hAnsi="Arial" w:eastAsia="仿宋" w:cs="Arial"/>
                <w:bCs/>
                <w:sz w:val="24"/>
              </w:rPr>
            </w:pPr>
            <w:r>
              <w:rPr>
                <w:rFonts w:hint="default" w:ascii="Arial" w:hAnsi="Arial" w:eastAsia="仿宋" w:cs="Arial"/>
                <w:bCs/>
                <w:sz w:val="24"/>
              </w:rPr>
              <w:t>10—20万元</w:t>
            </w:r>
          </w:p>
        </w:tc>
        <w:tc>
          <w:tcPr>
            <w:tcW w:w="1229" w:type="dxa"/>
            <w:vMerge w:val="restart"/>
            <w:vAlign w:val="center"/>
          </w:tcPr>
          <w:p>
            <w:pPr>
              <w:spacing w:line="320" w:lineRule="exact"/>
              <w:jc w:val="center"/>
              <w:rPr>
                <w:rFonts w:hint="default" w:ascii="Arial" w:hAnsi="Arial" w:eastAsia="仿宋" w:cs="Arial"/>
              </w:rPr>
            </w:pPr>
            <w:r>
              <w:rPr>
                <w:rFonts w:hint="default" w:ascii="Arial" w:hAnsi="Arial" w:eastAsia="仿宋" w:cs="Arial"/>
                <w:bCs/>
                <w:sz w:val="24"/>
                <w:szCs w:val="24"/>
              </w:rPr>
              <w:t>参照郫都区事业人员薪资体系，包括岗位工资、薪级工资、绩效工资等项目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0" w:hRule="atLeast"/>
        </w:trPr>
        <w:tc>
          <w:tcPr>
            <w:tcW w:w="750" w:type="dxa"/>
            <w:vAlign w:val="center"/>
          </w:tcPr>
          <w:p>
            <w:pPr>
              <w:spacing w:line="320" w:lineRule="exact"/>
              <w:jc w:val="center"/>
              <w:rPr>
                <w:rFonts w:hint="default" w:ascii="Arial" w:hAnsi="Arial" w:eastAsia="仿宋" w:cs="Arial"/>
                <w:bCs/>
                <w:sz w:val="24"/>
              </w:rPr>
            </w:pPr>
            <w:r>
              <w:rPr>
                <w:rFonts w:hint="default" w:ascii="Arial" w:hAnsi="Arial" w:eastAsia="仿宋" w:cs="Arial"/>
                <w:bCs/>
                <w:sz w:val="24"/>
              </w:rPr>
              <w:t>4</w:t>
            </w:r>
          </w:p>
        </w:tc>
        <w:tc>
          <w:tcPr>
            <w:tcW w:w="945" w:type="dxa"/>
            <w:vAlign w:val="center"/>
          </w:tcPr>
          <w:p>
            <w:pPr>
              <w:spacing w:line="320" w:lineRule="exact"/>
              <w:jc w:val="center"/>
              <w:rPr>
                <w:rFonts w:hint="default" w:ascii="Arial" w:hAnsi="Arial" w:eastAsia="仿宋" w:cs="Arial"/>
                <w:bCs/>
                <w:sz w:val="24"/>
              </w:rPr>
            </w:pPr>
          </w:p>
          <w:p>
            <w:pPr>
              <w:spacing w:line="320" w:lineRule="exact"/>
              <w:jc w:val="center"/>
              <w:rPr>
                <w:rFonts w:hint="default" w:ascii="Arial" w:hAnsi="Arial" w:eastAsia="仿宋" w:cs="Arial"/>
                <w:bCs/>
                <w:sz w:val="24"/>
              </w:rPr>
            </w:pPr>
            <w:r>
              <w:rPr>
                <w:rFonts w:hint="default" w:ascii="Arial" w:hAnsi="Arial" w:eastAsia="仿宋" w:cs="Arial"/>
                <w:bCs/>
                <w:sz w:val="24"/>
              </w:rPr>
              <w:t>中国川菜产业城</w:t>
            </w:r>
          </w:p>
          <w:p>
            <w:pPr>
              <w:spacing w:line="320" w:lineRule="exact"/>
              <w:jc w:val="center"/>
              <w:rPr>
                <w:rFonts w:hint="default" w:ascii="Arial" w:hAnsi="Arial" w:eastAsia="仿宋" w:cs="Arial"/>
              </w:rPr>
            </w:pPr>
          </w:p>
        </w:tc>
        <w:tc>
          <w:tcPr>
            <w:tcW w:w="795" w:type="dxa"/>
            <w:vAlign w:val="center"/>
          </w:tcPr>
          <w:p>
            <w:pPr>
              <w:spacing w:line="320" w:lineRule="exact"/>
              <w:jc w:val="center"/>
              <w:rPr>
                <w:rFonts w:hint="default" w:ascii="Arial" w:hAnsi="Arial" w:eastAsia="仿宋" w:cs="Arial"/>
                <w:bCs/>
                <w:sz w:val="24"/>
              </w:rPr>
            </w:pPr>
            <w:r>
              <w:rPr>
                <w:rFonts w:hint="default" w:ascii="Arial" w:hAnsi="Arial" w:eastAsia="仿宋" w:cs="Arial"/>
                <w:bCs/>
                <w:sz w:val="24"/>
              </w:rPr>
              <w:t>1</w:t>
            </w:r>
          </w:p>
        </w:tc>
        <w:tc>
          <w:tcPr>
            <w:tcW w:w="735" w:type="dxa"/>
            <w:vAlign w:val="center"/>
          </w:tcPr>
          <w:p>
            <w:pPr>
              <w:spacing w:line="320" w:lineRule="exact"/>
              <w:jc w:val="center"/>
              <w:rPr>
                <w:rFonts w:hint="default" w:ascii="Arial" w:hAnsi="Arial" w:eastAsia="仿宋" w:cs="Arial"/>
                <w:bCs/>
                <w:sz w:val="24"/>
              </w:rPr>
            </w:pPr>
            <w:r>
              <w:rPr>
                <w:rFonts w:hint="default" w:ascii="Arial" w:hAnsi="Arial" w:eastAsia="仿宋" w:cs="Arial"/>
                <w:bCs/>
                <w:sz w:val="24"/>
              </w:rPr>
              <w:t>企业服务专员</w:t>
            </w:r>
          </w:p>
        </w:tc>
        <w:tc>
          <w:tcPr>
            <w:tcW w:w="895" w:type="dxa"/>
            <w:vAlign w:val="center"/>
          </w:tcPr>
          <w:p>
            <w:pPr>
              <w:spacing w:line="320" w:lineRule="exact"/>
              <w:jc w:val="center"/>
              <w:rPr>
                <w:rFonts w:hint="default" w:ascii="Arial" w:hAnsi="Arial" w:eastAsia="仿宋" w:cs="Arial"/>
                <w:bCs/>
                <w:sz w:val="24"/>
              </w:rPr>
            </w:pPr>
            <w:r>
              <w:rPr>
                <w:rFonts w:hint="default" w:ascii="Arial" w:hAnsi="Arial" w:eastAsia="仿宋" w:cs="Arial"/>
                <w:bCs/>
                <w:sz w:val="24"/>
              </w:rPr>
              <w:t>员额制一般人员</w:t>
            </w:r>
          </w:p>
        </w:tc>
        <w:tc>
          <w:tcPr>
            <w:tcW w:w="3766" w:type="dxa"/>
            <w:vAlign w:val="center"/>
          </w:tcPr>
          <w:p>
            <w:pPr>
              <w:spacing w:line="320" w:lineRule="exact"/>
              <w:jc w:val="left"/>
              <w:rPr>
                <w:rFonts w:hint="default" w:ascii="Arial" w:hAnsi="Arial" w:eastAsia="仿宋" w:cs="Arial"/>
                <w:bCs/>
                <w:sz w:val="24"/>
                <w:szCs w:val="24"/>
              </w:rPr>
            </w:pPr>
            <w:r>
              <w:rPr>
                <w:rFonts w:hint="default" w:ascii="Arial" w:hAnsi="Arial" w:eastAsia="仿宋" w:cs="Arial"/>
                <w:bCs/>
                <w:sz w:val="24"/>
                <w:szCs w:val="24"/>
              </w:rPr>
              <w:t>1.负责研制营商环境优化、企业服务等配套方案，协调相关部门开展企业精准服务工作；</w:t>
            </w:r>
          </w:p>
          <w:p>
            <w:pPr>
              <w:spacing w:line="320" w:lineRule="exact"/>
              <w:jc w:val="left"/>
              <w:rPr>
                <w:rFonts w:hint="default" w:ascii="Arial" w:hAnsi="Arial" w:eastAsia="仿宋" w:cs="Arial"/>
                <w:bCs/>
                <w:sz w:val="24"/>
                <w:szCs w:val="24"/>
              </w:rPr>
            </w:pPr>
            <w:r>
              <w:rPr>
                <w:rFonts w:hint="default" w:ascii="Arial" w:hAnsi="Arial" w:eastAsia="仿宋" w:cs="Arial"/>
                <w:bCs/>
                <w:sz w:val="24"/>
                <w:szCs w:val="24"/>
              </w:rPr>
              <w:t>2.负责园区企业人才招引、就业培训、技能提升、人力资源指导、人才信息库建设等工作，负责对接相关院校人力资源合作事宜；</w:t>
            </w:r>
          </w:p>
          <w:p>
            <w:pPr>
              <w:spacing w:line="320" w:lineRule="exact"/>
              <w:jc w:val="left"/>
              <w:rPr>
                <w:rFonts w:hint="default" w:ascii="Arial" w:hAnsi="Arial" w:eastAsia="仿宋" w:cs="Arial"/>
                <w:bCs/>
                <w:sz w:val="24"/>
                <w:szCs w:val="24"/>
              </w:rPr>
            </w:pPr>
            <w:r>
              <w:rPr>
                <w:rFonts w:hint="default" w:ascii="Arial" w:hAnsi="Arial" w:eastAsia="仿宋" w:cs="Arial"/>
                <w:bCs/>
                <w:sz w:val="24"/>
                <w:szCs w:val="24"/>
              </w:rPr>
              <w:t>3.负责协调人才入户、子女就学等人才服务工作；</w:t>
            </w:r>
          </w:p>
          <w:p>
            <w:pPr>
              <w:spacing w:line="320" w:lineRule="exact"/>
              <w:jc w:val="left"/>
              <w:rPr>
                <w:rFonts w:hint="default" w:ascii="Arial" w:hAnsi="Arial" w:eastAsia="仿宋" w:cs="Arial"/>
              </w:rPr>
            </w:pPr>
            <w:r>
              <w:rPr>
                <w:rFonts w:hint="default" w:ascii="Arial" w:hAnsi="Arial" w:eastAsia="仿宋" w:cs="Arial"/>
                <w:bCs/>
                <w:sz w:val="24"/>
                <w:szCs w:val="24"/>
              </w:rPr>
              <w:t>4.完成领导交办的其他工作。</w:t>
            </w:r>
          </w:p>
        </w:tc>
        <w:tc>
          <w:tcPr>
            <w:tcW w:w="3720" w:type="dxa"/>
            <w:vAlign w:val="center"/>
          </w:tcPr>
          <w:p>
            <w:pPr>
              <w:spacing w:line="320" w:lineRule="exact"/>
              <w:jc w:val="left"/>
              <w:rPr>
                <w:rFonts w:hint="default" w:ascii="Arial" w:hAnsi="Arial" w:eastAsia="仿宋" w:cs="Arial"/>
                <w:bCs/>
                <w:sz w:val="24"/>
                <w:szCs w:val="24"/>
              </w:rPr>
            </w:pPr>
            <w:r>
              <w:rPr>
                <w:rFonts w:hint="default" w:ascii="Arial" w:hAnsi="Arial" w:eastAsia="仿宋" w:cs="Arial"/>
                <w:bCs/>
                <w:sz w:val="24"/>
                <w:szCs w:val="24"/>
              </w:rPr>
              <w:t>1.</w:t>
            </w:r>
            <w:r>
              <w:rPr>
                <w:rFonts w:hint="default" w:ascii="Arial" w:hAnsi="Arial" w:eastAsia="仿宋" w:cs="Arial"/>
                <w:bCs/>
                <w:sz w:val="24"/>
              </w:rPr>
              <w:t>本科及以上学历</w:t>
            </w:r>
            <w:r>
              <w:rPr>
                <w:rFonts w:hint="default" w:ascii="Arial" w:hAnsi="Arial" w:eastAsia="仿宋" w:cs="Arial"/>
                <w:bCs/>
                <w:sz w:val="24"/>
                <w:szCs w:val="24"/>
              </w:rPr>
              <w:t>；</w:t>
            </w:r>
          </w:p>
          <w:p>
            <w:pPr>
              <w:spacing w:line="320" w:lineRule="exact"/>
              <w:jc w:val="left"/>
              <w:rPr>
                <w:rFonts w:hint="default" w:ascii="Arial" w:hAnsi="Arial" w:eastAsia="仿宋" w:cs="Arial"/>
                <w:bCs/>
                <w:sz w:val="24"/>
                <w:szCs w:val="24"/>
              </w:rPr>
            </w:pPr>
            <w:r>
              <w:rPr>
                <w:rFonts w:hint="default" w:ascii="Arial" w:hAnsi="Arial" w:eastAsia="仿宋" w:cs="Arial"/>
                <w:bCs/>
                <w:sz w:val="24"/>
                <w:szCs w:val="24"/>
              </w:rPr>
              <w:t>2.</w:t>
            </w:r>
            <w:r>
              <w:rPr>
                <w:rFonts w:hint="default" w:ascii="Arial" w:hAnsi="Arial" w:eastAsia="仿宋" w:cs="Arial"/>
                <w:bCs/>
                <w:sz w:val="24"/>
              </w:rPr>
              <w:t>经济学、食品、金融学、公共管理、人力资源等相关专业</w:t>
            </w:r>
            <w:r>
              <w:rPr>
                <w:rFonts w:hint="default" w:ascii="Arial" w:hAnsi="Arial" w:eastAsia="仿宋" w:cs="Arial"/>
                <w:bCs/>
                <w:sz w:val="24"/>
                <w:szCs w:val="24"/>
              </w:rPr>
              <w:t>；</w:t>
            </w:r>
          </w:p>
          <w:p>
            <w:pPr>
              <w:spacing w:line="320" w:lineRule="exact"/>
              <w:jc w:val="left"/>
              <w:rPr>
                <w:rFonts w:hint="default" w:ascii="Arial" w:hAnsi="Arial" w:eastAsia="仿宋" w:cs="Arial"/>
                <w:bCs/>
                <w:sz w:val="24"/>
                <w:szCs w:val="24"/>
              </w:rPr>
            </w:pPr>
            <w:r>
              <w:rPr>
                <w:rFonts w:hint="default" w:ascii="Arial" w:hAnsi="Arial" w:eastAsia="仿宋" w:cs="Arial"/>
                <w:bCs/>
                <w:sz w:val="24"/>
                <w:szCs w:val="24"/>
              </w:rPr>
              <w:t>3.具有3年以上的相关工作经历。</w:t>
            </w:r>
          </w:p>
        </w:tc>
        <w:tc>
          <w:tcPr>
            <w:tcW w:w="2040" w:type="dxa"/>
            <w:vAlign w:val="center"/>
          </w:tcPr>
          <w:p>
            <w:pPr>
              <w:spacing w:line="320" w:lineRule="exact"/>
              <w:jc w:val="left"/>
              <w:rPr>
                <w:rFonts w:hint="default" w:ascii="Arial" w:hAnsi="Arial" w:eastAsia="仿宋" w:cs="Arial"/>
                <w:bCs/>
                <w:sz w:val="24"/>
                <w:szCs w:val="24"/>
              </w:rPr>
            </w:pPr>
            <w:r>
              <w:rPr>
                <w:rFonts w:hint="default" w:ascii="Arial" w:hAnsi="Arial" w:eastAsia="仿宋" w:cs="Arial"/>
                <w:bCs/>
                <w:sz w:val="24"/>
                <w:szCs w:val="24"/>
              </w:rPr>
              <w:t>1.1987年1月1日以后出生。</w:t>
            </w:r>
          </w:p>
          <w:p>
            <w:pPr>
              <w:spacing w:line="320" w:lineRule="exact"/>
              <w:jc w:val="left"/>
              <w:rPr>
                <w:rFonts w:hint="default" w:ascii="Arial" w:hAnsi="Arial" w:eastAsia="仿宋" w:cs="Arial"/>
                <w:bCs/>
                <w:sz w:val="24"/>
                <w:szCs w:val="24"/>
              </w:rPr>
            </w:pPr>
            <w:r>
              <w:rPr>
                <w:rFonts w:hint="default" w:ascii="Arial" w:hAnsi="Arial" w:eastAsia="仿宋" w:cs="Arial"/>
                <w:bCs/>
                <w:sz w:val="24"/>
                <w:szCs w:val="24"/>
              </w:rPr>
              <w:t>2.有产业园区经济工作经验的可适当放宽年龄。</w:t>
            </w:r>
          </w:p>
        </w:tc>
        <w:tc>
          <w:tcPr>
            <w:tcW w:w="1095" w:type="dxa"/>
            <w:vAlign w:val="center"/>
          </w:tcPr>
          <w:p>
            <w:pPr>
              <w:spacing w:line="320" w:lineRule="exact"/>
              <w:jc w:val="center"/>
              <w:rPr>
                <w:rFonts w:hint="default" w:ascii="Arial" w:hAnsi="Arial" w:eastAsia="仿宋" w:cs="Arial"/>
                <w:bCs/>
                <w:sz w:val="24"/>
              </w:rPr>
            </w:pPr>
            <w:r>
              <w:rPr>
                <w:rFonts w:hint="default" w:ascii="Arial" w:hAnsi="Arial" w:eastAsia="仿宋" w:cs="Arial"/>
                <w:bCs/>
                <w:sz w:val="24"/>
              </w:rPr>
              <w:t>10—20万元</w:t>
            </w:r>
          </w:p>
        </w:tc>
        <w:tc>
          <w:tcPr>
            <w:tcW w:w="1229" w:type="dxa"/>
            <w:vMerge w:val="continue"/>
            <w:vAlign w:val="center"/>
          </w:tcPr>
          <w:p>
            <w:pPr>
              <w:spacing w:line="320" w:lineRule="exact"/>
              <w:jc w:val="center"/>
              <w:rPr>
                <w:rFonts w:hint="default" w:ascii="Arial" w:hAnsi="Arial" w:eastAsia="仿宋" w:cs="Arial"/>
              </w:rPr>
            </w:pPr>
          </w:p>
        </w:tc>
      </w:tr>
    </w:tbl>
    <w:p>
      <w:pPr>
        <w:rPr>
          <w:rFonts w:hint="default" w:ascii="Arial" w:hAnsi="Arial" w:eastAsia="仿宋" w:cs="Arial"/>
        </w:rPr>
      </w:pPr>
    </w:p>
    <w:sectPr>
      <w:footerReference r:id="rId3" w:type="default"/>
      <w:footerReference r:id="rId4" w:type="even"/>
      <w:pgSz w:w="16838" w:h="11906" w:orient="landscape"/>
      <w:pgMar w:top="1701" w:right="1474" w:bottom="1701" w:left="1587" w:header="850"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公文小标宋简">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08"/>
      </w:tabs>
      <w:spacing w:line="360" w:lineRule="auto"/>
      <w:jc w:val="right"/>
    </w:pPr>
    <w:r>
      <w:rPr>
        <w:rFonts w:hint="eastAsia" w:ascii="宋体" w:hAnsi="宋体" w:eastAsia="宋体"/>
        <w:sz w:val="30"/>
        <w:szCs w:val="30"/>
      </w:rPr>
      <w:t xml:space="preserve">— </w:t>
    </w:r>
    <w:r>
      <w:rPr>
        <w:rFonts w:ascii="宋体" w:hAnsi="宋体" w:eastAsia="宋体"/>
        <w:sz w:val="30"/>
        <w:szCs w:val="30"/>
      </w:rPr>
      <w:fldChar w:fldCharType="begin"/>
    </w:r>
    <w:r>
      <w:rPr>
        <w:rFonts w:ascii="宋体" w:hAnsi="宋体" w:eastAsia="宋体"/>
        <w:sz w:val="30"/>
        <w:szCs w:val="30"/>
      </w:rPr>
      <w:instrText xml:space="preserve">PAGE   \* MERGEFORMAT</w:instrText>
    </w:r>
    <w:r>
      <w:rPr>
        <w:rFonts w:ascii="宋体" w:hAnsi="宋体" w:eastAsia="宋体"/>
        <w:sz w:val="30"/>
        <w:szCs w:val="30"/>
      </w:rPr>
      <w:fldChar w:fldCharType="separate"/>
    </w:r>
    <w:r>
      <w:rPr>
        <w:rFonts w:ascii="宋体" w:hAnsi="宋体" w:eastAsia="宋体"/>
        <w:sz w:val="30"/>
        <w:szCs w:val="30"/>
        <w:lang w:val="zh-CN"/>
      </w:rPr>
      <w:t>11</w:t>
    </w:r>
    <w:r>
      <w:rPr>
        <w:rFonts w:ascii="宋体" w:hAnsi="宋体" w:eastAsia="宋体"/>
        <w:sz w:val="30"/>
        <w:szCs w:val="30"/>
      </w:rPr>
      <w:fldChar w:fldCharType="end"/>
    </w:r>
    <w:r>
      <w:rPr>
        <w:rFonts w:ascii="宋体" w:hAnsi="宋体" w:eastAsia="宋体"/>
        <w:sz w:val="30"/>
        <w:szCs w:val="30"/>
      </w:rPr>
      <w:t xml:space="preserve"> </w:t>
    </w:r>
    <w:r>
      <w:rPr>
        <w:rFonts w:hint="eastAsia" w:ascii="宋体" w:hAnsi="宋体" w:eastAsia="宋体"/>
        <w:sz w:val="30"/>
        <w:szCs w:val="30"/>
      </w:rPr>
      <w:t>—</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tabs>
                              <w:tab w:val="left" w:pos="408"/>
                            </w:tabs>
                            <w:spacing w:line="360" w:lineRule="auto"/>
                            <w:jc w:val="both"/>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AIF7qcBAAA/AwAADgAAAGRycy9lMm9Eb2MueG1srVLNahsxEL4H8g5C&#10;91obQ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BwCBe6nAQAAPwMAAA4AAAAA&#10;AAAAAQAgAAAAHgEAAGRycy9lMm9Eb2MueG1sUEsFBgAAAAAGAAYAWQEAADcFAAAAAA==&#10;">
              <v:fill on="f" focussize="0,0"/>
              <v:stroke on="f"/>
              <v:imagedata o:title=""/>
              <o:lock v:ext="edit" aspectratio="f"/>
              <v:textbox inset="0mm,0mm,0mm,0mm" style="mso-fit-shape-to-text:t;">
                <w:txbxContent>
                  <w:p>
                    <w:pPr>
                      <w:pStyle w:val="8"/>
                      <w:tabs>
                        <w:tab w:val="left" w:pos="408"/>
                      </w:tabs>
                      <w:spacing w:line="360" w:lineRule="auto"/>
                      <w:jc w:val="both"/>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08"/>
      </w:tabs>
      <w:spacing w:line="360" w:lineRule="auto"/>
      <w:jc w:val="both"/>
      <w:rPr>
        <w:rFonts w:ascii="宋体" w:hAnsi="宋体" w:eastAsia="宋体"/>
        <w:sz w:val="30"/>
        <w:szCs w:val="30"/>
      </w:rPr>
    </w:pPr>
  </w:p>
  <w:p>
    <w:pPr>
      <w:pStyle w:val="8"/>
      <w:tabs>
        <w:tab w:val="left" w:pos="408"/>
      </w:tabs>
      <w:spacing w:line="360" w:lineRule="auto"/>
      <w:jc w:val="both"/>
    </w:pPr>
    <w:r>
      <w:rPr>
        <w:rFonts w:hint="eastAsia" w:ascii="宋体" w:hAnsi="宋体" w:eastAsia="宋体"/>
        <w:sz w:val="30"/>
        <w:szCs w:val="30"/>
      </w:rPr>
      <w:t xml:space="preserve">— </w:t>
    </w:r>
    <w:r>
      <w:rPr>
        <w:rFonts w:ascii="宋体" w:hAnsi="宋体" w:eastAsia="宋体"/>
        <w:sz w:val="30"/>
        <w:szCs w:val="30"/>
      </w:rPr>
      <w:fldChar w:fldCharType="begin"/>
    </w:r>
    <w:r>
      <w:rPr>
        <w:rFonts w:ascii="宋体" w:hAnsi="宋体" w:eastAsia="宋体"/>
        <w:sz w:val="30"/>
        <w:szCs w:val="30"/>
      </w:rPr>
      <w:instrText xml:space="preserve">PAGE   \* MERGEFORMAT</w:instrText>
    </w:r>
    <w:r>
      <w:rPr>
        <w:rFonts w:ascii="宋体" w:hAnsi="宋体" w:eastAsia="宋体"/>
        <w:sz w:val="30"/>
        <w:szCs w:val="30"/>
      </w:rPr>
      <w:fldChar w:fldCharType="separate"/>
    </w:r>
    <w:r>
      <w:rPr>
        <w:rFonts w:ascii="宋体" w:hAnsi="宋体" w:eastAsia="宋体"/>
        <w:sz w:val="30"/>
        <w:szCs w:val="30"/>
        <w:lang w:val="zh-CN"/>
      </w:rPr>
      <w:t>4</w:t>
    </w:r>
    <w:r>
      <w:rPr>
        <w:rFonts w:ascii="宋体" w:hAnsi="宋体" w:eastAsia="宋体"/>
        <w:sz w:val="30"/>
        <w:szCs w:val="30"/>
      </w:rPr>
      <w:fldChar w:fldCharType="end"/>
    </w:r>
    <w:r>
      <w:rPr>
        <w:rFonts w:ascii="宋体" w:hAnsi="宋体" w:eastAsia="宋体"/>
        <w:sz w:val="30"/>
        <w:szCs w:val="30"/>
      </w:rPr>
      <w:t xml:space="preserve"> </w:t>
    </w:r>
    <w:r>
      <w:rPr>
        <w:rFonts w:hint="eastAsia" w:ascii="宋体" w:hAnsi="宋体" w:eastAsia="宋体"/>
        <w:sz w:val="30"/>
        <w:szCs w:val="30"/>
      </w:rPr>
      <w:t>—</w:t>
    </w:r>
    <w:r>
      <mc:AlternateContent>
        <mc:Choice Requires="wps">
          <w:drawing>
            <wp:anchor distT="0" distB="0" distL="114300" distR="114300" simplePos="0" relativeHeight="251661312" behindDoc="0" locked="0" layoutInCell="1" allowOverlap="1">
              <wp:simplePos x="0" y="0"/>
              <wp:positionH relativeFrom="margin">
                <wp:posOffset>5501640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tabs>
                              <w:tab w:val="left" w:pos="408"/>
                            </w:tabs>
                            <w:spacing w:line="360" w:lineRule="auto"/>
                            <w:jc w:val="both"/>
                          </w:pPr>
                        </w:p>
                      </w:txbxContent>
                    </wps:txbx>
                    <wps:bodyPr wrap="none" lIns="0" tIns="0" rIns="0" bIns="0">
                      <a:spAutoFit/>
                    </wps:bodyPr>
                  </wps:wsp>
                </a:graphicData>
              </a:graphic>
            </wp:anchor>
          </w:drawing>
        </mc:Choice>
        <mc:Fallback>
          <w:pict>
            <v:shape id="_x0000_s1026" o:spid="_x0000_s1026" o:spt="202" type="#_x0000_t202" style="position:absolute;left:0pt;margin-left:433.2pt;margin-top:0pt;height:144pt;width:144pt;mso-position-horizontal-relative:margin;mso-wrap-style:none;z-index:251661312;mso-width-relative:page;mso-height-relative:page;" filled="f" stroked="f" coordsize="21600,21600" o:gfxdata="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1K++9dQAAAAJAQAADwAAAAAA&#10;AAABACAAAAAiAAAAZHJzL2Rvd25yZXYueG1sUEsBAhQAFAAAAAgAh07iQOB0OAylAQAAPwMAAA4A&#10;AAAAAAAAAQAgAAAAIwEAAGRycy9lMm9Eb2MueG1sUEsFBgAAAAAGAAYAWQEAADoFAAAAAA==&#10;">
              <v:fill on="f" focussize="0,0"/>
              <v:stroke on="f"/>
              <v:imagedata o:title=""/>
              <o:lock v:ext="edit" aspectratio="f"/>
              <v:textbox inset="0mm,0mm,0mm,0mm" style="mso-fit-shape-to-text:t;">
                <w:txbxContent>
                  <w:p>
                    <w:pPr>
                      <w:pStyle w:val="8"/>
                      <w:tabs>
                        <w:tab w:val="left" w:pos="408"/>
                      </w:tabs>
                      <w:spacing w:line="360" w:lineRule="auto"/>
                      <w:jc w:val="both"/>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tabs>
                              <w:tab w:val="left" w:pos="408"/>
                            </w:tabs>
                            <w:spacing w:line="360" w:lineRule="auto"/>
                            <w:jc w:val="both"/>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IZKpRaYBAAA/AwAADgAAAAAA&#10;AAABACAAAAAeAQAAZHJzL2Uyb0RvYy54bWxQSwUGAAAAAAYABgBZAQAANgUAAAAA&#10;">
              <v:fill on="f" focussize="0,0"/>
              <v:stroke on="f"/>
              <v:imagedata o:title=""/>
              <o:lock v:ext="edit" aspectratio="f"/>
              <v:textbox inset="0mm,0mm,0mm,0mm" style="mso-fit-shape-to-text:t;">
                <w:txbxContent>
                  <w:p>
                    <w:pPr>
                      <w:pStyle w:val="8"/>
                      <w:tabs>
                        <w:tab w:val="left" w:pos="408"/>
                      </w:tabs>
                      <w:spacing w:line="360" w:lineRule="auto"/>
                      <w:jc w:val="both"/>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yNGU2MDBlMTg1MjY0ODVmYTVhNWRmNjlmM2RjMWQifQ=="/>
  </w:docVars>
  <w:rsids>
    <w:rsidRoot w:val="4D2A4EBE"/>
    <w:rsid w:val="00036158"/>
    <w:rsid w:val="001318F3"/>
    <w:rsid w:val="0013644C"/>
    <w:rsid w:val="00166CF6"/>
    <w:rsid w:val="002B19F9"/>
    <w:rsid w:val="002C02B1"/>
    <w:rsid w:val="002E000D"/>
    <w:rsid w:val="003053F3"/>
    <w:rsid w:val="00307D5C"/>
    <w:rsid w:val="00420098"/>
    <w:rsid w:val="00475724"/>
    <w:rsid w:val="00482D73"/>
    <w:rsid w:val="005148D5"/>
    <w:rsid w:val="005A47AB"/>
    <w:rsid w:val="0060525E"/>
    <w:rsid w:val="00665ACA"/>
    <w:rsid w:val="006805A7"/>
    <w:rsid w:val="006A08AE"/>
    <w:rsid w:val="006A746B"/>
    <w:rsid w:val="00870C4F"/>
    <w:rsid w:val="00873879"/>
    <w:rsid w:val="009B3A15"/>
    <w:rsid w:val="00A72550"/>
    <w:rsid w:val="00AA5762"/>
    <w:rsid w:val="00AB1661"/>
    <w:rsid w:val="00AB3192"/>
    <w:rsid w:val="00B208D5"/>
    <w:rsid w:val="00C53422"/>
    <w:rsid w:val="00C75B00"/>
    <w:rsid w:val="00C80C8F"/>
    <w:rsid w:val="00CD4C15"/>
    <w:rsid w:val="00EB418E"/>
    <w:rsid w:val="00F464BD"/>
    <w:rsid w:val="00F90312"/>
    <w:rsid w:val="2E8E5CE6"/>
    <w:rsid w:val="4D2A4EBE"/>
    <w:rsid w:val="4EF06342"/>
    <w:rsid w:val="505450E0"/>
    <w:rsid w:val="5635616D"/>
    <w:rsid w:val="5DC16DC9"/>
    <w:rsid w:val="62BA1848"/>
    <w:rsid w:val="692712F5"/>
    <w:rsid w:val="75CB6D94"/>
    <w:rsid w:val="7D8A5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szCs w:val="32"/>
      <w:lang w:val="en-US" w:eastAsia="zh-CN" w:bidi="ar-SA"/>
    </w:rPr>
  </w:style>
  <w:style w:type="paragraph" w:styleId="4">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next w:val="3"/>
    <w:uiPriority w:val="0"/>
    <w:pPr>
      <w:spacing w:line="324" w:lineRule="auto"/>
      <w:jc w:val="center"/>
    </w:pPr>
    <w:rPr>
      <w:rFonts w:eastAsia="公文小标宋简"/>
      <w:sz w:val="44"/>
    </w:rPr>
  </w:style>
  <w:style w:type="paragraph" w:styleId="3">
    <w:name w:val="index 9"/>
    <w:basedOn w:val="1"/>
    <w:next w:val="1"/>
    <w:qFormat/>
    <w:uiPriority w:val="0"/>
    <w:pPr>
      <w:ind w:left="1600" w:leftChars="1600"/>
    </w:pPr>
  </w:style>
  <w:style w:type="paragraph" w:styleId="5">
    <w:name w:val="annotation text"/>
    <w:basedOn w:val="1"/>
    <w:link w:val="24"/>
    <w:qFormat/>
    <w:uiPriority w:val="0"/>
    <w:pPr>
      <w:jc w:val="left"/>
    </w:pPr>
  </w:style>
  <w:style w:type="paragraph" w:styleId="6">
    <w:name w:val="Plain Text"/>
    <w:basedOn w:val="1"/>
    <w:qFormat/>
    <w:uiPriority w:val="0"/>
    <w:rPr>
      <w:rFonts w:ascii="宋体" w:hAnsi="Courier New"/>
      <w:szCs w:val="21"/>
    </w:rPr>
  </w:style>
  <w:style w:type="paragraph" w:styleId="7">
    <w:name w:val="Balloon Text"/>
    <w:basedOn w:val="1"/>
    <w:link w:val="23"/>
    <w:uiPriority w:val="0"/>
    <w:rPr>
      <w:sz w:val="18"/>
      <w:szCs w:val="18"/>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100" w:beforeAutospacing="1" w:after="100" w:afterAutospacing="1"/>
      <w:jc w:val="left"/>
    </w:pPr>
    <w:rPr>
      <w:kern w:val="0"/>
      <w:sz w:val="24"/>
    </w:rPr>
  </w:style>
  <w:style w:type="paragraph" w:styleId="11">
    <w:name w:val="annotation subject"/>
    <w:basedOn w:val="5"/>
    <w:next w:val="5"/>
    <w:link w:val="25"/>
    <w:qFormat/>
    <w:uiPriority w:val="0"/>
    <w:rPr>
      <w:b/>
      <w:bCs/>
    </w:rPr>
  </w:style>
  <w:style w:type="table" w:styleId="13">
    <w:name w:val="Table Grid"/>
    <w:basedOn w:val="12"/>
    <w:qFormat/>
    <w:uiPriority w:val="59"/>
    <w:pPr>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uiPriority w:val="0"/>
    <w:rPr>
      <w:color w:val="800080"/>
      <w:u w:val="single"/>
    </w:rPr>
  </w:style>
  <w:style w:type="character" w:styleId="16">
    <w:name w:val="Hyperlink"/>
    <w:basedOn w:val="14"/>
    <w:qFormat/>
    <w:uiPriority w:val="0"/>
    <w:rPr>
      <w:color w:val="0563C1" w:themeColor="hyperlink"/>
      <w:u w:val="single"/>
      <w14:textFill>
        <w14:solidFill>
          <w14:schemeClr w14:val="hlink"/>
        </w14:solidFill>
      </w14:textFill>
    </w:rPr>
  </w:style>
  <w:style w:type="character" w:styleId="17">
    <w:name w:val="annotation reference"/>
    <w:basedOn w:val="14"/>
    <w:qFormat/>
    <w:uiPriority w:val="0"/>
    <w:rPr>
      <w:sz w:val="21"/>
      <w:szCs w:val="21"/>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样式 小四 行距: 1.5 倍行距 首行缩进:  2 字符"/>
    <w:basedOn w:val="1"/>
    <w:qFormat/>
    <w:uiPriority w:val="0"/>
    <w:pPr>
      <w:spacing w:line="480" w:lineRule="auto"/>
      <w:ind w:firstLine="200" w:firstLineChars="200"/>
    </w:pPr>
    <w:rPr>
      <w:rFonts w:eastAsia="宋体" w:cs="宋体"/>
      <w:sz w:val="24"/>
      <w:szCs w:val="20"/>
    </w:rPr>
  </w:style>
  <w:style w:type="paragraph" w:customStyle="1" w:styleId="20">
    <w:name w:val="中兴正文"/>
    <w:basedOn w:val="1"/>
    <w:qFormat/>
    <w:uiPriority w:val="0"/>
    <w:pPr>
      <w:spacing w:line="360" w:lineRule="auto"/>
    </w:pPr>
    <w:rPr>
      <w:sz w:val="24"/>
    </w:rPr>
  </w:style>
  <w:style w:type="character" w:customStyle="1" w:styleId="21">
    <w:name w:val="NormalCharacter"/>
    <w:qFormat/>
    <w:uiPriority w:val="0"/>
    <w:rPr>
      <w:rFonts w:ascii="Calibri" w:hAnsi="Calibri" w:eastAsia="宋体" w:cs="Times New Roman"/>
      <w:kern w:val="2"/>
      <w:sz w:val="21"/>
      <w:szCs w:val="22"/>
      <w:lang w:val="en-US" w:eastAsia="zh-CN" w:bidi="ar-SA"/>
    </w:rPr>
  </w:style>
  <w:style w:type="character" w:customStyle="1" w:styleId="22">
    <w:name w:val="页眉 字符"/>
    <w:basedOn w:val="14"/>
    <w:link w:val="9"/>
    <w:uiPriority w:val="0"/>
    <w:rPr>
      <w:rFonts w:ascii="Times New Roman" w:hAnsi="Times New Roman" w:eastAsia="方正仿宋简体" w:cs="Times New Roman"/>
      <w:kern w:val="2"/>
      <w:sz w:val="18"/>
      <w:szCs w:val="18"/>
    </w:rPr>
  </w:style>
  <w:style w:type="character" w:customStyle="1" w:styleId="23">
    <w:name w:val="批注框文本 字符"/>
    <w:basedOn w:val="14"/>
    <w:link w:val="7"/>
    <w:qFormat/>
    <w:uiPriority w:val="0"/>
    <w:rPr>
      <w:rFonts w:ascii="Times New Roman" w:hAnsi="Times New Roman" w:eastAsia="方正仿宋简体" w:cs="Times New Roman"/>
      <w:kern w:val="2"/>
      <w:sz w:val="18"/>
      <w:szCs w:val="18"/>
    </w:rPr>
  </w:style>
  <w:style w:type="character" w:customStyle="1" w:styleId="24">
    <w:name w:val="批注文字 字符"/>
    <w:basedOn w:val="14"/>
    <w:link w:val="5"/>
    <w:qFormat/>
    <w:uiPriority w:val="0"/>
    <w:rPr>
      <w:rFonts w:ascii="Times New Roman" w:hAnsi="Times New Roman" w:eastAsia="方正仿宋简体" w:cs="Times New Roman"/>
      <w:kern w:val="2"/>
      <w:sz w:val="32"/>
      <w:szCs w:val="32"/>
    </w:rPr>
  </w:style>
  <w:style w:type="character" w:customStyle="1" w:styleId="25">
    <w:name w:val="批注主题 字符"/>
    <w:basedOn w:val="24"/>
    <w:link w:val="11"/>
    <w:qFormat/>
    <w:uiPriority w:val="0"/>
    <w:rPr>
      <w:rFonts w:ascii="Times New Roman" w:hAnsi="Times New Roman" w:eastAsia="方正仿宋简体" w:cs="Times New Roman"/>
      <w:b/>
      <w:bCs/>
      <w:kern w:val="2"/>
      <w:sz w:val="32"/>
      <w:szCs w:val="32"/>
    </w:rPr>
  </w:style>
  <w:style w:type="paragraph" w:styleId="2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4378</Words>
  <Characters>4572</Characters>
  <Lines>35</Lines>
  <Paragraphs>9</Paragraphs>
  <TotalTime>24</TotalTime>
  <ScaleCrop>false</ScaleCrop>
  <LinksUpToDate>false</LinksUpToDate>
  <CharactersWithSpaces>4674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2022-06-29T04:27:00Z</dcterms:created>
  <dc:creator>ChilingZhou</dc:creator>
  <cp:lastModifiedBy>Lily周小纸</cp:lastModifiedBy>
  <cp:lastPrinted>2022-06-22T09:02:00Z</cp:lastPrinted>
  <dcterms:modified xsi:type="dcterms:W3CDTF">2022-06-30T06:18:53Z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F10C86672D814A9B9D7DEF3AFA140FC2</vt:lpwstr>
  </property>
</Properties>
</file>