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279" w:leftChars="152" w:hanging="960" w:hangingChars="30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ind w:left="1280" w:hanging="1280" w:hangingChars="4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上海世外教育附属丽水市实验学校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2022年公开招聘教师相关专业目录</w:t>
      </w:r>
    </w:p>
    <w:p>
      <w:pPr>
        <w:rPr>
          <w:rFonts w:hint="eastAsia"/>
          <w:color w:val="auto"/>
          <w:lang w:eastAsia="zh-CN"/>
        </w:rPr>
      </w:pPr>
    </w:p>
    <w:tbl>
      <w:tblPr>
        <w:tblStyle w:val="4"/>
        <w:tblpPr w:leftFromText="180" w:rightFromText="180" w:vertAnchor="text" w:horzAnchor="page" w:tblpX="1738" w:tblpY="66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180"/>
        <w:gridCol w:w="5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5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eastAsia="zh-CN"/>
              </w:rPr>
              <w:t>对应专业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8" w:hRule="atLeast"/>
        </w:trPr>
        <w:tc>
          <w:tcPr>
            <w:tcW w:w="13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语文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相关专业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</w:tc>
        <w:tc>
          <w:tcPr>
            <w:tcW w:w="5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学科教育（语文）、汉语国际教育、汉语言文化国际教育、汉语言文字学、现代汉语语言学、语文教育、语言学及应用语言学、中国古代文学、中国古典文献学、中国现当代文学、中国语言文学、课程与教学论、写作理论与实践、写作学、比较文学与世界文学、中国文学批评史、汉外对比语言学、汉语国际传播、中国文学古今演变、比较文学与跨文化研究、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9" w:hRule="atLeast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5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汉语言文学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教育学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汉语言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汉语国际教育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古典文献学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应用语言学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中国语言与文化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36" w:hRule="atLeast"/>
        </w:trPr>
        <w:tc>
          <w:tcPr>
            <w:tcW w:w="13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数学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相关专业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5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学科教育（数学）、基础数学、计算数学、数学教育、数学教育学、应用数学、应用数学与计算科学、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概率论与数理统计、小学教育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36" w:hRule="atLeast"/>
        </w:trPr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5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数学与应用数学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信息与计算科学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数理基础科学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数据计算及应用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小学教育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NTdlNjA2NTg0Y2Q0NWJiZTM0ZmY0YzUxYzIxYmIifQ=="/>
  </w:docVars>
  <w:rsids>
    <w:rsidRoot w:val="6A5F4E7B"/>
    <w:rsid w:val="0AA96A39"/>
    <w:rsid w:val="164C572A"/>
    <w:rsid w:val="1F3F27FC"/>
    <w:rsid w:val="44DC3005"/>
    <w:rsid w:val="551749C0"/>
    <w:rsid w:val="571172D9"/>
    <w:rsid w:val="5A802D9F"/>
    <w:rsid w:val="5EFD0526"/>
    <w:rsid w:val="5F105F07"/>
    <w:rsid w:val="692C4B6C"/>
    <w:rsid w:val="6A5F4E7B"/>
    <w:rsid w:val="795775DF"/>
    <w:rsid w:val="F7AFE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359</Characters>
  <Lines>0</Lines>
  <Paragraphs>0</Paragraphs>
  <TotalTime>6</TotalTime>
  <ScaleCrop>false</ScaleCrop>
  <LinksUpToDate>false</LinksUpToDate>
  <CharactersWithSpaces>359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2022-05-25T17:24:00Z</dcterms:created>
  <dc:creator>周碧辉</dc:creator>
  <cp:lastModifiedBy>周碧辉</cp:lastModifiedBy>
  <cp:lastPrinted>2022-06-09T13:33:00Z</cp:lastPrinted>
  <dcterms:modified xsi:type="dcterms:W3CDTF">2022-06-17T15:11:21Z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668B19BAB07E40DA83BCEA95DD28B5FB</vt:lpwstr>
  </property>
</Properties>
</file>