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Style w:val="7"/>
          <w:rFonts w:ascii="仿宋_GB2312" w:hAnsi="Tahoma" w:eastAsia="仿宋_GB2312" w:cs="Tahoma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7"/>
          <w:rFonts w:hint="eastAsia" w:ascii="仿宋_GB2312" w:hAnsi="Tahoma" w:eastAsia="仿宋_GB2312" w:cs="Tahoma"/>
          <w:color w:val="333333"/>
          <w:sz w:val="32"/>
          <w:szCs w:val="32"/>
          <w:shd w:val="clear" w:color="auto" w:fill="FFFFFF"/>
        </w:rPr>
        <w:t>附件4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Style w:val="7"/>
          <w:rFonts w:ascii="Tahoma" w:hAnsi="Tahoma" w:eastAsia="Tahoma" w:cs="Tahoma"/>
          <w:color w:val="333333"/>
          <w:sz w:val="36"/>
          <w:szCs w:val="36"/>
          <w:shd w:val="clear" w:color="auto" w:fill="FFFFFF"/>
        </w:rPr>
      </w:pPr>
      <w:r>
        <w:rPr>
          <w:rStyle w:val="7"/>
          <w:rFonts w:hint="eastAsia" w:ascii="Tahoma" w:hAnsi="Tahoma" w:eastAsia="Tahoma" w:cs="Tahoma"/>
          <w:color w:val="333333"/>
          <w:sz w:val="36"/>
          <w:szCs w:val="36"/>
          <w:shd w:val="clear" w:color="auto" w:fill="FFFFFF"/>
        </w:rPr>
        <w:t>天津市滨海新区</w:t>
      </w:r>
      <w:r>
        <w:rPr>
          <w:rStyle w:val="7"/>
          <w:rFonts w:hint="eastAsia" w:ascii="Tahoma" w:hAnsi="Tahoma" w:cs="Tahoma"/>
          <w:color w:val="333333"/>
          <w:sz w:val="36"/>
          <w:szCs w:val="36"/>
          <w:shd w:val="clear" w:color="auto" w:fill="FFFFFF"/>
        </w:rPr>
        <w:t>塘沽口腔医院</w:t>
      </w:r>
      <w:r>
        <w:rPr>
          <w:rStyle w:val="7"/>
          <w:rFonts w:hint="eastAsia" w:ascii="Tahoma" w:hAnsi="Tahoma" w:eastAsia="Tahoma" w:cs="Tahoma"/>
          <w:b w:val="0"/>
          <w:color w:val="333333"/>
          <w:sz w:val="36"/>
          <w:szCs w:val="36"/>
          <w:shd w:val="clear" w:color="auto" w:fill="FFFFFF"/>
        </w:rPr>
        <w:t>2022</w:t>
      </w:r>
      <w:r>
        <w:rPr>
          <w:rStyle w:val="7"/>
          <w:rFonts w:hint="eastAsia" w:ascii="Tahoma" w:hAnsi="Tahoma" w:eastAsia="Tahoma" w:cs="Tahoma"/>
          <w:color w:val="333333"/>
          <w:sz w:val="36"/>
          <w:szCs w:val="36"/>
          <w:shd w:val="clear" w:color="auto" w:fill="FFFFFF"/>
        </w:rPr>
        <w:t>年公开招聘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Style w:val="7"/>
          <w:rFonts w:hint="eastAsia" w:ascii="Tahoma" w:hAnsi="Tahoma" w:cs="Tahoma"/>
          <w:color w:val="333333"/>
          <w:sz w:val="36"/>
          <w:szCs w:val="36"/>
          <w:shd w:val="clear" w:color="auto" w:fill="FFFFFF"/>
        </w:rPr>
        <w:t>多种形式用工人员</w:t>
      </w:r>
      <w:r>
        <w:rPr>
          <w:rStyle w:val="7"/>
          <w:rFonts w:ascii="Tahoma" w:hAnsi="Tahoma" w:eastAsia="Tahoma" w:cs="Tahoma"/>
          <w:color w:val="333333"/>
          <w:sz w:val="36"/>
          <w:szCs w:val="36"/>
          <w:shd w:val="clear" w:color="auto" w:fill="FFFFFF"/>
        </w:rPr>
        <w:t>防疫与安全须知</w:t>
      </w: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为保障考生健康安全和考试平稳顺利，请广大考生严格执行有关疫情防控要求：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1.天津市滨海新区塘沽口腔医院2022年公开招聘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具体考试地点、时间详见医院网站及电话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15分钟，不得进入候考场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 2.考生即日起可登录公告发布网站下载《考生健康卡及考试安全承诺书》，如实填写个人健康情况，签署考试安全承诺书并签字。考试前请将《健康卡及承诺书》交给考点工作人员。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3.考生须于考试当天进入考点时，主动出示“绿码”和“行程码”，持有“绿码”方能进入考点参加考试。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4.考前及考前14日内从中高风险地区返津的考生，需提供抵津前48小时内核酸阴性证明及24小时抵津核酸阴性证明。      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5.考试前14日内，如出现发热（体温≥37.3℃）、乏力、咳嗽、呼吸困难、腹泻等病状，及时到医院就医并进行核酸检测，在考试当天须提供考前3日内核酸检测阴性证明，方可参加考试。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6.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7.考生进入考点后需佩戴口罩（核验身份过程中除外），在考场考试过程中应佩戴口罩。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9.被确诊为“新冠肺炎”或疑似病人的考生，以及需要医学隔离观察的考生不得参加考试（已治愈并完成隔离及已排除疑似考生除外）。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11.考生身份证丢失的，需到公安部门办理临时身份证或临时身份证明（带照片）。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YmRkNDMyZDgzOGEyNmEzMDc3MjQwZWQwNmNlMjEifQ=="/>
  </w:docVars>
  <w:rsids>
    <w:rsidRoot w:val="00E7423A"/>
    <w:rsid w:val="00035E58"/>
    <w:rsid w:val="0006478B"/>
    <w:rsid w:val="0009573A"/>
    <w:rsid w:val="0009727C"/>
    <w:rsid w:val="000C0AEB"/>
    <w:rsid w:val="00142D57"/>
    <w:rsid w:val="00182130"/>
    <w:rsid w:val="002D5627"/>
    <w:rsid w:val="0048318F"/>
    <w:rsid w:val="004C6085"/>
    <w:rsid w:val="0069279D"/>
    <w:rsid w:val="007F75CF"/>
    <w:rsid w:val="008B27D2"/>
    <w:rsid w:val="008C7AD2"/>
    <w:rsid w:val="009209D4"/>
    <w:rsid w:val="009B7317"/>
    <w:rsid w:val="00A86C81"/>
    <w:rsid w:val="00AB27AA"/>
    <w:rsid w:val="00B9782B"/>
    <w:rsid w:val="00CE0823"/>
    <w:rsid w:val="00DD70F3"/>
    <w:rsid w:val="00E067AD"/>
    <w:rsid w:val="00E562EF"/>
    <w:rsid w:val="00E7423A"/>
    <w:rsid w:val="00EA3618"/>
    <w:rsid w:val="03DF1650"/>
    <w:rsid w:val="04A04E10"/>
    <w:rsid w:val="0D51389D"/>
    <w:rsid w:val="0DBA3BB8"/>
    <w:rsid w:val="0FE529E9"/>
    <w:rsid w:val="153869FC"/>
    <w:rsid w:val="1A7D49DD"/>
    <w:rsid w:val="2427070E"/>
    <w:rsid w:val="2BEE5AF4"/>
    <w:rsid w:val="37D810B0"/>
    <w:rsid w:val="4A92100F"/>
    <w:rsid w:val="4F9241F6"/>
    <w:rsid w:val="65AB0A4A"/>
    <w:rsid w:val="6D5D5148"/>
    <w:rsid w:val="6DAD25CA"/>
    <w:rsid w:val="74A0585D"/>
    <w:rsid w:val="77B621DA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166</Words>
  <Characters>951</Characters>
  <Lines>7</Lines>
  <Paragraphs>2</Paragraphs>
  <TotalTime>36</TotalTime>
  <ScaleCrop>false</ScaleCrop>
  <LinksUpToDate>false</LinksUpToDate>
  <CharactersWithSpaces>1115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曹婉茹</cp:lastModifiedBy>
  <cp:lastPrinted>2022-06-06T02:21:00Z</cp:lastPrinted>
  <dcterms:modified xsi:type="dcterms:W3CDTF">2022-06-07T08:23:12Z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94972BDA3FFB4D0C8F72766A7ABF3B8B</vt:lpwstr>
  </property>
</Properties>
</file>