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520" w:lineRule="exact"/>
        <w:jc w:val="center"/>
        <w:rPr>
          <w:rFonts w:hint="eastAsia" w:ascii="方正小标宋简体" w:eastAsia="方正小标宋简体"/>
          <w:color w:val="000000" w:themeColor="text1"/>
          <w:sz w:val="44"/>
          <w:szCs w:val="44"/>
          <w:highlight w:val="none"/>
          <w14:textFill>
            <w14:solidFill>
              <w14:schemeClr w14:val="tx1"/>
            </w14:solidFill>
          </w14:textFill>
        </w:rPr>
      </w:pPr>
      <w:r>
        <w:rPr>
          <w:rFonts w:hint="eastAsia" w:ascii="方正小标宋简体" w:eastAsia="方正小标宋简体"/>
          <w:color w:val="000000" w:themeColor="text1"/>
          <w:sz w:val="44"/>
          <w:szCs w:val="44"/>
          <w:highlight w:val="none"/>
          <w14:textFill>
            <w14:solidFill>
              <w14:schemeClr w14:val="tx1"/>
            </w14:solidFill>
          </w14:textFill>
        </w:rPr>
        <w:t>平南县医疗卫生机构公开招聘</w:t>
      </w:r>
    </w:p>
    <w:p>
      <w:pPr>
        <w:pStyle w:val="6"/>
        <w:spacing w:before="0" w:beforeAutospacing="0" w:after="0" w:afterAutospacing="0" w:line="520" w:lineRule="exact"/>
        <w:jc w:val="center"/>
        <w:rPr>
          <w:rFonts w:ascii="方正小标宋简体" w:eastAsia="方正小标宋简体"/>
          <w:color w:val="000000" w:themeColor="text1"/>
          <w:sz w:val="44"/>
          <w:szCs w:val="44"/>
          <w:highlight w:val="none"/>
          <w14:textFill>
            <w14:solidFill>
              <w14:schemeClr w14:val="tx1"/>
            </w14:solidFill>
          </w14:textFill>
        </w:rPr>
      </w:pPr>
      <w:r>
        <w:rPr>
          <w:rFonts w:hint="eastAsia" w:ascii="方正小标宋简体" w:eastAsia="方正小标宋简体"/>
          <w:color w:val="000000" w:themeColor="text1"/>
          <w:sz w:val="44"/>
          <w:szCs w:val="44"/>
          <w:highlight w:val="none"/>
          <w:lang w:eastAsia="zh-CN"/>
          <w14:textFill>
            <w14:solidFill>
              <w14:schemeClr w14:val="tx1"/>
            </w14:solidFill>
          </w14:textFill>
        </w:rPr>
        <w:t>编外</w:t>
      </w:r>
      <w:r>
        <w:rPr>
          <w:rFonts w:hint="eastAsia" w:ascii="方正小标宋简体" w:eastAsia="方正小标宋简体"/>
          <w:color w:val="000000" w:themeColor="text1"/>
          <w:sz w:val="44"/>
          <w:szCs w:val="44"/>
          <w:highlight w:val="none"/>
          <w14:textFill>
            <w14:solidFill>
              <w14:schemeClr w14:val="tx1"/>
            </w14:solidFill>
          </w14:textFill>
        </w:rPr>
        <w:t>工作人员公告</w:t>
      </w:r>
    </w:p>
    <w:p>
      <w:pPr>
        <w:pStyle w:val="6"/>
        <w:spacing w:before="0" w:beforeAutospacing="0" w:after="0" w:afterAutospacing="0" w:line="520" w:lineRule="exact"/>
        <w:rPr>
          <w:color w:val="000000" w:themeColor="text1"/>
          <w:sz w:val="32"/>
          <w:szCs w:val="32"/>
          <w:highlight w:val="none"/>
          <w14:textFill>
            <w14:solidFill>
              <w14:schemeClr w14:val="tx1"/>
            </w14:solidFill>
          </w14:textFill>
        </w:rPr>
      </w:pPr>
      <w:r>
        <w:rPr>
          <w:color w:val="000000" w:themeColor="text1"/>
          <w:sz w:val="32"/>
          <w:szCs w:val="32"/>
          <w:highlight w:val="none"/>
          <w14:textFill>
            <w14:solidFill>
              <w14:schemeClr w14:val="tx1"/>
            </w14:solidFill>
          </w14:textFill>
        </w:rPr>
        <w:t> </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jc w:val="both"/>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 w:eastAsia="仿宋_GB2312" w:cs="仿宋"/>
          <w:color w:val="000000" w:themeColor="text1"/>
          <w:sz w:val="32"/>
          <w:szCs w:val="32"/>
          <w:highlight w:val="none"/>
          <w14:textFill>
            <w14:solidFill>
              <w14:schemeClr w14:val="tx1"/>
            </w14:solidFill>
          </w14:textFill>
        </w:rPr>
        <w:t>为加强我县</w:t>
      </w:r>
      <w:r>
        <w:rPr>
          <w:rFonts w:hint="eastAsia" w:ascii="仿宋_GB2312" w:hAnsi="Times New Roman" w:eastAsia="仿宋_GB2312"/>
          <w:color w:val="000000" w:themeColor="text1"/>
          <w:sz w:val="32"/>
          <w:szCs w:val="32"/>
          <w:highlight w:val="none"/>
          <w14:textFill>
            <w14:solidFill>
              <w14:schemeClr w14:val="tx1"/>
            </w14:solidFill>
          </w14:textFill>
        </w:rPr>
        <w:t>医疗卫生机构</w:t>
      </w:r>
      <w:r>
        <w:rPr>
          <w:rFonts w:hint="eastAsia" w:ascii="仿宋_GB2312" w:hAnsi="仿宋" w:eastAsia="仿宋_GB2312" w:cs="仿宋"/>
          <w:color w:val="000000" w:themeColor="text1"/>
          <w:sz w:val="32"/>
          <w:szCs w:val="32"/>
          <w:highlight w:val="none"/>
          <w14:textFill>
            <w14:solidFill>
              <w14:schemeClr w14:val="tx1"/>
            </w14:solidFill>
          </w14:textFill>
        </w:rPr>
        <w:t>医疗卫生专业技术力量，</w:t>
      </w:r>
      <w:r>
        <w:rPr>
          <w:rFonts w:hint="eastAsia" w:ascii="仿宋_GB2312" w:hAnsi="仿宋" w:eastAsia="仿宋_GB2312" w:cs="仿宋_GB2312"/>
          <w:color w:val="000000" w:themeColor="text1"/>
          <w:sz w:val="32"/>
          <w:szCs w:val="32"/>
          <w:highlight w:val="none"/>
          <w14:textFill>
            <w14:solidFill>
              <w14:schemeClr w14:val="tx1"/>
            </w14:solidFill>
          </w14:textFill>
        </w:rPr>
        <w:t>经研究，</w:t>
      </w:r>
      <w:r>
        <w:rPr>
          <w:rFonts w:hint="eastAsia" w:ascii="仿宋_GB2312" w:eastAsia="仿宋_GB2312"/>
          <w:color w:val="000000" w:themeColor="text1"/>
          <w:sz w:val="32"/>
          <w:szCs w:val="32"/>
          <w:highlight w:val="none"/>
          <w14:textFill>
            <w14:solidFill>
              <w14:schemeClr w14:val="tx1"/>
            </w14:solidFill>
          </w14:textFill>
        </w:rPr>
        <w:t>面向社会公开招聘</w:t>
      </w:r>
      <w:r>
        <w:rPr>
          <w:rFonts w:hint="eastAsia" w:ascii="仿宋_GB2312" w:eastAsia="仿宋_GB2312"/>
          <w:color w:val="000000" w:themeColor="text1"/>
          <w:sz w:val="32"/>
          <w:szCs w:val="32"/>
          <w:highlight w:val="none"/>
          <w:lang w:val="en-US" w:eastAsia="zh-CN"/>
          <w14:textFill>
            <w14:solidFill>
              <w14:schemeClr w14:val="tx1"/>
            </w14:solidFill>
          </w14:textFill>
        </w:rPr>
        <w:t>103</w:t>
      </w:r>
      <w:r>
        <w:rPr>
          <w:rFonts w:hint="eastAsia" w:ascii="仿宋_GB2312" w:eastAsia="仿宋_GB2312"/>
          <w:color w:val="000000" w:themeColor="text1"/>
          <w:sz w:val="32"/>
          <w:szCs w:val="32"/>
          <w:highlight w:val="none"/>
          <w14:textFill>
            <w14:solidFill>
              <w14:schemeClr w14:val="tx1"/>
            </w14:solidFill>
          </w14:textFill>
        </w:rPr>
        <w:t>个岗位</w:t>
      </w:r>
      <w:r>
        <w:rPr>
          <w:rFonts w:hint="eastAsia" w:ascii="仿宋_GB2312" w:eastAsia="仿宋_GB2312"/>
          <w:color w:val="000000" w:themeColor="text1"/>
          <w:sz w:val="32"/>
          <w:szCs w:val="32"/>
          <w:highlight w:val="none"/>
          <w:lang w:val="en-US" w:eastAsia="zh-CN"/>
          <w14:textFill>
            <w14:solidFill>
              <w14:schemeClr w14:val="tx1"/>
            </w14:solidFill>
          </w14:textFill>
        </w:rPr>
        <w:t>335</w:t>
      </w:r>
      <w:r>
        <w:rPr>
          <w:rFonts w:hint="eastAsia" w:ascii="仿宋_GB2312" w:eastAsia="仿宋_GB2312"/>
          <w:color w:val="000000" w:themeColor="text1"/>
          <w:sz w:val="32"/>
          <w:szCs w:val="32"/>
          <w:highlight w:val="none"/>
          <w14:textFill>
            <w14:solidFill>
              <w14:schemeClr w14:val="tx1"/>
            </w14:solidFill>
          </w14:textFill>
        </w:rPr>
        <w:t>名医疗卫生机构</w:t>
      </w:r>
      <w:r>
        <w:rPr>
          <w:rFonts w:hint="eastAsia" w:ascii="仿宋_GB2312" w:eastAsia="仿宋_GB2312"/>
          <w:color w:val="000000" w:themeColor="text1"/>
          <w:sz w:val="32"/>
          <w:szCs w:val="32"/>
          <w:highlight w:val="none"/>
          <w:lang w:eastAsia="zh-CN"/>
          <w14:textFill>
            <w14:solidFill>
              <w14:schemeClr w14:val="tx1"/>
            </w14:solidFill>
          </w14:textFill>
        </w:rPr>
        <w:t>编外</w:t>
      </w:r>
      <w:r>
        <w:rPr>
          <w:rFonts w:hint="eastAsia" w:ascii="仿宋_GB2312" w:eastAsia="仿宋_GB2312"/>
          <w:color w:val="000000" w:themeColor="text1"/>
          <w:sz w:val="32"/>
          <w:szCs w:val="32"/>
          <w:highlight w:val="none"/>
          <w14:textFill>
            <w14:solidFill>
              <w14:schemeClr w14:val="tx1"/>
            </w14:solidFill>
          </w14:textFill>
        </w:rPr>
        <w:t>专</w:t>
      </w:r>
      <w:r>
        <w:rPr>
          <w:rFonts w:hint="eastAsia" w:ascii="仿宋_GB2312" w:eastAsia="仿宋_GB2312"/>
          <w:color w:val="000000" w:themeColor="text1"/>
          <w:sz w:val="32"/>
          <w:szCs w:val="32"/>
          <w:highlight w:val="none"/>
          <w:lang w:eastAsia="zh-CN"/>
          <w14:textFill>
            <w14:solidFill>
              <w14:schemeClr w14:val="tx1"/>
            </w14:solidFill>
          </w14:textFill>
        </w:rPr>
        <w:t>业</w:t>
      </w:r>
      <w:r>
        <w:rPr>
          <w:rFonts w:hint="eastAsia" w:ascii="仿宋_GB2312" w:eastAsia="仿宋_GB2312"/>
          <w:color w:val="000000" w:themeColor="text1"/>
          <w:sz w:val="32"/>
          <w:szCs w:val="32"/>
          <w:highlight w:val="none"/>
          <w14:textFill>
            <w14:solidFill>
              <w14:schemeClr w14:val="tx1"/>
            </w14:solidFill>
          </w14:textFill>
        </w:rPr>
        <w:t>技</w:t>
      </w:r>
      <w:r>
        <w:rPr>
          <w:rFonts w:hint="eastAsia" w:ascii="仿宋_GB2312" w:eastAsia="仿宋_GB2312"/>
          <w:color w:val="000000" w:themeColor="text1"/>
          <w:sz w:val="32"/>
          <w:szCs w:val="32"/>
          <w:highlight w:val="none"/>
          <w:lang w:eastAsia="zh-CN"/>
          <w14:textFill>
            <w14:solidFill>
              <w14:schemeClr w14:val="tx1"/>
            </w14:solidFill>
          </w14:textFill>
        </w:rPr>
        <w:t>术</w:t>
      </w:r>
      <w:r>
        <w:rPr>
          <w:rFonts w:hint="eastAsia" w:ascii="仿宋_GB2312" w:eastAsia="仿宋_GB2312"/>
          <w:color w:val="000000" w:themeColor="text1"/>
          <w:sz w:val="32"/>
          <w:szCs w:val="32"/>
          <w:highlight w:val="none"/>
          <w14:textFill>
            <w14:solidFill>
              <w14:schemeClr w14:val="tx1"/>
            </w14:solidFill>
          </w14:textFill>
        </w:rPr>
        <w:t>人员。现将有关事项公告如下：</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jc w:val="both"/>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b w:val="0"/>
          <w:bCs w:val="0"/>
          <w:color w:val="000000" w:themeColor="text1"/>
          <w:sz w:val="32"/>
          <w:szCs w:val="32"/>
          <w:highlight w:val="none"/>
          <w14:textFill>
            <w14:solidFill>
              <w14:schemeClr w14:val="tx1"/>
            </w14:solidFill>
          </w14:textFill>
        </w:rPr>
        <w:t>一、招聘条件</w:t>
      </w:r>
      <w:r>
        <w:rPr>
          <w:rFonts w:ascii="黑体" w:hAnsi="黑体" w:eastAsia="黑体"/>
          <w:b/>
          <w:bCs/>
          <w:color w:val="000000" w:themeColor="text1"/>
          <w:sz w:val="32"/>
          <w:szCs w:val="32"/>
          <w:highlight w:val="none"/>
          <w14:textFill>
            <w14:solidFill>
              <w14:schemeClr w14:val="tx1"/>
            </w14:solidFill>
          </w14:textFill>
        </w:rPr>
        <w:t> </w:t>
      </w:r>
      <w:r>
        <w:rPr>
          <w:rFonts w:ascii="黑体" w:hAnsi="黑体" w:eastAsia="黑体"/>
          <w:color w:val="000000" w:themeColor="text1"/>
          <w:sz w:val="32"/>
          <w:szCs w:val="32"/>
          <w:highlight w:val="none"/>
          <w14:textFill>
            <w14:solidFill>
              <w14:schemeClr w14:val="tx1"/>
            </w14:solidFill>
          </w14:textFill>
        </w:rPr>
        <w:t> </w:t>
      </w:r>
      <w:r>
        <w:rPr>
          <w:rFonts w:ascii="黑体" w:hAnsi="黑体" w:eastAsia="黑体" w:cs="黑体"/>
          <w:color w:val="000000" w:themeColor="text1"/>
          <w:sz w:val="32"/>
          <w:szCs w:val="32"/>
          <w:highlight w:val="none"/>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jc w:val="both"/>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（一）具有中华人民共和国国籍；</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jc w:val="both"/>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（二）遵守宪法和法律，具有良好的品行；</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jc w:val="both"/>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（三）符合岗位所需的专业、学历、学位、资格条件；</w:t>
      </w:r>
      <w:r>
        <w:rPr>
          <w:rFonts w:ascii="仿宋_GB2312" w:eastAsia="仿宋_GB2312"/>
          <w:color w:val="000000" w:themeColor="text1"/>
          <w:sz w:val="32"/>
          <w:szCs w:val="32"/>
          <w:highlight w:val="none"/>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jc w:val="both"/>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（四）符合岗位要求的身体条件；</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jc w:val="both"/>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（五）符合岗位要求的年龄和其他相应条件：</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jc w:val="both"/>
        <w:textAlignment w:val="auto"/>
        <w:rPr>
          <w:rFonts w:ascii="仿宋_GB2312" w:hAnsi="仿宋" w:eastAsia="仿宋_GB2312" w:cs="仿宋"/>
          <w:color w:val="000000" w:themeColor="text1"/>
          <w:sz w:val="32"/>
          <w:szCs w:val="32"/>
          <w:highlight w:val="none"/>
          <w14:textFill>
            <w14:solidFill>
              <w14:schemeClr w14:val="tx1"/>
            </w14:solidFill>
          </w14:textFill>
        </w:rPr>
      </w:pPr>
      <w:r>
        <w:rPr>
          <w:rFonts w:hint="eastAsia" w:ascii="仿宋_GB2312" w:hAnsi="仿宋" w:eastAsia="仿宋_GB2312" w:cs="仿宋"/>
          <w:color w:val="000000" w:themeColor="text1"/>
          <w:sz w:val="32"/>
          <w:szCs w:val="32"/>
          <w:highlight w:val="none"/>
          <w14:textFill>
            <w14:solidFill>
              <w14:schemeClr w14:val="tx1"/>
            </w14:solidFill>
          </w14:textFill>
        </w:rPr>
        <w:t>详见《平南县医疗卫生机构公开招聘编外工作人员计划表</w:t>
      </w:r>
      <w:r>
        <w:rPr>
          <w:rFonts w:hint="eastAsia" w:ascii="仿宋_GB2312" w:hAnsi="仿宋" w:eastAsia="仿宋_GB2312" w:cs="仿宋"/>
          <w:color w:val="000000" w:themeColor="text1"/>
          <w:sz w:val="32"/>
          <w:szCs w:val="32"/>
          <w:highlight w:val="none"/>
          <w:lang w:eastAsia="zh-CN"/>
          <w14:textFill>
            <w14:solidFill>
              <w14:schemeClr w14:val="tx1"/>
            </w14:solidFill>
          </w14:textFill>
        </w:rPr>
        <w:t>》，详情可电话咨询各招聘单位；</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有下列情形之一者不予聘用：持虚假证件报名的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受过刑事处罚、劳动教养的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参与非法组织的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近三年内受过党纪政纪处分的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学历和任职资格未得到国家相关部门认可的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其他法律法规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和相关</w:t>
      </w:r>
      <w:r>
        <w:rPr>
          <w:rFonts w:hint="eastAsia" w:ascii="仿宋_GB2312" w:hAnsi="仿宋_GB2312" w:eastAsia="仿宋_GB2312" w:cs="仿宋_GB2312"/>
          <w:color w:val="000000" w:themeColor="text1"/>
          <w:sz w:val="32"/>
          <w:szCs w:val="32"/>
          <w:highlight w:val="none"/>
          <w14:textFill>
            <w14:solidFill>
              <w14:schemeClr w14:val="tx1"/>
            </w14:solidFill>
          </w14:textFill>
        </w:rPr>
        <w:t>规定不得报考和聘用的人员</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eastAsia="zh-CN"/>
        </w:rPr>
        <w:t>（七）平南县公立医疗卫生单位已聘用的编外人员不列入本次招聘编外工作人员</w:t>
      </w:r>
      <w:r>
        <w:rPr>
          <w:rFonts w:hint="eastAsia" w:ascii="仿宋_GB2312" w:hAnsi="仿宋_GB2312" w:eastAsia="仿宋_GB2312" w:cs="仿宋_GB2312"/>
          <w:color w:val="auto"/>
          <w:sz w:val="32"/>
          <w:szCs w:val="32"/>
          <w:highlight w:val="none"/>
        </w:rPr>
        <w:t>范围及对象。</w:t>
      </w:r>
    </w:p>
    <w:p>
      <w:pPr>
        <w:keepNext w:val="0"/>
        <w:keepLines w:val="0"/>
        <w:pageBreakBefore w:val="0"/>
        <w:widowControl/>
        <w:shd w:val="clear" w:color="auto" w:fill="FFFFFF"/>
        <w:kinsoku/>
        <w:wordWrap/>
        <w:overflowPunct/>
        <w:topLinePunct w:val="0"/>
        <w:autoSpaceDE/>
        <w:autoSpaceDN/>
        <w:bidi w:val="0"/>
        <w:spacing w:line="570" w:lineRule="exact"/>
        <w:ind w:firstLine="640" w:firstLineChars="200"/>
        <w:jc w:val="both"/>
        <w:textAlignment w:val="auto"/>
        <w:rPr>
          <w:rFonts w:hint="eastAsia" w:ascii="黑体" w:hAnsi="黑体" w:eastAsia="黑体" w:cs="黑体"/>
          <w:b w:val="0"/>
          <w:bCs w:val="0"/>
          <w:color w:val="000000" w:themeColor="text1"/>
          <w:sz w:val="32"/>
          <w:szCs w:val="32"/>
          <w:highlight w:val="none"/>
          <w14:textFill>
            <w14:solidFill>
              <w14:schemeClr w14:val="tx1"/>
            </w14:solidFill>
          </w14:textFill>
        </w:rPr>
      </w:pPr>
      <w:r>
        <w:rPr>
          <w:rFonts w:hint="eastAsia" w:ascii="黑体" w:hAnsi="黑体" w:eastAsia="黑体" w:cs="黑体"/>
          <w:b w:val="0"/>
          <w:bCs w:val="0"/>
          <w:color w:val="000000" w:themeColor="text1"/>
          <w:sz w:val="32"/>
          <w:szCs w:val="32"/>
          <w:highlight w:val="none"/>
          <w:lang w:eastAsia="zh-CN"/>
          <w14:textFill>
            <w14:solidFill>
              <w14:schemeClr w14:val="tx1"/>
            </w14:solidFill>
          </w14:textFill>
        </w:rPr>
        <w:t>二、</w:t>
      </w:r>
      <w:r>
        <w:rPr>
          <w:rFonts w:hint="eastAsia" w:ascii="黑体" w:hAnsi="黑体" w:eastAsia="黑体" w:cs="黑体"/>
          <w:b w:val="0"/>
          <w:bCs w:val="0"/>
          <w:color w:val="000000" w:themeColor="text1"/>
          <w:sz w:val="32"/>
          <w:szCs w:val="32"/>
          <w:highlight w:val="none"/>
          <w14:textFill>
            <w14:solidFill>
              <w14:schemeClr w14:val="tx1"/>
            </w14:solidFill>
          </w14:textFill>
        </w:rPr>
        <w:t>报名方式</w:t>
      </w:r>
    </w:p>
    <w:p>
      <w:pPr>
        <w:keepNext w:val="0"/>
        <w:keepLines w:val="0"/>
        <w:pageBreakBefore w:val="0"/>
        <w:widowControl/>
        <w:shd w:val="clear" w:color="auto" w:fill="FFFFFF"/>
        <w:kinsoku/>
        <w:wordWrap/>
        <w:overflowPunct/>
        <w:topLinePunct w:val="0"/>
        <w:autoSpaceDE/>
        <w:autoSpaceDN/>
        <w:bidi w:val="0"/>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（一）</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到</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招聘单位</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人事科现场报名应聘,或投简历到</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各招聘单位</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邮箱。 </w:t>
      </w:r>
    </w:p>
    <w:p>
      <w:pPr>
        <w:keepNext w:val="0"/>
        <w:keepLines w:val="0"/>
        <w:pageBreakBefore w:val="0"/>
        <w:widowControl/>
        <w:shd w:val="clear" w:color="auto" w:fill="FFFFFF"/>
        <w:kinsoku/>
        <w:wordWrap/>
        <w:overflowPunct/>
        <w:topLinePunct w:val="0"/>
        <w:autoSpaceDE/>
        <w:autoSpaceDN/>
        <w:bidi w:val="0"/>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报名时间：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6月 6日-6月15日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spacing w:line="570" w:lineRule="exact"/>
        <w:ind w:firstLine="640" w:firstLineChars="200"/>
        <w:jc w:val="both"/>
        <w:textAlignment w:val="auto"/>
        <w:rPr>
          <w:rFonts w:hint="eastAsia" w:ascii="黑体" w:hAnsi="黑体" w:eastAsia="黑体" w:cs="黑体"/>
          <w:b w:val="0"/>
          <w:bCs w:val="0"/>
          <w:color w:val="000000" w:themeColor="text1"/>
          <w:sz w:val="32"/>
          <w:szCs w:val="32"/>
          <w:highlight w:val="none"/>
          <w14:textFill>
            <w14:solidFill>
              <w14:schemeClr w14:val="tx1"/>
            </w14:solidFill>
          </w14:textFill>
        </w:rPr>
      </w:pPr>
      <w:r>
        <w:rPr>
          <w:rFonts w:hint="eastAsia" w:ascii="黑体" w:hAnsi="黑体" w:eastAsia="黑体" w:cs="黑体"/>
          <w:b w:val="0"/>
          <w:bCs w:val="0"/>
          <w:color w:val="000000" w:themeColor="text1"/>
          <w:sz w:val="32"/>
          <w:szCs w:val="32"/>
          <w:highlight w:val="none"/>
          <w:lang w:eastAsia="zh-CN"/>
          <w14:textFill>
            <w14:solidFill>
              <w14:schemeClr w14:val="tx1"/>
            </w14:solidFill>
          </w14:textFill>
        </w:rPr>
        <w:t>三、</w:t>
      </w:r>
      <w:r>
        <w:rPr>
          <w:rFonts w:hint="eastAsia" w:ascii="黑体" w:hAnsi="黑体" w:eastAsia="黑体" w:cs="黑体"/>
          <w:b w:val="0"/>
          <w:bCs w:val="0"/>
          <w:color w:val="000000" w:themeColor="text1"/>
          <w:sz w:val="32"/>
          <w:szCs w:val="32"/>
          <w:highlight w:val="none"/>
          <w14:textFill>
            <w14:solidFill>
              <w14:schemeClr w14:val="tx1"/>
            </w14:solidFill>
          </w14:textFill>
        </w:rPr>
        <w:t>报名材料</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（一）</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身份证、学历学位证、执业资格证及相关资质等证</w:t>
      </w:r>
      <w:r>
        <w:rPr>
          <w:rFonts w:hint="eastAsia" w:ascii="仿宋_GB2312" w:hAnsi="仿宋_GB2312" w:eastAsia="仿宋_GB2312" w:cs="仿宋_GB2312"/>
          <w:b w:val="0"/>
          <w:bCs w:val="0"/>
          <w:color w:val="000000" w:themeColor="text1"/>
          <w:sz w:val="32"/>
          <w:szCs w:val="32"/>
          <w:highlight w:val="none"/>
          <w:u w:val="none"/>
          <w14:textFill>
            <w14:solidFill>
              <w14:schemeClr w14:val="tx1"/>
            </w14:solidFill>
          </w14:textFill>
        </w:rPr>
        <w:t>书；</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u w:val="none"/>
          <w14:textFill>
            <w14:solidFill>
              <w14:schemeClr w14:val="tx1"/>
            </w14:solidFill>
          </w14:textFill>
        </w:rPr>
        <w:t>（二）应聘者应如实提供材料，经</w:t>
      </w:r>
      <w:r>
        <w:rPr>
          <w:rFonts w:hint="eastAsia" w:ascii="仿宋_GB2312" w:hAnsi="仿宋_GB2312" w:eastAsia="仿宋_GB2312" w:cs="仿宋_GB2312"/>
          <w:b w:val="0"/>
          <w:bCs w:val="0"/>
          <w:color w:val="000000" w:themeColor="text1"/>
          <w:sz w:val="32"/>
          <w:szCs w:val="32"/>
          <w:highlight w:val="none"/>
          <w:u w:val="none"/>
          <w:lang w:eastAsia="zh-CN"/>
          <w14:textFill>
            <w14:solidFill>
              <w14:schemeClr w14:val="tx1"/>
            </w14:solidFill>
          </w14:textFill>
        </w:rPr>
        <w:t>核验</w:t>
      </w:r>
      <w:r>
        <w:rPr>
          <w:rFonts w:hint="eastAsia" w:ascii="仿宋_GB2312" w:hAnsi="仿宋_GB2312" w:eastAsia="仿宋_GB2312" w:cs="仿宋_GB2312"/>
          <w:b w:val="0"/>
          <w:bCs w:val="0"/>
          <w:color w:val="000000" w:themeColor="text1"/>
          <w:sz w:val="32"/>
          <w:szCs w:val="32"/>
          <w:highlight w:val="none"/>
          <w:u w:val="none"/>
          <w14:textFill>
            <w14:solidFill>
              <w14:schemeClr w14:val="tx1"/>
            </w14:solidFill>
          </w14:textFill>
        </w:rPr>
        <w:t>后发现有弄虚作假者，取消应聘资格。</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after="0" w:line="460" w:lineRule="exact"/>
        <w:ind w:firstLine="560" w:firstLineChars="200"/>
        <w:jc w:val="center"/>
        <w:textAlignment w:val="auto"/>
        <w:rPr>
          <w:rFonts w:hint="eastAsia" w:ascii="仿宋_GB2312" w:hAnsi="仿宋_GB2312" w:eastAsia="仿宋_GB2312" w:cs="仿宋_GB2312"/>
          <w:b w:val="0"/>
          <w:bCs w:val="0"/>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val="0"/>
          <w:bCs w:val="0"/>
          <w:color w:val="000000" w:themeColor="text1"/>
          <w:sz w:val="28"/>
          <w:szCs w:val="28"/>
          <w:highlight w:val="none"/>
          <w:u w:val="none"/>
          <w14:textFill>
            <w14:solidFill>
              <w14:schemeClr w14:val="tx1"/>
            </w14:solidFill>
          </w14:textFill>
        </w:rPr>
        <w:t>平南县医疗卫生机构</w:t>
      </w:r>
      <w:bookmarkStart w:id="0" w:name="_GoBack"/>
      <w:bookmarkEnd w:id="0"/>
      <w:r>
        <w:rPr>
          <w:rFonts w:hint="eastAsia" w:ascii="仿宋_GB2312" w:hAnsi="仿宋_GB2312" w:eastAsia="仿宋_GB2312" w:cs="仿宋_GB2312"/>
          <w:b w:val="0"/>
          <w:bCs w:val="0"/>
          <w:color w:val="000000" w:themeColor="text1"/>
          <w:sz w:val="28"/>
          <w:szCs w:val="28"/>
          <w:highlight w:val="none"/>
          <w:u w:val="none"/>
          <w14:textFill>
            <w14:solidFill>
              <w14:schemeClr w14:val="tx1"/>
            </w14:solidFill>
          </w14:textFill>
        </w:rPr>
        <w:t>公开招聘编外工作人员计划表</w:t>
      </w:r>
    </w:p>
    <w:tbl>
      <w:tblPr>
        <w:tblStyle w:val="7"/>
        <w:tblW w:w="95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9"/>
        <w:gridCol w:w="684"/>
        <w:gridCol w:w="1254"/>
        <w:gridCol w:w="655"/>
        <w:gridCol w:w="3313"/>
        <w:gridCol w:w="1146"/>
        <w:gridCol w:w="996"/>
        <w:gridCol w:w="10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单位名称</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岗位</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招聘人数</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招聘条件</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工资待遇</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联系电话</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2" w:hRule="atLeast"/>
          <w:jc w:val="center"/>
        </w:trPr>
        <w:tc>
          <w:tcPr>
            <w:tcW w:w="4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平南县人民医院</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临床医生</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全日制本科及以上学历，取得医师执业证及完成住院医师规范化培训，有二甲综合医院工作经历优先。</w:t>
            </w:r>
          </w:p>
        </w:tc>
        <w:tc>
          <w:tcPr>
            <w:tcW w:w="11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按照国家及广西事业单位现行工资标准，奖励性绩效按医院绩效考评方案执行</w:t>
            </w:r>
          </w:p>
        </w:tc>
        <w:tc>
          <w:tcPr>
            <w:tcW w:w="99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0775-7822436</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gxpnyyrsk</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@163.com　</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5" w:hRule="atLeast"/>
          <w:jc w:val="center"/>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检验科技师</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全日制本科及以上学历，医学检验技术专业，2022年应届毕业生。</w:t>
            </w: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1" w:hRule="atLeast"/>
          <w:jc w:val="center"/>
        </w:trPr>
        <w:tc>
          <w:tcPr>
            <w:tcW w:w="429"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放射科技师</w:t>
            </w:r>
          </w:p>
        </w:tc>
        <w:tc>
          <w:tcPr>
            <w:tcW w:w="65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31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全日制本科及以上学历，影像技术专业，2022年应届毕业生。</w:t>
            </w:r>
          </w:p>
        </w:tc>
        <w:tc>
          <w:tcPr>
            <w:tcW w:w="114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6" w:hRule="atLeast"/>
          <w:jc w:val="center"/>
        </w:trPr>
        <w:tc>
          <w:tcPr>
            <w:tcW w:w="42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平南县中医医院</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临床医师</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全日制本科及以上学历，中医学、临床医学、中西医临床医学专业，具有医师执业资格、取得住院医师规范化培训合格证优先，18-35周岁。</w:t>
            </w:r>
          </w:p>
        </w:tc>
        <w:tc>
          <w:tcPr>
            <w:tcW w:w="114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按国家工资政策及我院绩效分配方案执行工资待遇，缴纳五险一金。符合本院紧缺人才招聘条件的另发放安置费。</w:t>
            </w:r>
          </w:p>
        </w:tc>
        <w:tc>
          <w:tcPr>
            <w:tcW w:w="99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0775-7822606</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pnzyy@126.com</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2"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护士</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全日制大专及以上学历，护理专业，具有护士执业资格，18-35周岁。</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7"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公卫科 人员</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全日制大专及以上学历，医学类专业，具有相应的卫生专业技术资格优先，18-35周岁。</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3" w:hRule="atLeast"/>
          <w:jc w:val="center"/>
        </w:trPr>
        <w:tc>
          <w:tcPr>
            <w:tcW w:w="429"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8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平南县妇幼保健院</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临床医师</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临床医学专业，全日制本科及以上学历,35周岁及以下，往届生需取得执业资格，应届生无执业资格要求。</w:t>
            </w:r>
          </w:p>
        </w:tc>
        <w:tc>
          <w:tcPr>
            <w:tcW w:w="1146"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按国家工资政策及我院绩效分配方案执行工资待遇</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0775-7822235</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pnfyyb@163.com</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6" w:hRule="atLeast"/>
          <w:jc w:val="center"/>
        </w:trPr>
        <w:tc>
          <w:tcPr>
            <w:tcW w:w="42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中医医师</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中医学专业，全日制本科及以上学历，30周岁及以下，往届生需取得执业资格，应届生无执业资格要求。</w:t>
            </w: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1" w:hRule="atLeast"/>
          <w:jc w:val="center"/>
        </w:trPr>
        <w:tc>
          <w:tcPr>
            <w:tcW w:w="42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针灸推拿医师</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针灸推拿学专业，全日制本科及以上学历，35周岁及以下，往届生需取得执业资格，应届生无执业资格要求。</w:t>
            </w: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8" w:hRule="atLeast"/>
          <w:jc w:val="center"/>
        </w:trPr>
        <w:tc>
          <w:tcPr>
            <w:tcW w:w="42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保健医师</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临床医学专业，全日制大专及以上学历，35周岁及以下，往届生需取得执助及以上资格，应届生无执业资格要求。</w:t>
            </w: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影像诊断医师</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临床医学或医学影像学专业，全日制大专及以上学历，35周岁及以下，往届生需取得执助及以上资格，应届生无执业资格要求。</w:t>
            </w: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2" w:hRule="atLeast"/>
          <w:jc w:val="center"/>
        </w:trPr>
        <w:tc>
          <w:tcPr>
            <w:tcW w:w="429"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口腔医师</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口腔医学专业，全日制大专及以上学历，35周岁及以下，往届生需取得执助及以上资格，应届生无执业资格要求。</w:t>
            </w:r>
          </w:p>
        </w:tc>
        <w:tc>
          <w:tcPr>
            <w:tcW w:w="114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7" w:hRule="atLeast"/>
          <w:jc w:val="center"/>
        </w:trPr>
        <w:tc>
          <w:tcPr>
            <w:tcW w:w="42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68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平南县妇幼保健院</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康复技师</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康复治疗学或康复治疗技术专业，全日制本科及以上学历，35周岁及以下，往届生需取得康复技师资格，应届生无资格要求。</w:t>
            </w:r>
          </w:p>
        </w:tc>
        <w:tc>
          <w:tcPr>
            <w:tcW w:w="1146"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按国家工资政策及我院绩效分配方案执行工资待遇</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0775-7822235</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pnfyyb@163.com</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7"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检验师</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医学检验或医学检验技术专业，全日制本科及以上学历，35周岁及以下，往届生需取得检验技师资格，应届生无资格要求。</w:t>
            </w: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68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中药师</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中药学专业，全日制本科及以上学历,35周岁及以下，往届生需取得中药师资格，应届生无执业资格要求。</w:t>
            </w: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8"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护理</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护理或助产专业，全日制大专及以上学历，30周岁及以下，往届生需取得护士执业资格，应届生无资格要求。</w:t>
            </w: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财务</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会计或财务管理专业，全日制本科及以上学历，30周岁及以下，取得会计专业资格证书者优先。</w:t>
            </w: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2"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审计</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审计学专业，全日制本科及以上学历，30周岁及以下，取得审计专业资格证书者优先。</w:t>
            </w: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信息系统管理员</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计算机科学与技术专业，全日制本科及以上学历，30周岁及以下，取得相关专业技术资格者优先。</w:t>
            </w:r>
          </w:p>
        </w:tc>
        <w:tc>
          <w:tcPr>
            <w:tcW w:w="114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jc w:val="center"/>
        </w:trPr>
        <w:tc>
          <w:tcPr>
            <w:tcW w:w="429"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平南县安怀镇卫生院</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药房</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全日制大专及以上学历，药学专业，18-35周岁，具备岗位需求条件(应届毕业生不作要求)。</w:t>
            </w:r>
          </w:p>
        </w:tc>
        <w:tc>
          <w:tcPr>
            <w:tcW w:w="114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按医院相关文件执行</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0775-7702042</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anhuaiwsy012@163.com</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2" w:hRule="atLeast"/>
          <w:jc w:val="center"/>
        </w:trPr>
        <w:tc>
          <w:tcPr>
            <w:tcW w:w="429"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68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平南县安怀镇卫生院</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护士</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全日制中专及以上学历，护理学专业，18-35周岁，具有护士执业资格。</w:t>
            </w:r>
          </w:p>
        </w:tc>
        <w:tc>
          <w:tcPr>
            <w:tcW w:w="1146"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按医院相关文件执行</w:t>
            </w:r>
          </w:p>
        </w:tc>
        <w:tc>
          <w:tcPr>
            <w:tcW w:w="996"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0775-7702042</w:t>
            </w:r>
          </w:p>
        </w:tc>
        <w:tc>
          <w:tcPr>
            <w:tcW w:w="1037"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anhuaiwsy012@163.com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2" w:hRule="atLeast"/>
          <w:jc w:val="center"/>
        </w:trPr>
        <w:tc>
          <w:tcPr>
            <w:tcW w:w="429"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医生</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全日制大专及以上学历，中医、中医西或针灸推拿专业，18-40周岁，具备岗位需求条件，(应届毕业生不作要求)。具有执业医师资格证可放宽到全日制中专学历。</w:t>
            </w:r>
          </w:p>
        </w:tc>
        <w:tc>
          <w:tcPr>
            <w:tcW w:w="114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42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平南县丹竹镇赤马卫生院</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临床医生</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全日制大专及以上学历，具备岗位要求条件，18-35周岁。有资格证年龄可以适当放宽。</w:t>
            </w:r>
          </w:p>
        </w:tc>
        <w:tc>
          <w:tcPr>
            <w:tcW w:w="114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基本工资+绩效工资</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0775-7739716</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chimawsy017@163.com</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6"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护理</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全日制大专及以上学历，具备岗位要求条件，18-35周岁。有资格证年龄可以适当放宽。</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4"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医学影像技术</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全日制大专及以上学历，具备岗位要求条件，18-35周岁。有资格证年龄可以适当放宽。</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1"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药学</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全日制大专及以上学历，具备岗位要求条件，18-35周岁。有资格证年龄可以适当放宽。</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5" w:hRule="atLeast"/>
          <w:jc w:val="center"/>
        </w:trPr>
        <w:tc>
          <w:tcPr>
            <w:tcW w:w="42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平南县大鹏镇卫生院</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药剂</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全日制大专及以上学历，具备岗位要求条件，18-40周岁。</w:t>
            </w:r>
          </w:p>
        </w:tc>
        <w:tc>
          <w:tcPr>
            <w:tcW w:w="114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基本工资+绩效工资</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0775-7763799</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dpzwsybgs002@163.com</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2"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护理</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全日制中专及以上学历，取得护士执业证及以上执业资格，18-40周岁。</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8"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全日制大专及以上学历，取得执业助理医师及以上资格；取得执业医师资格以上可以放宽到全日制中专学历，男性18-45周岁；女性18-40周岁。</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4"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公共卫生</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全日制大专及以上学历，公共卫生专业或相关专业毕业，具备岗位要求条件，18-40周岁。</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会计</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全日制大专及以上学历，18-40周岁。</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1" w:hRule="atLeast"/>
          <w:jc w:val="center"/>
        </w:trPr>
        <w:tc>
          <w:tcPr>
            <w:tcW w:w="42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平南县大坡镇卫生院</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护理</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全日制中专及以上学历，具有执业护士资格，30周岁以下。</w:t>
            </w:r>
          </w:p>
        </w:tc>
        <w:tc>
          <w:tcPr>
            <w:tcW w:w="114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协议工资+绩效工资</w:t>
            </w:r>
          </w:p>
        </w:tc>
        <w:tc>
          <w:tcPr>
            <w:tcW w:w="99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0775-7612017</w:t>
            </w:r>
          </w:p>
        </w:tc>
        <w:tc>
          <w:tcPr>
            <w:tcW w:w="103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dapowsy004@163.com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2" w:hRule="atLeast"/>
          <w:jc w:val="center"/>
        </w:trPr>
        <w:tc>
          <w:tcPr>
            <w:tcW w:w="4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平南县大洲镇卫生院</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护理</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全日制中专及以上学历，具有护士资格及以上，18-35周岁（应届毕业生资格证不作要求）。</w:t>
            </w:r>
          </w:p>
        </w:tc>
        <w:tc>
          <w:tcPr>
            <w:tcW w:w="11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按医院相关文件规定</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0775-7603656</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dazhouwsy005@163.com</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4" w:hRule="atLeast"/>
          <w:jc w:val="center"/>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医学影像技术</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全日制普通高校大学专科及以上学历，具有放射技士资格及以上，18-35周岁（应届毕业生资格证不作要求）。</w:t>
            </w: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5" w:hRule="atLeast"/>
          <w:jc w:val="center"/>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医学检验技术</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全日制普通高校大学专科及以上学历，具有医学检验士资格证及以上，18-35周岁（应届毕业生资格证不作要求）。</w:t>
            </w: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4" w:hRule="atLeast"/>
          <w:jc w:val="center"/>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临床医师</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全日制普通高校大学专科及以上学历，具有执业助理医师资格及以上，18-35周岁（应届毕业生资格证不作要求）。</w:t>
            </w: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7" w:hRule="atLeast"/>
          <w:jc w:val="center"/>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中医临床</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全日制普通高校大学专科及以上学历，具有执业助理医师资格及以上，18-35周岁（应届毕业生资格证不作要求）。</w:t>
            </w: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7" w:hRule="atLeast"/>
          <w:jc w:val="center"/>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康复医疗治疗技术</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全日制普通高校大学专科及以上学历，具有康复医疗治疗技术士资格及以上，18-35周岁（应届毕业生资格证不作要求）。</w:t>
            </w:r>
          </w:p>
        </w:tc>
        <w:tc>
          <w:tcPr>
            <w:tcW w:w="114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4" w:hRule="atLeast"/>
          <w:jc w:val="center"/>
        </w:trPr>
        <w:tc>
          <w:tcPr>
            <w:tcW w:w="4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平南县丹竹镇中心卫生院</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临床医生</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全日制大专及以上学历，具有岗位所需条件，18-35周岁（应届毕业生对执业资格则不作要求）。</w:t>
            </w:r>
          </w:p>
        </w:tc>
        <w:tc>
          <w:tcPr>
            <w:tcW w:w="11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基本工资+绩效工资</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0775-7736158</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dzzxwsy120@163.com</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2" w:hRule="atLeast"/>
          <w:jc w:val="center"/>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护士</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全日制中专及以上学历，18-35周岁，具有岗位所需执业资格条件（应届毕业生对执业资格则不作要求）。</w:t>
            </w: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2" w:hRule="atLeast"/>
          <w:jc w:val="center"/>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影像学技师</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全日制大专及以上学历，18-35周岁，具有岗位所需资格条件（应届毕业生对执业资格则不作要求）。</w:t>
            </w: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2" w:hRule="atLeast"/>
          <w:jc w:val="center"/>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影像学医生</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全日制大专及以上学历，18-35周岁，具有岗位所需资格条件（应届毕业生对资格证则不作要求）。</w:t>
            </w: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2" w:hRule="atLeast"/>
          <w:jc w:val="center"/>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康复科技师</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全日制大专及以上学历，18-35周岁，具有岗位所需资格条件（应届毕业生对资格证则不作要求）。</w:t>
            </w: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2" w:hRule="atLeast"/>
          <w:jc w:val="center"/>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公卫科医生</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全日制大专及以上学历，18-35周岁，具有岗位所需资格条件（应届毕业生对资格证则不作要求）。</w:t>
            </w: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2" w:hRule="atLeast"/>
          <w:jc w:val="center"/>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药剂师</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全日制大专及以上学历，18-35周岁，具有岗位所需资格条件（应届毕业生对资格证则不作要求）。</w:t>
            </w: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8" w:hRule="atLeast"/>
          <w:jc w:val="center"/>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信息科科员</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全日制大专及以上学历，18-35周岁，具有岗位所需条件。</w:t>
            </w:r>
          </w:p>
        </w:tc>
        <w:tc>
          <w:tcPr>
            <w:tcW w:w="114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9" w:hRule="atLeast"/>
          <w:jc w:val="center"/>
        </w:trPr>
        <w:tc>
          <w:tcPr>
            <w:tcW w:w="42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10</w:t>
            </w:r>
          </w:p>
        </w:tc>
        <w:tc>
          <w:tcPr>
            <w:tcW w:w="68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平南县东华镇卫生院</w:t>
            </w:r>
          </w:p>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医生</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全日制大专及以上学历，取得执业助理医师资格（应届生除外），具有执业医师资格以上学历可放宽到全日制中专学历，18-40周岁。</w:t>
            </w:r>
          </w:p>
        </w:tc>
        <w:tc>
          <w:tcPr>
            <w:tcW w:w="11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协议工资+奖励性绩效</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0775-7731780</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donghuawsy016@163.com</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8" w:hRule="atLeast"/>
          <w:jc w:val="center"/>
        </w:trPr>
        <w:tc>
          <w:tcPr>
            <w:tcW w:w="42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护理</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全日制大专及以上学历，取得护理执业资格（应届生除外），18-40周岁。</w:t>
            </w: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8" w:hRule="atLeast"/>
          <w:jc w:val="center"/>
        </w:trPr>
        <w:tc>
          <w:tcPr>
            <w:tcW w:w="42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医技科</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全日制大专及以上学历，有执业资格证（应届生除外），18-40周岁。</w:t>
            </w: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jc w:val="center"/>
        </w:trPr>
        <w:tc>
          <w:tcPr>
            <w:tcW w:w="42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行政办公室</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全日制大专及以上学历，工商管理、计算机维护等专业，18-40周岁。</w:t>
            </w:r>
          </w:p>
        </w:tc>
        <w:tc>
          <w:tcPr>
            <w:tcW w:w="114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2" w:hRule="atLeast"/>
          <w:jc w:val="center"/>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平南县镇隆镇富藏卫生院</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医学检验技术</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全日制大专及以上学历，检验士资格，20-35周岁。</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按我院薪酬分配方案执行</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0775-7699832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fucangwsy008@163.com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6" w:hRule="atLeast"/>
          <w:jc w:val="center"/>
        </w:trPr>
        <w:tc>
          <w:tcPr>
            <w:tcW w:w="42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684" w:type="dxa"/>
            <w:vMerge w:val="restart"/>
            <w:tcBorders>
              <w:top w:val="nil"/>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平南县官成镇中心卫生院</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护理</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全日制中专及以上学历，护理或助产专业，具有护士执业资格，18-35周岁(大专及以上学历应届毕业生对执业资格则不作要求）。</w:t>
            </w:r>
          </w:p>
        </w:tc>
        <w:tc>
          <w:tcPr>
            <w:tcW w:w="11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基本工资+绩效工资</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0775-7759968</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guanchengwsy014@163.com</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4" w:hRule="atLeast"/>
          <w:jc w:val="center"/>
        </w:trPr>
        <w:tc>
          <w:tcPr>
            <w:tcW w:w="429"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医学检验</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全日制大专及以上学历，具有检验士及以上资格，18-35周岁(应届毕业生对执业资格则不作要求）。</w:t>
            </w:r>
          </w:p>
        </w:tc>
        <w:tc>
          <w:tcPr>
            <w:tcW w:w="114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9" w:hRule="atLeast"/>
          <w:jc w:val="center"/>
        </w:trPr>
        <w:tc>
          <w:tcPr>
            <w:tcW w:w="429"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12</w:t>
            </w:r>
          </w:p>
        </w:tc>
        <w:tc>
          <w:tcPr>
            <w:tcW w:w="68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平南县官成镇中心卫生院</w:t>
            </w:r>
          </w:p>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医学影像学</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全日制大专及以上学历，具有执业助理医师资格（具有执业医师资格以上可放宽到全日制中专以上学历），18-35周岁(应届毕业生对执业资格则不作要求）。</w:t>
            </w:r>
          </w:p>
        </w:tc>
        <w:tc>
          <w:tcPr>
            <w:tcW w:w="114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基本工资+绩效工资</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0775-7759968</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guanchengwsy014@163.com</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宋体" w:hAnsi="宋体" w:eastAsia="宋体" w:cs="宋体"/>
                <w:i w:val="0"/>
                <w:iCs w:val="0"/>
                <w:color w:val="000000"/>
                <w:sz w:val="21"/>
                <w:szCs w:val="21"/>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2" w:hRule="atLeast"/>
          <w:jc w:val="center"/>
        </w:trPr>
        <w:tc>
          <w:tcPr>
            <w:tcW w:w="42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default" w:ascii="宋体" w:hAnsi="宋体" w:eastAsia="宋体" w:cs="宋体"/>
                <w:i w:val="0"/>
                <w:iCs w:val="0"/>
                <w:color w:val="000000"/>
                <w:sz w:val="21"/>
                <w:szCs w:val="21"/>
                <w:u w:val="none"/>
                <w:lang w:val="en-US" w:eastAsia="zh-CN"/>
              </w:rPr>
            </w:pPr>
          </w:p>
        </w:tc>
        <w:tc>
          <w:tcPr>
            <w:tcW w:w="68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医学影像技术</w:t>
            </w:r>
          </w:p>
        </w:tc>
        <w:tc>
          <w:tcPr>
            <w:tcW w:w="6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全日制大专及以上学历，具有初级士及以上资格，18-35周岁(应届毕业生对资格证则不作要求）。</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宋体" w:hAnsi="宋体" w:eastAsia="宋体" w:cs="宋体"/>
                <w:i w:val="0"/>
                <w:iCs w:val="0"/>
                <w:color w:val="000000"/>
                <w:sz w:val="21"/>
                <w:szCs w:val="21"/>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0" w:hRule="atLeast"/>
          <w:jc w:val="center"/>
        </w:trPr>
        <w:tc>
          <w:tcPr>
            <w:tcW w:w="42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针灸推拿专业</w:t>
            </w:r>
          </w:p>
        </w:tc>
        <w:tc>
          <w:tcPr>
            <w:tcW w:w="6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全日制大专及以上学历，具有执业助理医师及以上资格，18-35周岁(应届毕业生对执业资格则不作要求）。</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429"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药学专业</w:t>
            </w:r>
          </w:p>
        </w:tc>
        <w:tc>
          <w:tcPr>
            <w:tcW w:w="6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全日制大专及以上学历，具有初级士及以上资格，18-35周岁。</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 w:hRule="atLeast"/>
          <w:jc w:val="center"/>
        </w:trPr>
        <w:tc>
          <w:tcPr>
            <w:tcW w:w="429"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684"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平南县国安瑶族乡卫生院</w:t>
            </w:r>
          </w:p>
        </w:tc>
        <w:tc>
          <w:tcPr>
            <w:tcW w:w="1254"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护士</w:t>
            </w:r>
          </w:p>
        </w:tc>
        <w:tc>
          <w:tcPr>
            <w:tcW w:w="65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31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全日制中专及以上学历，取得护士执业证及以上资格，20-35周岁。</w:t>
            </w:r>
          </w:p>
        </w:tc>
        <w:tc>
          <w:tcPr>
            <w:tcW w:w="1146"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基本工资+绩效工资</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0775-7772066</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guoanwsy023@163.com</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jc w:val="center"/>
        </w:trPr>
        <w:tc>
          <w:tcPr>
            <w:tcW w:w="429"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医生</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全日制大专及以上学历，取得执业助理医师资格（应届毕业生不作要求），具有执业医师以上资格，可放宽到全日制中专以上学历，男性18-45周岁，女性18-40周岁。</w:t>
            </w:r>
          </w:p>
        </w:tc>
        <w:tc>
          <w:tcPr>
            <w:tcW w:w="114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9" w:hRule="atLeast"/>
          <w:jc w:val="center"/>
        </w:trPr>
        <w:tc>
          <w:tcPr>
            <w:tcW w:w="429"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13</w:t>
            </w:r>
          </w:p>
        </w:tc>
        <w:tc>
          <w:tcPr>
            <w:tcW w:w="684"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平南县国安瑶族乡卫生院</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医生</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w:t>
            </w:r>
            <w:r>
              <w:rPr>
                <w:rFonts w:hint="eastAsia" w:ascii="宋体" w:hAnsi="宋体" w:eastAsia="宋体" w:cs="宋体"/>
                <w:i w:val="0"/>
                <w:iCs w:val="0"/>
                <w:color w:val="000000"/>
                <w:kern w:val="0"/>
                <w:sz w:val="21"/>
                <w:szCs w:val="21"/>
                <w:highlight w:val="none"/>
                <w:u w:val="none"/>
                <w:lang w:val="en-US" w:eastAsia="zh-CN" w:bidi="ar"/>
              </w:rPr>
              <w:t>上学历，专业要求：中医、中医针灸、康复医学，取得执业助</w:t>
            </w:r>
            <w:r>
              <w:rPr>
                <w:rFonts w:hint="eastAsia" w:ascii="宋体" w:hAnsi="宋体" w:eastAsia="宋体" w:cs="宋体"/>
                <w:i w:val="0"/>
                <w:iCs w:val="0"/>
                <w:color w:val="000000"/>
                <w:kern w:val="0"/>
                <w:sz w:val="21"/>
                <w:szCs w:val="21"/>
                <w:u w:val="none"/>
                <w:lang w:val="en-US" w:eastAsia="zh-CN" w:bidi="ar"/>
              </w:rPr>
              <w:t>理医师资格（应届毕业生不作要求），具有执业医师以上资格，可放宽到全日制中专以上学历，35周岁以下。</w:t>
            </w:r>
          </w:p>
        </w:tc>
        <w:tc>
          <w:tcPr>
            <w:tcW w:w="1146"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基本工资+绩效工资</w:t>
            </w:r>
          </w:p>
        </w:tc>
        <w:tc>
          <w:tcPr>
            <w:tcW w:w="996"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0775-7772066</w:t>
            </w:r>
          </w:p>
        </w:tc>
        <w:tc>
          <w:tcPr>
            <w:tcW w:w="1037"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guoanwsy023@163.com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42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药学</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全日制大专及以上学历，具有初级士及以上资格，20-35周岁，应届毕业生不作要求。</w:t>
            </w: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jc w:val="center"/>
        </w:trPr>
        <w:tc>
          <w:tcPr>
            <w:tcW w:w="42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医学影像</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全日制大专及以上学历，具有初级士及以上资格，20-35周岁，应届毕业生不作要求。</w:t>
            </w: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0" w:hRule="atLeast"/>
          <w:jc w:val="center"/>
        </w:trPr>
        <w:tc>
          <w:tcPr>
            <w:tcW w:w="429"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会计</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全日制大专及以上学历，具有初级会计证优先，20-40周岁，应届毕业生不作要求。</w:t>
            </w:r>
          </w:p>
        </w:tc>
        <w:tc>
          <w:tcPr>
            <w:tcW w:w="114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4" w:hRule="atLeast"/>
          <w:jc w:val="center"/>
        </w:trPr>
        <w:tc>
          <w:tcPr>
            <w:tcW w:w="42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68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平南县六陈镇中心卫生院</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医学影像</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全日制大专及以上学历，具备岗位要求资格条件（有资格证的，学历可放宽到全日制中专学历），35周岁以下，应届毕业生不作要求。</w:t>
            </w:r>
          </w:p>
        </w:tc>
        <w:tc>
          <w:tcPr>
            <w:tcW w:w="114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基本工资+绩效工资</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0775-7663623</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liuchenwsy003@163.com</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1"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检验</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全日制大专及以上学历，具备岗位要求资格条件（有资格证的，学历可放宽到全日制中专学历），35周岁以下，应届毕业生不作要求。</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4"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护理</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全日制中专及以上学历，具备岗位要求资格条件，35周岁以下。</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6"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药剂</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全日制大专及以上学历，具备岗位要求资格条件，35周岁以下，应届毕业生不作要求。</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0" w:hRule="atLeast"/>
          <w:jc w:val="center"/>
        </w:trPr>
        <w:tc>
          <w:tcPr>
            <w:tcW w:w="42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68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平南县马练瑶族乡卫生院</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护士</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全日制中专及以上学历，具有执业护士资格，18-35周岁（2022年应届毕业生不作要求）。</w:t>
            </w:r>
          </w:p>
        </w:tc>
        <w:tc>
          <w:tcPr>
            <w:tcW w:w="114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基本工资+绩效工资</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0775-7710108</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malianwsy018@163.com</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医生</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全日制大专及以上学历，具有执业助理医师资格（2022年应届毕业生不作要求），18-35周岁，具有执业医师可放宽到全日制中专学历。</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5"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药学/药剂</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全日制大专及以上学历，具有药士资格（2022年应届毕业生不作要求），18-35周岁。</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医学检验</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全日制大专及以上学历，具有检验士资格（2022年应届毕业生不作要求），18-35周岁。</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5" w:hRule="atLeast"/>
          <w:jc w:val="center"/>
        </w:trPr>
        <w:tc>
          <w:tcPr>
            <w:tcW w:w="42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68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平南县平山镇中心卫生院</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临床中医</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全日制大专及以上学历，临床中西医专业，具备执业资格条件（应届毕业生不作要求），18-35周岁。具有执业医师资格以上，可以放宽到全日制中专以上学历。</w:t>
            </w:r>
          </w:p>
        </w:tc>
        <w:tc>
          <w:tcPr>
            <w:tcW w:w="114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基本工资+绩效工资</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7653933</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pingshanwsy001@163.com</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5"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临床护理</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全日制中专及以上学历，临床护理专业，具有执业资格（应届毕业生不作要求），18-35周岁。</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5"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康复治疗</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全日制大专及以上学历，中医（针灸推拿）专业，具备岗位要求的资格条件，18-35周岁，具有执业资格优先。</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4"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医技科</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全日制大专及以上学历，影像放射专业，具备岗位要求的资格条件（应届毕业生不作要求），18-35周岁。具有执业医师资格以上，可以放宽到全日制中专以上学历。</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6" w:hRule="atLeast"/>
          <w:jc w:val="center"/>
        </w:trPr>
        <w:tc>
          <w:tcPr>
            <w:tcW w:w="429"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684"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平南县上渡街道卫生院</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临床医生</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全日制大专及以上学历，具有岗位要求的资格条件（应届毕业生不作此要求），具有执业医师资格以上可放宽到全日制中专毕业以上学历，18-33周岁。</w:t>
            </w:r>
          </w:p>
        </w:tc>
        <w:tc>
          <w:tcPr>
            <w:tcW w:w="1146"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基本工资+绩效工资</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FF0000"/>
                <w:sz w:val="21"/>
                <w:szCs w:val="21"/>
                <w:u w:val="none"/>
              </w:rPr>
            </w:pPr>
          </w:p>
        </w:tc>
        <w:tc>
          <w:tcPr>
            <w:tcW w:w="996"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7869122</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FF0000"/>
                <w:sz w:val="21"/>
                <w:szCs w:val="21"/>
                <w:u w:val="none"/>
              </w:rPr>
            </w:pPr>
          </w:p>
        </w:tc>
        <w:tc>
          <w:tcPr>
            <w:tcW w:w="1037"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sdwsy7869122@163.com</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2" w:hRule="atLeast"/>
          <w:jc w:val="center"/>
        </w:trPr>
        <w:tc>
          <w:tcPr>
            <w:tcW w:w="429"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护理</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全日制中专及以上学历，具有岗位要求的资格条件（应届毕业生不作此要求），18-30周岁。</w:t>
            </w:r>
          </w:p>
        </w:tc>
        <w:tc>
          <w:tcPr>
            <w:tcW w:w="114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9" w:hRule="atLeast"/>
          <w:jc w:val="center"/>
        </w:trPr>
        <w:tc>
          <w:tcPr>
            <w:tcW w:w="42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68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平南县思界乡卫生院</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医生</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全日制大专及以上学历，具有岗位要求的资格条件（应届毕业生不作此要求），具有执业医师资格及以上，学历可放宽到全日制中专以上学历，18-35周岁。</w:t>
            </w:r>
          </w:p>
        </w:tc>
        <w:tc>
          <w:tcPr>
            <w:tcW w:w="114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基本工资+绩效工资</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7792758</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sijiewsy020@163.com</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4"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护士</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全日制中专及以上学历，具有岗位要求的资格条件（应届毕业生不作此要求），18-35周岁。</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4"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药房</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全日制大专及以上学历，具有岗位要求的资格条件（应届毕业生不作此要求），18-35周岁。</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4"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理疗</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全日制大专及以上学历，具有岗位要求的资格条件（应届毕业生不作此要求），18-35周岁。</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8" w:hRule="atLeast"/>
          <w:jc w:val="center"/>
        </w:trPr>
        <w:tc>
          <w:tcPr>
            <w:tcW w:w="429"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19</w:t>
            </w:r>
          </w:p>
        </w:tc>
        <w:tc>
          <w:tcPr>
            <w:tcW w:w="684"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平南县思旺镇中心卫生院</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临床医生</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全日制大专及以上学历，具有执业助理医师资格（应届毕业生不作此要求），18-30周岁。</w:t>
            </w:r>
          </w:p>
        </w:tc>
        <w:tc>
          <w:tcPr>
            <w:tcW w:w="1146"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基本工资+绩效</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0775-7785618</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swyy7785316@163.com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8" w:hRule="atLeast"/>
          <w:jc w:val="center"/>
        </w:trPr>
        <w:tc>
          <w:tcPr>
            <w:tcW w:w="429"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口腔医生</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2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全日制大专及以上学历，具有执业助理医师资格（应届毕业生不作此要求），18-30周岁。</w:t>
            </w:r>
          </w:p>
        </w:tc>
        <w:tc>
          <w:tcPr>
            <w:tcW w:w="114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9" w:hRule="atLeast"/>
          <w:jc w:val="center"/>
        </w:trPr>
        <w:tc>
          <w:tcPr>
            <w:tcW w:w="429"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19</w:t>
            </w:r>
          </w:p>
        </w:tc>
        <w:tc>
          <w:tcPr>
            <w:tcW w:w="684"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平南县思旺镇中心卫生院</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中医康复技术</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全日制大专及以上学历，具有相应技术资格（应届毕业生不作此要求），18-30周岁。</w:t>
            </w:r>
          </w:p>
        </w:tc>
        <w:tc>
          <w:tcPr>
            <w:tcW w:w="1146"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基本工资+绩效</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0775-7785618</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swyy7785316@163.com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7" w:hRule="atLeast"/>
          <w:jc w:val="center"/>
        </w:trPr>
        <w:tc>
          <w:tcPr>
            <w:tcW w:w="42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护理（助产）</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全日制大专及以上学历、具有护士资格证，18-30周岁。</w:t>
            </w: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429"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  学</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全日制大专及以上学历，具有药士资格证，18-30周岁。</w:t>
            </w:r>
          </w:p>
        </w:tc>
        <w:tc>
          <w:tcPr>
            <w:tcW w:w="114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jc w:val="center"/>
        </w:trPr>
        <w:tc>
          <w:tcPr>
            <w:tcW w:w="42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20</w:t>
            </w:r>
          </w:p>
        </w:tc>
        <w:tc>
          <w:tcPr>
            <w:tcW w:w="68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平南县寺面镇卫生院</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临床医学</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全日制大专及以上学历，取得执业助理医师及以上职称，18-40周岁。</w:t>
            </w:r>
          </w:p>
        </w:tc>
        <w:tc>
          <w:tcPr>
            <w:tcW w:w="114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基本工资+绩效</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7673928</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single"/>
                <w:lang w:val="en-US" w:eastAsia="zh-CN" w:bidi="ar"/>
              </w:rPr>
            </w:pPr>
            <w:r>
              <w:rPr>
                <w:rFonts w:hint="eastAsia" w:ascii="宋体" w:hAnsi="宋体" w:eastAsia="宋体" w:cs="宋体"/>
                <w:i w:val="0"/>
                <w:iCs w:val="0"/>
                <w:color w:val="000000"/>
                <w:kern w:val="0"/>
                <w:sz w:val="21"/>
                <w:szCs w:val="21"/>
                <w:u w:val="single"/>
                <w:lang w:val="en-US" w:eastAsia="zh-CN" w:bidi="ar"/>
              </w:rPr>
              <w:t>pnxsmzwsy@163.com</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护理</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全日制大专及以上学历，取得执业护士资格及以上职称，18-35周岁。</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3" w:hRule="atLeast"/>
          <w:jc w:val="center"/>
        </w:trPr>
        <w:tc>
          <w:tcPr>
            <w:tcW w:w="429"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w:t>
            </w:r>
          </w:p>
          <w:p>
            <w:pPr>
              <w:keepNext w:val="0"/>
              <w:keepLines w:val="0"/>
              <w:pageBreakBefore w:val="0"/>
              <w:widowControl/>
              <w:kinsoku/>
              <w:wordWrap/>
              <w:overflowPunct/>
              <w:topLinePunct w:val="0"/>
              <w:autoSpaceDE/>
              <w:autoSpaceDN/>
              <w:bidi w:val="0"/>
              <w:adjustRightInd w:val="0"/>
              <w:snapToGrid w:val="0"/>
              <w:spacing w:line="400" w:lineRule="exact"/>
              <w:jc w:val="center"/>
              <w:rPr>
                <w:rFonts w:hint="default" w:ascii="宋体" w:hAnsi="宋体" w:eastAsia="宋体" w:cs="宋体"/>
                <w:i w:val="0"/>
                <w:iCs w:val="0"/>
                <w:color w:val="000000"/>
                <w:sz w:val="21"/>
                <w:szCs w:val="21"/>
                <w:u w:val="none"/>
                <w:lang w:val="en-US" w:eastAsia="zh-CN"/>
              </w:rPr>
            </w:pPr>
          </w:p>
        </w:tc>
        <w:tc>
          <w:tcPr>
            <w:tcW w:w="684"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平南县武林镇卫生院</w:t>
            </w:r>
          </w:p>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临床医师</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全日制大专及以上学历，有执业助理医师资格，具有执业医师资格及以上的可以放宽到全日制中专以上学历，18-40周岁。</w:t>
            </w:r>
          </w:p>
        </w:tc>
        <w:tc>
          <w:tcPr>
            <w:tcW w:w="1146"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基本工资+绩效工资</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7622178</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pnwl120@163.com</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jc w:val="center"/>
        </w:trPr>
        <w:tc>
          <w:tcPr>
            <w:tcW w:w="42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护士</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全日制大专及以上学历，具有护士执业资格，18-40周岁。</w:t>
            </w: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0" w:hRule="atLeast"/>
          <w:jc w:val="center"/>
        </w:trPr>
        <w:tc>
          <w:tcPr>
            <w:tcW w:w="42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default" w:ascii="宋体" w:hAnsi="宋体" w:eastAsia="宋体" w:cs="宋体"/>
                <w:i w:val="0"/>
                <w:iCs w:val="0"/>
                <w:color w:val="000000"/>
                <w:sz w:val="21"/>
                <w:szCs w:val="21"/>
                <w:u w:val="none"/>
                <w:lang w:val="en-US" w:eastAsia="zh-CN"/>
              </w:rPr>
            </w:pPr>
          </w:p>
        </w:tc>
        <w:tc>
          <w:tcPr>
            <w:tcW w:w="68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公卫</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全日制大专及以上学历，有公卫执业助理医师资格，具有执业医师资格及以上的可以放宽到全日制中专以上学历，18-40周岁。</w:t>
            </w: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6" w:hRule="atLeast"/>
          <w:jc w:val="center"/>
        </w:trPr>
        <w:tc>
          <w:tcPr>
            <w:tcW w:w="42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中医医师</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全日制大专及以上学历，有中医执业助理医师资格，具有执业医师资格及以上的可以放宽到全日制中专以上学历，18-40周岁。</w:t>
            </w:r>
          </w:p>
        </w:tc>
        <w:tc>
          <w:tcPr>
            <w:tcW w:w="11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429"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医学影像</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全日制大专及以上学历，具有医学影像资格，18-43周岁。</w:t>
            </w:r>
          </w:p>
        </w:tc>
        <w:tc>
          <w:tcPr>
            <w:tcW w:w="114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4" w:hRule="atLeast"/>
          <w:jc w:val="center"/>
        </w:trPr>
        <w:tc>
          <w:tcPr>
            <w:tcW w:w="42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22</w:t>
            </w:r>
          </w:p>
        </w:tc>
        <w:tc>
          <w:tcPr>
            <w:tcW w:w="68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平南县镇隆镇中心卫生院</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医生</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全日制大专及以上学历，具有执业助理医师资格证，具有执业医师以上资格可放宽到中专以上学历，35周岁以下。</w:t>
            </w:r>
          </w:p>
        </w:tc>
        <w:tc>
          <w:tcPr>
            <w:tcW w:w="114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基本工资+绩效工资</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7692186</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zhenlongwsy@163.com</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4"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理疗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医生</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全日制大专及以上学历，具有执业助理医师资格证，具有执业医师以上资格可放宽到全日制中专以上学历，35周岁以下。</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护理</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全日制中专及以上学历，具有执业护士资格证，35周岁以下。</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9"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药剂</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全日制大专及以上学历，具备岗位资格需要，35周岁以下。</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医学影像诊断学</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全日制中专及以上学历，具有相关资格证，35周岁以下（女）。</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4" w:hRule="atLeast"/>
          <w:jc w:val="center"/>
        </w:trPr>
        <w:tc>
          <w:tcPr>
            <w:tcW w:w="42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23</w:t>
            </w:r>
          </w:p>
        </w:tc>
        <w:tc>
          <w:tcPr>
            <w:tcW w:w="68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平南县同和镇中心卫生院</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临床医师</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全日制大专及以上学历，临床医学专业，具有执业助理医师资格，35周岁以下，（应届毕业生对执业资格不作要求）。</w:t>
            </w:r>
          </w:p>
        </w:tc>
        <w:tc>
          <w:tcPr>
            <w:tcW w:w="114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按国家工资政策及我院绩效分配方案执行工资待遇</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0775-7728080、7727447</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tonghewsy013@163.com</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6"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康复治疗</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全日制大专及以上学历，康复治疗专业，具有康复技士资格（有资格证可放宽到全日制中专学历），35周岁以下，（应届毕业生对执业资格不作要求）。</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6"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放射</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全日制大专及以上学历，医学影像专业，具有放射技士资格（有资格证可放宽到全日制中专学历），35周岁以下（应届毕业生对执业资格不作要求）。</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4"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护理</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全日制中专及以上学历，护理、助产专业，具有执业护士资格，35周岁以下，（应届毕业生对执业资格不作要求）。</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42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24</w:t>
            </w:r>
          </w:p>
        </w:tc>
        <w:tc>
          <w:tcPr>
            <w:tcW w:w="68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平南县大新镇卫生院</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临床医生</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全日制大专及以上学历，具有执业助理医师资格，25-45周岁。</w:t>
            </w:r>
          </w:p>
        </w:tc>
        <w:tc>
          <w:tcPr>
            <w:tcW w:w="114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按本院绩效方案和规定发放</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7682023</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daxinwsy007@163.com</w:t>
            </w:r>
          </w:p>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jc w:val="center"/>
        </w:trPr>
        <w:tc>
          <w:tcPr>
            <w:tcW w:w="42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68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i w:val="0"/>
                <w:iCs w:val="0"/>
                <w:color w:val="000000"/>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护理</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全日制中专及以上学历，具有执业护士资格，20-35周岁。</w:t>
            </w:r>
          </w:p>
        </w:tc>
        <w:tc>
          <w:tcPr>
            <w:tcW w:w="114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9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c>
          <w:tcPr>
            <w:tcW w:w="103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i w:val="0"/>
                <w:iCs w:val="0"/>
                <w:color w:val="000000"/>
                <w:sz w:val="21"/>
                <w:szCs w:val="21"/>
                <w:u w:val="none"/>
              </w:rPr>
            </w:pPr>
          </w:p>
        </w:tc>
      </w:tr>
    </w:tbl>
    <w:p>
      <w:pPr>
        <w:keepNext w:val="0"/>
        <w:keepLines w:val="0"/>
        <w:pageBreakBefore w:val="0"/>
        <w:widowControl/>
        <w:shd w:val="clear" w:color="auto" w:fill="FFFFFF"/>
        <w:kinsoku/>
        <w:wordWrap/>
        <w:overflowPunct/>
        <w:topLinePunct w:val="0"/>
        <w:autoSpaceDE/>
        <w:autoSpaceDN/>
        <w:bidi w:val="0"/>
        <w:spacing w:line="460" w:lineRule="exact"/>
        <w:ind w:firstLine="420" w:firstLineChars="200"/>
        <w:jc w:val="both"/>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spacing w:line="460" w:lineRule="exact"/>
        <w:ind w:firstLine="420" w:firstLineChars="200"/>
        <w:jc w:val="both"/>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p>
    <w:sectPr>
      <w:headerReference r:id="rId4" w:type="default"/>
      <w:footerReference r:id="rId5" w:type="default"/>
      <w:pgSz w:w="11906" w:h="16838"/>
      <w:pgMar w:top="1440"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CAE938"/>
    <w:multiLevelType w:val="singleLevel"/>
    <w:tmpl w:val="D7CAE938"/>
    <w:lvl w:ilvl="0" w:tentative="0">
      <w:start w:val="6"/>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lNDkxNTc5NzA1ODJjMjgwMmE4MGVmZjJlNTYzNjgifQ=="/>
  </w:docVars>
  <w:rsids>
    <w:rsidRoot w:val="00D31D50"/>
    <w:rsid w:val="000C33CA"/>
    <w:rsid w:val="001221A2"/>
    <w:rsid w:val="001468F3"/>
    <w:rsid w:val="001F04A7"/>
    <w:rsid w:val="001F110D"/>
    <w:rsid w:val="00240DD3"/>
    <w:rsid w:val="002649FC"/>
    <w:rsid w:val="002C265E"/>
    <w:rsid w:val="002D00A1"/>
    <w:rsid w:val="00315623"/>
    <w:rsid w:val="00320502"/>
    <w:rsid w:val="00323B43"/>
    <w:rsid w:val="00350F00"/>
    <w:rsid w:val="00365514"/>
    <w:rsid w:val="003D1D97"/>
    <w:rsid w:val="003D37D8"/>
    <w:rsid w:val="003E2BC3"/>
    <w:rsid w:val="00422745"/>
    <w:rsid w:val="00426133"/>
    <w:rsid w:val="004358AB"/>
    <w:rsid w:val="00451B1C"/>
    <w:rsid w:val="00467B77"/>
    <w:rsid w:val="00470E6F"/>
    <w:rsid w:val="004F1FE4"/>
    <w:rsid w:val="0050282A"/>
    <w:rsid w:val="00512405"/>
    <w:rsid w:val="00540019"/>
    <w:rsid w:val="00547ED6"/>
    <w:rsid w:val="0059241C"/>
    <w:rsid w:val="00613A5B"/>
    <w:rsid w:val="00682E79"/>
    <w:rsid w:val="006A2554"/>
    <w:rsid w:val="006E77A0"/>
    <w:rsid w:val="006F674E"/>
    <w:rsid w:val="007A1B58"/>
    <w:rsid w:val="007A30F7"/>
    <w:rsid w:val="007B2026"/>
    <w:rsid w:val="007C682E"/>
    <w:rsid w:val="007E0E7E"/>
    <w:rsid w:val="007F09B6"/>
    <w:rsid w:val="008843A6"/>
    <w:rsid w:val="0089158B"/>
    <w:rsid w:val="008B7726"/>
    <w:rsid w:val="008D008F"/>
    <w:rsid w:val="00911E1B"/>
    <w:rsid w:val="00912D64"/>
    <w:rsid w:val="00925A4C"/>
    <w:rsid w:val="009B6468"/>
    <w:rsid w:val="009E08DE"/>
    <w:rsid w:val="009E19EE"/>
    <w:rsid w:val="00A04225"/>
    <w:rsid w:val="00A17857"/>
    <w:rsid w:val="00A229D3"/>
    <w:rsid w:val="00A26C82"/>
    <w:rsid w:val="00AA130C"/>
    <w:rsid w:val="00AA68F7"/>
    <w:rsid w:val="00AC2A31"/>
    <w:rsid w:val="00B0196D"/>
    <w:rsid w:val="00B227F3"/>
    <w:rsid w:val="00BC5985"/>
    <w:rsid w:val="00BD0294"/>
    <w:rsid w:val="00BD591F"/>
    <w:rsid w:val="00BD6BA8"/>
    <w:rsid w:val="00C17DEE"/>
    <w:rsid w:val="00C37633"/>
    <w:rsid w:val="00CA3E2F"/>
    <w:rsid w:val="00CE1F2C"/>
    <w:rsid w:val="00D174A7"/>
    <w:rsid w:val="00D31D50"/>
    <w:rsid w:val="00D51DBF"/>
    <w:rsid w:val="00D668EF"/>
    <w:rsid w:val="00D81E27"/>
    <w:rsid w:val="00D93EBB"/>
    <w:rsid w:val="00DA1323"/>
    <w:rsid w:val="00DA7068"/>
    <w:rsid w:val="00E03C80"/>
    <w:rsid w:val="00E2751F"/>
    <w:rsid w:val="00E65FAB"/>
    <w:rsid w:val="00EF4A4F"/>
    <w:rsid w:val="00F23840"/>
    <w:rsid w:val="00F64969"/>
    <w:rsid w:val="00F72D0D"/>
    <w:rsid w:val="00F93D51"/>
    <w:rsid w:val="00FB45D7"/>
    <w:rsid w:val="00FB78E7"/>
    <w:rsid w:val="03D11920"/>
    <w:rsid w:val="06494D76"/>
    <w:rsid w:val="0B2C6559"/>
    <w:rsid w:val="0C1A4A95"/>
    <w:rsid w:val="0C273DEE"/>
    <w:rsid w:val="0E0A77E9"/>
    <w:rsid w:val="0F895414"/>
    <w:rsid w:val="10D3753D"/>
    <w:rsid w:val="11061FD5"/>
    <w:rsid w:val="112253DB"/>
    <w:rsid w:val="116A3DF9"/>
    <w:rsid w:val="118054EE"/>
    <w:rsid w:val="133B23A9"/>
    <w:rsid w:val="14674578"/>
    <w:rsid w:val="15813364"/>
    <w:rsid w:val="16722EFD"/>
    <w:rsid w:val="19796758"/>
    <w:rsid w:val="19B74364"/>
    <w:rsid w:val="19BE3357"/>
    <w:rsid w:val="1A270984"/>
    <w:rsid w:val="1CDF345A"/>
    <w:rsid w:val="1D646B79"/>
    <w:rsid w:val="1DA85E78"/>
    <w:rsid w:val="1DF30743"/>
    <w:rsid w:val="1E303855"/>
    <w:rsid w:val="20946146"/>
    <w:rsid w:val="216731E3"/>
    <w:rsid w:val="22AA30C3"/>
    <w:rsid w:val="24F204B5"/>
    <w:rsid w:val="25DC09C0"/>
    <w:rsid w:val="29A36BD3"/>
    <w:rsid w:val="2B3B0513"/>
    <w:rsid w:val="2D7C3C04"/>
    <w:rsid w:val="2DDE79BC"/>
    <w:rsid w:val="30F0311D"/>
    <w:rsid w:val="32A67E8C"/>
    <w:rsid w:val="34857B85"/>
    <w:rsid w:val="34FC2327"/>
    <w:rsid w:val="36A66BD6"/>
    <w:rsid w:val="388C2B01"/>
    <w:rsid w:val="3AA1119C"/>
    <w:rsid w:val="3AD20379"/>
    <w:rsid w:val="3B6776B5"/>
    <w:rsid w:val="3B7F6AC6"/>
    <w:rsid w:val="3EEE379A"/>
    <w:rsid w:val="3F3D4D7F"/>
    <w:rsid w:val="3F672C7E"/>
    <w:rsid w:val="3FCD4114"/>
    <w:rsid w:val="40CA3B3D"/>
    <w:rsid w:val="4120576D"/>
    <w:rsid w:val="41AF2209"/>
    <w:rsid w:val="44032A79"/>
    <w:rsid w:val="46182F15"/>
    <w:rsid w:val="46677789"/>
    <w:rsid w:val="48BF09CC"/>
    <w:rsid w:val="48CC422F"/>
    <w:rsid w:val="4A851E3E"/>
    <w:rsid w:val="4E3E7B6E"/>
    <w:rsid w:val="4F6C1199"/>
    <w:rsid w:val="52EA73D6"/>
    <w:rsid w:val="53803FDC"/>
    <w:rsid w:val="53E12F39"/>
    <w:rsid w:val="54144A54"/>
    <w:rsid w:val="54693F87"/>
    <w:rsid w:val="54CC4405"/>
    <w:rsid w:val="572C1475"/>
    <w:rsid w:val="575B09AD"/>
    <w:rsid w:val="575F6A91"/>
    <w:rsid w:val="591A5279"/>
    <w:rsid w:val="592A0523"/>
    <w:rsid w:val="59714A62"/>
    <w:rsid w:val="5A0A3F36"/>
    <w:rsid w:val="5C8B00AE"/>
    <w:rsid w:val="5D9F7EC9"/>
    <w:rsid w:val="60856DC7"/>
    <w:rsid w:val="60A245CB"/>
    <w:rsid w:val="60C60865"/>
    <w:rsid w:val="619C287D"/>
    <w:rsid w:val="62EB1BBD"/>
    <w:rsid w:val="66806D1D"/>
    <w:rsid w:val="67C779FD"/>
    <w:rsid w:val="68AA23D0"/>
    <w:rsid w:val="691C1B46"/>
    <w:rsid w:val="69CE662F"/>
    <w:rsid w:val="6A870B21"/>
    <w:rsid w:val="6EDE7B06"/>
    <w:rsid w:val="702C653E"/>
    <w:rsid w:val="72395DE2"/>
    <w:rsid w:val="727B657E"/>
    <w:rsid w:val="742956A5"/>
    <w:rsid w:val="742E2468"/>
    <w:rsid w:val="76DE2211"/>
    <w:rsid w:val="7C3F2C4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qFormat/>
    <w:uiPriority w:val="99"/>
    <w:pPr>
      <w:widowControl w:val="0"/>
      <w:adjustRightInd/>
      <w:snapToGrid/>
      <w:spacing w:after="0"/>
    </w:pPr>
    <w:rPr>
      <w:rFonts w:ascii="Calibri" w:hAnsi="Calibri" w:eastAsia="宋体" w:cs="Calibri"/>
      <w:kern w:val="2"/>
      <w:sz w:val="21"/>
      <w:szCs w:val="21"/>
    </w:rPr>
  </w:style>
  <w:style w:type="paragraph" w:styleId="3">
    <w:name w:val="Balloon Text"/>
    <w:basedOn w:val="1"/>
    <w:link w:val="16"/>
    <w:semiHidden/>
    <w:qFormat/>
    <w:uiPriority w:val="99"/>
    <w:pPr>
      <w:spacing w:after="0"/>
    </w:pPr>
    <w:rPr>
      <w:sz w:val="18"/>
      <w:szCs w:val="18"/>
    </w:rPr>
  </w:style>
  <w:style w:type="paragraph" w:styleId="4">
    <w:name w:val="footer"/>
    <w:basedOn w:val="1"/>
    <w:link w:val="12"/>
    <w:qFormat/>
    <w:uiPriority w:val="99"/>
    <w:pPr>
      <w:widowControl w:val="0"/>
      <w:tabs>
        <w:tab w:val="center" w:pos="4153"/>
        <w:tab w:val="right" w:pos="8306"/>
      </w:tabs>
      <w:adjustRightInd/>
      <w:spacing w:after="0"/>
    </w:pPr>
    <w:rPr>
      <w:rFonts w:ascii="Calibri" w:hAnsi="Calibri" w:eastAsia="宋体" w:cs="Calibri"/>
      <w:kern w:val="2"/>
      <w:sz w:val="18"/>
      <w:szCs w:val="18"/>
    </w:rPr>
  </w:style>
  <w:style w:type="paragraph" w:styleId="5">
    <w:name w:val="header"/>
    <w:basedOn w:val="1"/>
    <w:link w:val="13"/>
    <w:qFormat/>
    <w:uiPriority w:val="99"/>
    <w:pPr>
      <w:widowControl w:val="0"/>
      <w:pBdr>
        <w:bottom w:val="single" w:color="auto" w:sz="6" w:space="1"/>
      </w:pBdr>
      <w:tabs>
        <w:tab w:val="center" w:pos="4153"/>
        <w:tab w:val="right" w:pos="8306"/>
      </w:tabs>
      <w:adjustRightInd/>
      <w:spacing w:after="0"/>
      <w:jc w:val="center"/>
    </w:pPr>
    <w:rPr>
      <w:rFonts w:ascii="Calibri" w:hAnsi="Calibri" w:eastAsia="宋体" w:cs="Calibri"/>
      <w:kern w:val="2"/>
      <w:sz w:val="18"/>
      <w:szCs w:val="18"/>
    </w:rPr>
  </w:style>
  <w:style w:type="paragraph" w:styleId="6">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table" w:styleId="8">
    <w:name w:val="Table Grid"/>
    <w:basedOn w:val="7"/>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unhideWhenUsed/>
    <w:qFormat/>
    <w:uiPriority w:val="99"/>
    <w:rPr>
      <w:color w:val="0000FF"/>
      <w:u w:val="single"/>
    </w:rPr>
  </w:style>
  <w:style w:type="character" w:styleId="11">
    <w:name w:val="annotation reference"/>
    <w:basedOn w:val="9"/>
    <w:semiHidden/>
    <w:qFormat/>
    <w:uiPriority w:val="99"/>
    <w:rPr>
      <w:rFonts w:cs="Times New Roman"/>
      <w:sz w:val="21"/>
      <w:szCs w:val="21"/>
    </w:rPr>
  </w:style>
  <w:style w:type="character" w:customStyle="1" w:styleId="12">
    <w:name w:val="页脚 Char"/>
    <w:basedOn w:val="9"/>
    <w:link w:val="4"/>
    <w:qFormat/>
    <w:locked/>
    <w:uiPriority w:val="99"/>
    <w:rPr>
      <w:rFonts w:ascii="Calibri" w:hAnsi="Calibri" w:eastAsia="宋体" w:cs="Calibri"/>
      <w:kern w:val="2"/>
      <w:sz w:val="18"/>
      <w:szCs w:val="18"/>
    </w:rPr>
  </w:style>
  <w:style w:type="character" w:customStyle="1" w:styleId="13">
    <w:name w:val="页眉 Char"/>
    <w:basedOn w:val="9"/>
    <w:link w:val="5"/>
    <w:qFormat/>
    <w:locked/>
    <w:uiPriority w:val="99"/>
    <w:rPr>
      <w:rFonts w:ascii="Calibri" w:hAnsi="Calibri" w:eastAsia="宋体" w:cs="Calibri"/>
      <w:kern w:val="2"/>
      <w:sz w:val="18"/>
      <w:szCs w:val="18"/>
    </w:rPr>
  </w:style>
  <w:style w:type="character" w:customStyle="1" w:styleId="14">
    <w:name w:val="fontstyle11"/>
    <w:basedOn w:val="9"/>
    <w:qFormat/>
    <w:uiPriority w:val="99"/>
    <w:rPr>
      <w:rFonts w:ascii="仿宋_GB2312" w:eastAsia="仿宋_GB2312" w:cs="仿宋_GB2312"/>
      <w:color w:val="000000"/>
      <w:sz w:val="32"/>
      <w:szCs w:val="32"/>
    </w:rPr>
  </w:style>
  <w:style w:type="character" w:customStyle="1" w:styleId="15">
    <w:name w:val="批注文字 Char"/>
    <w:basedOn w:val="9"/>
    <w:link w:val="2"/>
    <w:semiHidden/>
    <w:qFormat/>
    <w:locked/>
    <w:uiPriority w:val="99"/>
    <w:rPr>
      <w:rFonts w:ascii="Calibri" w:hAnsi="Calibri" w:eastAsia="宋体" w:cs="Calibri"/>
      <w:kern w:val="2"/>
      <w:sz w:val="21"/>
      <w:szCs w:val="21"/>
    </w:rPr>
  </w:style>
  <w:style w:type="character" w:customStyle="1" w:styleId="16">
    <w:name w:val="批注框文本 Char"/>
    <w:basedOn w:val="9"/>
    <w:link w:val="3"/>
    <w:semiHidden/>
    <w:qFormat/>
    <w:locked/>
    <w:uiPriority w:val="99"/>
    <w:rPr>
      <w:rFonts w:ascii="Tahoma" w:hAnsi="Tahoma" w:cs="Times New Roman"/>
      <w:sz w:val="18"/>
      <w:szCs w:val="18"/>
    </w:rPr>
  </w:style>
  <w:style w:type="character" w:customStyle="1" w:styleId="17">
    <w:name w:val="font4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6175</Words>
  <Characters>7362</Characters>
  <Lines>26</Lines>
  <Paragraphs>7</Paragraphs>
  <TotalTime>115</TotalTime>
  <ScaleCrop>false</ScaleCrop>
  <LinksUpToDate>false</LinksUpToDate>
  <CharactersWithSpaces>7376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溺水の鱼</cp:lastModifiedBy>
  <cp:lastPrinted>2022-06-02T07:28:00Z</cp:lastPrinted>
  <dcterms:modified xsi:type="dcterms:W3CDTF">2022-06-02T09:43:29Z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7965C9060F384B2D97B86C06C7EBE3CB</vt:lpwstr>
  </property>
</Properties>
</file>