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      湖北中医药大学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用人</w:t>
      </w:r>
      <w:r>
        <w:rPr>
          <w:rFonts w:hint="eastAsia" w:ascii="仿宋_GB2312" w:eastAsia="仿宋_GB2312"/>
          <w:sz w:val="32"/>
          <w:szCs w:val="32"/>
        </w:rPr>
        <w:t>部门联系方式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69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517"/>
        <w:gridCol w:w="2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学院（部门）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中医临床学院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裘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027-68889091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针灸骨伤学院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余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027-68889112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第一临床学院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027-68889069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尹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基础医学院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黄老师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检验学院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吕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18971681910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管理学院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信息工程学院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曾老师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人文学院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柯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027-68891347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马克思主义学院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陈老师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027-68891315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外国语学院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韩老师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027-68890117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体育健康学院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江老师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027-68890115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jQwMjI3YjIwMzkyZTNlMzgwOWI3NGY0N2IzM2MifQ=="/>
  </w:docVars>
  <w:rsids>
    <w:rsidRoot w:val="48986AD2"/>
    <w:rsid w:val="00E6429F"/>
    <w:rsid w:val="02DF1E27"/>
    <w:rsid w:val="04BE217D"/>
    <w:rsid w:val="06157C66"/>
    <w:rsid w:val="0E0D37EB"/>
    <w:rsid w:val="15B41E6F"/>
    <w:rsid w:val="1B5D62BB"/>
    <w:rsid w:val="1C0E6B08"/>
    <w:rsid w:val="1DEB64A5"/>
    <w:rsid w:val="1F801398"/>
    <w:rsid w:val="28D412FB"/>
    <w:rsid w:val="2E0519F3"/>
    <w:rsid w:val="352E6C13"/>
    <w:rsid w:val="37A76B97"/>
    <w:rsid w:val="445C30B1"/>
    <w:rsid w:val="48986AD2"/>
    <w:rsid w:val="4DD45AD0"/>
    <w:rsid w:val="4F3A0785"/>
    <w:rsid w:val="53E615F1"/>
    <w:rsid w:val="662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292</Characters>
  <Lines>0</Lines>
  <Paragraphs>0</Paragraphs>
  <TotalTime>4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2019-04-14T08:17:00Z</dcterms:created>
  <dc:creator>幻彩谜蝶</dc:creator>
  <cp:lastModifiedBy>曹婉茹</cp:lastModifiedBy>
  <dcterms:modified xsi:type="dcterms:W3CDTF">2022-05-27T03:14:41Z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B99C9C65900345248ACC7F241229BF13</vt:lpwstr>
  </property>
</Properties>
</file>