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rPr>
          <w:rFonts w:hint="eastAsia" w:ascii="黑体" w:hAnsi="黑体" w:eastAsia="黑体" w:cs="黑体"/>
          <w:spacing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spacing w:val="0"/>
          <w:sz w:val="44"/>
          <w:szCs w:val="44"/>
          <w:lang w:val="en-US" w:eastAsia="zh-CN"/>
        </w:rPr>
      </w:pPr>
      <w:r>
        <w:rPr>
          <w:rFonts w:hint="eastAsia" w:eastAsia="方正小标宋简体" w:cs="Times New Roman"/>
          <w:spacing w:val="0"/>
          <w:sz w:val="44"/>
          <w:szCs w:val="44"/>
          <w:lang w:val="en-US" w:eastAsia="zh-CN"/>
        </w:rPr>
        <w:t>新疆可克达拉市城建公司</w:t>
      </w:r>
      <w:r>
        <w:rPr>
          <w:rFonts w:hint="eastAsia" w:ascii="Times New Roman" w:hAnsi="Times New Roman" w:eastAsia="方正小标宋简体" w:cs="Times New Roman"/>
          <w:spacing w:val="0"/>
          <w:sz w:val="44"/>
          <w:szCs w:val="44"/>
          <w:lang w:val="en-US" w:eastAsia="zh-CN"/>
        </w:rPr>
        <w:t>市场化选聘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0"/>
          <w:sz w:val="44"/>
          <w:szCs w:val="44"/>
          <w:lang w:val="en-US" w:eastAsia="zh-CN"/>
        </w:rPr>
        <w:t>经理层人员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ascii="Times New Roman" w:hAnsi="Times New Roman" w:eastAsia="方正仿宋简体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本人已仔细阅读《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新疆可克达拉市城建公司市场化选聘经理层成员公告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》（以下简称公告）及相关材料，清楚并理解其内容。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一、本人不存在公告中不接受报名的情况；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二、本人提供的报名表、身份证以及其他相关证明材料，个人信息均真实准确完整；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三、本人若被确定为考察对象初步人选，自愿接受公司统一组织的体检，知悉体检标准参照《公务员录用体检通用标准（试行）》；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四、本人若被确定为考察对象，自愿接受考察、背景调查；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五、对违反以上承诺所造成的后果，本人自愿承担相应责任。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承诺人签字：          日期：   年   月  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rPr>
          <w:rFonts w:ascii="Times New Roman" w:hAnsi="Times New Roman" w:eastAsia="方正仿宋简体"/>
          <w:spacing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altName w:val="微软雅黑"/>
    <w:panose1 w:val="02010601030000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zYmNlMGJmYjM0YTIzYjU5YjI0YTM3OGY5ZTRlNGQifQ=="/>
  </w:docVars>
  <w:rsids>
    <w:rsidRoot w:val="7FA063A3"/>
    <w:rsid w:val="7FA0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spacing w:before="100" w:beforeAutospacing="1"/>
      <w:ind w:firstLine="420" w:firstLineChars="200"/>
    </w:pPr>
  </w:style>
  <w:style w:type="paragraph" w:styleId="3">
    <w:name w:val="Body Text Indent"/>
    <w:basedOn w:val="1"/>
    <w:next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2022-05-16T07:20:00Z</dcterms:created>
  <dc:creator>Administrator</dc:creator>
  <cp:lastModifiedBy>Administrator</cp:lastModifiedBy>
  <dcterms:modified xsi:type="dcterms:W3CDTF">2022-05-16T07:21:34Z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038AFC53A09448D0A93072D676F82201</vt:lpwstr>
  </property>
</Properties>
</file>