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年进贤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公开选调教师现场报名资格审查所需材料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" w:eastAsia="仿宋_GB2312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材料一：身份证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(原件、复印件)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年龄要求男50周岁以下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[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1971年</w:t>
      </w:r>
      <w:r>
        <w:rPr>
          <w:rFonts w:hint="eastAsia" w:ascii="仿宋_GB2312" w:hAnsi="仿宋" w:eastAsia="仿宋_GB2312" w:cs="仿宋"/>
          <w:color w:val="0000FF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FF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日（含）</w:t>
      </w:r>
      <w:r>
        <w:rPr>
          <w:rFonts w:hint="eastAsia" w:ascii="仿宋_GB2312" w:hAnsi="仿宋" w:eastAsia="仿宋_GB2312" w:cs="仿宋"/>
          <w:sz w:val="32"/>
          <w:szCs w:val="32"/>
        </w:rPr>
        <w:t>后出生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]</w:t>
      </w:r>
      <w:r>
        <w:rPr>
          <w:rFonts w:hint="eastAsia" w:ascii="仿宋_GB2312" w:hAnsi="仿宋" w:eastAsia="仿宋_GB2312" w:cs="仿宋"/>
          <w:sz w:val="32"/>
          <w:szCs w:val="32"/>
        </w:rPr>
        <w:t>，女45周岁以下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[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1976年</w:t>
      </w:r>
      <w:r>
        <w:rPr>
          <w:rFonts w:hint="eastAsia" w:ascii="仿宋_GB2312" w:hAnsi="仿宋" w:eastAsia="仿宋_GB2312" w:cs="仿宋"/>
          <w:color w:val="0000FF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FF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日（含）</w:t>
      </w:r>
      <w:r>
        <w:rPr>
          <w:rFonts w:hint="eastAsia" w:ascii="仿宋_GB2312" w:hAnsi="仿宋" w:eastAsia="仿宋_GB2312" w:cs="仿宋"/>
          <w:sz w:val="32"/>
          <w:szCs w:val="32"/>
        </w:rPr>
        <w:t>以后出生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]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材料二：毕业证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(原件、复印件)、学历电子备案表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须具备大学专科及以上学历（体育教师须第一学历体育专业或体校毕业）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材料三：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</w:rPr>
        <w:t>教师资格证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(原件、复印件)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须具备小学及以上相应学科教师资格证。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  <w:t>材料四：报名登记表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  <w:t>材料五：学校出具的证明（</w:t>
      </w:r>
      <w:r>
        <w:rPr>
          <w:rFonts w:hint="eastAsia" w:ascii="仿宋_GB2312" w:hAnsi="仿宋" w:eastAsia="仿宋_GB2312" w:cs="仿宋"/>
          <w:b/>
          <w:bCs/>
          <w:color w:val="0000FF"/>
          <w:sz w:val="32"/>
          <w:szCs w:val="32"/>
          <w:lang w:val="en-US" w:eastAsia="zh-CN"/>
        </w:rPr>
        <w:t>见样板1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"/>
          <w:sz w:val="32"/>
          <w:szCs w:val="32"/>
        </w:rPr>
        <w:t>在本县乡镇学校工作满五年及以上（支教转正人员支教期间、特岗教师转正人员服务期间一并计算任教年限；定向师范毕业生须满服务期，计算时间截止到当年8月31日）。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仿宋"/>
          <w:sz w:val="32"/>
          <w:szCs w:val="32"/>
        </w:rPr>
        <w:t>近三年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2019-2021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年度考核合格及以上。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b/>
          <w:bCs/>
          <w:color w:val="0000FF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  <w:t>材料六：申请书（</w:t>
      </w:r>
      <w:r>
        <w:rPr>
          <w:rFonts w:hint="eastAsia" w:ascii="仿宋_GB2312" w:hAnsi="仿宋" w:eastAsia="仿宋_GB2312" w:cs="仿宋"/>
          <w:b/>
          <w:bCs/>
          <w:color w:val="0000FF"/>
          <w:sz w:val="32"/>
          <w:szCs w:val="32"/>
          <w:lang w:val="en-US" w:eastAsia="zh-CN"/>
        </w:rPr>
        <w:t>见样板2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lang w:val="en-US" w:eastAsia="zh-CN"/>
        </w:rPr>
        <w:t>材料七：</w:t>
      </w:r>
      <w:r>
        <w:rPr>
          <w:rFonts w:hint="eastAsia" w:ascii="仿宋_GB2312" w:hAnsi="仿宋" w:eastAsia="仿宋_GB2312" w:cs="仿宋"/>
          <w:b/>
          <w:bCs/>
          <w:color w:val="0000FF"/>
          <w:sz w:val="32"/>
          <w:szCs w:val="32"/>
          <w:lang w:val="en-US" w:eastAsia="zh-CN"/>
        </w:rPr>
        <w:t>定向师范生须提供服务协议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以上材料一人一档案袋，左上方备注原单位、姓名、报考岗位、联系电话。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25216"/>
    <w:rsid w:val="5042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/>
      <w:spacing w:line="240" w:lineRule="auto"/>
      <w:jc w:val="center"/>
      <w:textAlignment w:val="auto"/>
    </w:pPr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2022-05-10T07:51:00Z</dcterms:created>
  <dc:creator>D Y</dc:creator>
  <cp:lastModifiedBy>D Y</cp:lastModifiedBy>
  <dcterms:modified xsi:type="dcterms:W3CDTF">2022-05-10T07:51:39Z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