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</w:p>
    <w:p>
      <w:pPr>
        <w:spacing w:line="580" w:lineRule="exac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晋城市公安机关面向社会公开招聘警务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kern w:val="0"/>
          <w:sz w:val="44"/>
          <w:szCs w:val="44"/>
        </w:rPr>
        <w:t>辅助人员笔试考试防疫承诺书</w:t>
      </w:r>
    </w:p>
    <w:p>
      <w:pPr>
        <w:spacing w:line="580" w:lineRule="exact"/>
        <w:ind w:firstLine="720" w:firstLineChars="200"/>
        <w:rPr>
          <w:rFonts w:ascii="微软雅黑" w:hAnsi="微软雅黑" w:eastAsia="微软雅黑" w:cs="微软雅黑"/>
          <w:b/>
          <w:color w:val="000000"/>
          <w:kern w:val="0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本人已仔细阅读《晋城市公安机关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度面向社会公开招聘警务辅助人员笔试疫情防控注意事项》，承诺已知悉告知事项，并自愿遵守相关要求。若有隐瞒或谎报旅居史、接触史、健康状况等疫情防控重点信息，不配合工作人员进行防疫检测、询问、排查、送诊等造成严重后果的，由本人承担相应法律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pStyle w:val="3"/>
        <w:spacing w:beforeAutospacing="0" w:afterAutospacing="0" w:line="580" w:lineRule="exact"/>
        <w:ind w:firstLine="3840" w:firstLineChars="1200"/>
        <w:jc w:val="both"/>
        <w:rPr>
          <w:rFonts w:ascii="仿宋_GB2312" w:hAnsi="仿宋_GB2312" w:eastAsia="仿宋_GB2312" w:cs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u w:val="single"/>
        </w:rPr>
        <w:t xml:space="preserve">                  </w:t>
      </w:r>
    </w:p>
    <w:p>
      <w:pPr>
        <w:pStyle w:val="3"/>
        <w:spacing w:beforeAutospacing="0" w:afterAutospacing="0" w:line="580" w:lineRule="exact"/>
        <w:ind w:firstLine="640" w:firstLineChars="200"/>
        <w:jc w:val="both"/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09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日  期：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984" w:right="1531" w:bottom="1701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B53E1"/>
    <w:rsid w:val="2F24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2022-04-27T09:33:00Z</dcterms:created>
  <dc:creator>Administrator</dc:creator>
  <cp:lastModifiedBy>miaomiao</cp:lastModifiedBy>
  <dcterms:modified xsi:type="dcterms:W3CDTF">2022-04-27T10:10:59Z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