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20" w:rsidRPr="00D46713" w:rsidRDefault="00A602E6">
      <w:pPr>
        <w:jc w:val="left"/>
        <w:rPr>
          <w:rFonts w:ascii="黑体" w:eastAsia="黑体" w:hAnsi="黑体" w:cs="仿宋_GB2312"/>
          <w:sz w:val="32"/>
          <w:szCs w:val="32"/>
        </w:rPr>
      </w:pPr>
      <w:bookmarkStart w:id="0" w:name="_GoBack"/>
      <w:bookmarkEnd w:id="0"/>
      <w:r w:rsidRPr="00D46713">
        <w:rPr>
          <w:rFonts w:ascii="黑体" w:eastAsia="黑体" w:hAnsi="黑体" w:cs="仿宋_GB2312" w:hint="eastAsia"/>
          <w:sz w:val="32"/>
          <w:szCs w:val="32"/>
        </w:rPr>
        <w:t>附件</w:t>
      </w:r>
      <w:r w:rsidR="007B0F3D">
        <w:rPr>
          <w:rFonts w:ascii="黑体" w:eastAsia="黑体" w:hAnsi="黑体" w:cs="仿宋_GB2312" w:hint="eastAsia"/>
          <w:sz w:val="32"/>
          <w:szCs w:val="32"/>
        </w:rPr>
        <w:t>4</w:t>
      </w:r>
    </w:p>
    <w:p w:rsidR="00011BAC" w:rsidRDefault="00011BAC" w:rsidP="00011BA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考试期间疫情防控须知</w:t>
      </w:r>
    </w:p>
    <w:p w:rsidR="00011BAC" w:rsidRDefault="00011BAC" w:rsidP="00011BAC">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rsidR="00011BAC" w:rsidRDefault="00011BAC" w:rsidP="00011BAC">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011BAC" w:rsidRDefault="00011BAC" w:rsidP="00011BAC">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天内，考生应避免在国内疫情中高风险地区或国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外旅行、居住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避免与新冠肺炎确诊病例、疑似病例、无症状感染者及中高风险区域人员接触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尽量避免去人群流动性较大、人群密集的场所聚集。</w:t>
      </w:r>
    </w:p>
    <w:p w:rsidR="00011BAC" w:rsidRDefault="00011BAC" w:rsidP="00011BAC">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011BAC" w:rsidRDefault="00011BAC" w:rsidP="00011BAC">
      <w:pPr>
        <w:spacing w:line="600" w:lineRule="exact"/>
        <w:ind w:firstLine="87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考试前未完成转码的“红码”、“黄码”考生，一律不得领取准考证并参加考试。</w:t>
      </w:r>
    </w:p>
    <w:p w:rsidR="00011BAC" w:rsidRDefault="00011BAC" w:rsidP="00011BAC">
      <w:pPr>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lastRenderedPageBreak/>
        <w:t xml:space="preserve">    6.</w:t>
      </w:r>
      <w:r>
        <w:rPr>
          <w:rFonts w:ascii="仿宋_GB2312" w:eastAsia="仿宋_GB2312" w:hAnsi="仿宋_GB2312" w:cs="仿宋_GB2312" w:hint="eastAsia"/>
          <w:sz w:val="32"/>
          <w:szCs w:val="32"/>
        </w:rPr>
        <w:t>考试期间，考生应自备口罩，并按照考点所在地疫情风险等级和防控要求科学佩戴口罩。在考点入场、考试期间及考后离场等人群聚集环节，全程佩戴口罩。</w:t>
      </w:r>
    </w:p>
    <w:p w:rsidR="00011BAC" w:rsidRDefault="00011BAC" w:rsidP="00011BA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sz w:val="32"/>
          <w:szCs w:val="32"/>
        </w:rPr>
        <w:t>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次体温复测，如体温仍超标准，须由现场医护人员再次使用水银温度计进行腋下测温。确属发热的考生须对其近</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天的旅居史、接触史进行流调，确无中高风险地区旅居史、接触史的作出书面承诺后，通过专用通道进入隔离考场参加考试。</w:t>
      </w:r>
    </w:p>
    <w:p w:rsidR="00011BAC" w:rsidRDefault="00011BAC" w:rsidP="00011BA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011BAC" w:rsidRDefault="00011BAC" w:rsidP="00011BA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011BAC" w:rsidRDefault="00011BAC" w:rsidP="00011BA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考试期间，考生要自觉维护考试秩序，与其他考生保持安全防控距离，服从现场工作人员安排，考试结束后按规定有序离场。所有在隔离考场参加考试的考生，须由现场医护人员根据疫情防控相关规定进行处置。</w:t>
      </w:r>
    </w:p>
    <w:p w:rsidR="00461820" w:rsidRDefault="00011BAC" w:rsidP="00011BAC">
      <w:pPr>
        <w:spacing w:line="600" w:lineRule="exact"/>
        <w:ind w:firstLineChars="200" w:firstLine="640"/>
      </w:pPr>
      <w:r>
        <w:rPr>
          <w:rFonts w:ascii="仿宋_GB2312" w:eastAsia="仿宋_GB2312" w:hAnsi="仿宋_GB2312" w:cs="仿宋_GB2312"/>
          <w:sz w:val="32"/>
          <w:szCs w:val="32"/>
        </w:rPr>
        <w:t>11.</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461820" w:rsidSect="004618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99" w:rsidRDefault="00C80E99" w:rsidP="00D46713">
      <w:r>
        <w:separator/>
      </w:r>
    </w:p>
  </w:endnote>
  <w:endnote w:type="continuationSeparator" w:id="1">
    <w:p w:rsidR="00C80E99" w:rsidRDefault="00C80E99" w:rsidP="00D4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99" w:rsidRDefault="00C80E99" w:rsidP="00D46713">
      <w:r>
        <w:separator/>
      </w:r>
    </w:p>
  </w:footnote>
  <w:footnote w:type="continuationSeparator" w:id="1">
    <w:p w:rsidR="00C80E99" w:rsidRDefault="00C80E99" w:rsidP="00D46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36E"/>
    <w:rsid w:val="00011BAC"/>
    <w:rsid w:val="00043F5A"/>
    <w:rsid w:val="00204C6B"/>
    <w:rsid w:val="00461820"/>
    <w:rsid w:val="006020E4"/>
    <w:rsid w:val="006044E0"/>
    <w:rsid w:val="007B0F3D"/>
    <w:rsid w:val="007B136E"/>
    <w:rsid w:val="00A22316"/>
    <w:rsid w:val="00A602E6"/>
    <w:rsid w:val="00C80E99"/>
    <w:rsid w:val="00D46713"/>
    <w:rsid w:val="00DC4F24"/>
    <w:rsid w:val="00F5118B"/>
    <w:rsid w:val="00FB0F42"/>
    <w:rsid w:val="076D097F"/>
    <w:rsid w:val="088A5C6D"/>
    <w:rsid w:val="4DEB5171"/>
    <w:rsid w:val="4EDF4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8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61820"/>
    <w:pPr>
      <w:tabs>
        <w:tab w:val="center" w:pos="4153"/>
        <w:tab w:val="right" w:pos="8306"/>
      </w:tabs>
      <w:snapToGrid w:val="0"/>
      <w:jc w:val="left"/>
    </w:pPr>
    <w:rPr>
      <w:sz w:val="18"/>
      <w:szCs w:val="18"/>
    </w:rPr>
  </w:style>
  <w:style w:type="paragraph" w:styleId="a4">
    <w:name w:val="header"/>
    <w:basedOn w:val="a"/>
    <w:link w:val="Char0"/>
    <w:rsid w:val="004618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461820"/>
    <w:rPr>
      <w:rFonts w:asciiTheme="minorHAnsi" w:eastAsiaTheme="minorEastAsia" w:hAnsiTheme="minorHAnsi" w:cstheme="minorBidi"/>
      <w:kern w:val="2"/>
      <w:sz w:val="18"/>
      <w:szCs w:val="18"/>
    </w:rPr>
  </w:style>
  <w:style w:type="character" w:customStyle="1" w:styleId="Char">
    <w:name w:val="页脚 Char"/>
    <w:basedOn w:val="a0"/>
    <w:link w:val="a3"/>
    <w:qFormat/>
    <w:rsid w:val="004618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骆伟玲</cp:lastModifiedBy>
  <cp:revision>6</cp:revision>
  <cp:lastPrinted>2021-01-15T00:50:00Z</cp:lastPrinted>
  <dcterms:created xsi:type="dcterms:W3CDTF">2020-07-06T01:17:00Z</dcterms:created>
  <dcterms:modified xsi:type="dcterms:W3CDTF">2021-09-30T04:06:00Z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