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2021年咸阳市招聘城镇社区专职工作人员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兹有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同志，性别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现任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岗位</w:t>
      </w:r>
      <w:r>
        <w:rPr>
          <w:rFonts w:hint="eastAsia" w:ascii="仿宋_GB2312" w:hAnsi="仿宋" w:eastAsia="仿宋_GB2312" w:cs="仿宋"/>
          <w:sz w:val="30"/>
          <w:szCs w:val="30"/>
        </w:rPr>
        <w:t>，身份证号</w:t>
      </w:r>
      <w:r>
        <w:rPr>
          <w:rFonts w:ascii="仿宋_GB2312" w:hAnsi="仿宋" w:eastAsia="仿宋_GB2312" w:cs="仿宋"/>
          <w:sz w:val="30"/>
          <w:szCs w:val="30"/>
        </w:rPr>
        <w:t>__________________</w:t>
      </w:r>
      <w:r>
        <w:rPr>
          <w:rFonts w:hint="eastAsia" w:ascii="仿宋_GB2312" w:hAnsi="仿宋" w:eastAsia="仿宋_GB2312" w:cs="仿宋"/>
          <w:sz w:val="30"/>
          <w:szCs w:val="30"/>
        </w:rPr>
        <w:t>，于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日至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日在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市（区、县）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街道（镇）</w:t>
      </w:r>
      <w:r>
        <w:rPr>
          <w:rFonts w:ascii="仿宋_GB2312" w:hAnsi="仿宋" w:eastAsia="仿宋_GB2312" w:cs="仿宋"/>
          <w:sz w:val="30"/>
          <w:szCs w:val="30"/>
        </w:rPr>
        <w:t>____________</w:t>
      </w:r>
      <w:r>
        <w:rPr>
          <w:rFonts w:hint="eastAsia" w:ascii="仿宋_GB2312" w:hAnsi="仿宋" w:eastAsia="仿宋_GB2312" w:cs="仿宋"/>
          <w:sz w:val="30"/>
          <w:szCs w:val="30"/>
        </w:rPr>
        <w:t>社区党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组织</w:t>
      </w:r>
      <w:r>
        <w:rPr>
          <w:rFonts w:hint="eastAsia" w:ascii="仿宋_GB2312" w:hAnsi="仿宋" w:eastAsia="仿宋_GB2312" w:cs="仿宋"/>
          <w:sz w:val="30"/>
          <w:szCs w:val="30"/>
        </w:rPr>
        <w:t>、居委会或服务站连续工作，已满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且年度考核合格</w:t>
      </w:r>
      <w:r>
        <w:rPr>
          <w:rFonts w:hint="eastAsia" w:ascii="仿宋_GB2312" w:hAnsi="仿宋" w:eastAsia="仿宋_GB2312" w:cs="仿宋"/>
          <w:sz w:val="30"/>
          <w:szCs w:val="30"/>
        </w:rPr>
        <w:t>。</w:t>
      </w: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社区居委会主任签字：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街办（镇政府）负责人签字：</w:t>
      </w:r>
    </w:p>
    <w:p>
      <w:p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社区居委会联系电话：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街办（镇政府）联系电话：</w:t>
      </w:r>
    </w:p>
    <w:p>
      <w:pPr>
        <w:jc w:val="left"/>
        <w:rPr>
          <w:rFonts w:ascii="仿宋_GB2312" w:hAnsi="仿宋" w:eastAsia="仿宋_GB2312" w:cs="仿宋"/>
          <w:sz w:val="30"/>
          <w:szCs w:val="30"/>
        </w:rPr>
      </w:pPr>
    </w:p>
    <w:p>
      <w:pPr>
        <w:jc w:val="left"/>
        <w:rPr>
          <w:rFonts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社区居委会（盖章）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街办（镇政府）（盖章）</w:t>
      </w:r>
    </w:p>
    <w:p>
      <w:pPr>
        <w:rPr>
          <w:rFonts w:ascii="仿宋_GB2312" w:hAnsi="仿宋" w:eastAsia="仿宋_GB2312" w:cs="仿宋"/>
          <w:sz w:val="30"/>
          <w:szCs w:val="30"/>
        </w:rPr>
      </w:pPr>
    </w:p>
    <w:p>
      <w:pPr>
        <w:ind w:firstLine="900" w:firstLineChars="300"/>
        <w:rPr>
          <w:rFonts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  <w:r>
        <w:rPr>
          <w:rFonts w:ascii="仿宋_GB2312" w:hAnsi="仿宋" w:eastAsia="仿宋_GB2312" w:cs="仿宋"/>
          <w:sz w:val="30"/>
          <w:szCs w:val="30"/>
        </w:rPr>
        <w:t xml:space="preserve">           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>
      <w:pPr>
        <w:rPr>
          <w:rFonts w:ascii="仿宋_GB2312" w:hAnsi="仿宋" w:eastAsia="仿宋_GB2312" w:cs="仿宋"/>
          <w:sz w:val="30"/>
          <w:szCs w:val="30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172CA"/>
    <w:rsid w:val="015172CA"/>
    <w:rsid w:val="146F0B7F"/>
    <w:rsid w:val="4C772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2021-09-29T00:48:00Z</dcterms:created>
  <dc:creator>田振威</dc:creator>
  <cp:lastModifiedBy>Administrator</cp:lastModifiedBy>
  <dcterms:modified xsi:type="dcterms:W3CDTF">2021-09-29T00:53:46Z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