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ind w:right="200" w:rightChars="0"/>
        <w:jc w:val="center"/>
        <w:rPr>
          <w:rFonts w:hint="eastAsia" w:ascii="微软雅黑" w:hAnsi="微软雅黑" w:eastAsia="微软雅黑" w:cs="宋体"/>
          <w:color w:val="3C3C3C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方正小标宋_GBK" w:eastAsia="方正小标宋_GBK"/>
          <w:b/>
          <w:sz w:val="28"/>
          <w:szCs w:val="28"/>
        </w:rPr>
        <w:t>玉溪市红塔区妇幼保健院2021年公开考察招聘紧缺医学人才报名</w:t>
      </w:r>
      <w:r>
        <w:rPr>
          <w:rFonts w:hint="eastAsia" w:ascii="方正小标宋_GBK" w:eastAsia="方正小标宋_GBK"/>
          <w:b/>
          <w:sz w:val="28"/>
          <w:szCs w:val="28"/>
          <w:lang w:eastAsia="zh-CN"/>
        </w:rPr>
        <w:t>表</w:t>
      </w:r>
    </w:p>
    <w:tbl>
      <w:tblPr>
        <w:tblStyle w:val="7"/>
        <w:tblW w:w="102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585"/>
        <w:gridCol w:w="131"/>
        <w:gridCol w:w="72"/>
        <w:gridCol w:w="305"/>
        <w:gridCol w:w="734"/>
        <w:gridCol w:w="150"/>
        <w:gridCol w:w="617"/>
        <w:gridCol w:w="849"/>
        <w:gridCol w:w="201"/>
        <w:gridCol w:w="75"/>
        <w:gridCol w:w="1391"/>
        <w:gridCol w:w="845"/>
        <w:gridCol w:w="339"/>
        <w:gridCol w:w="873"/>
        <w:gridCol w:w="21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招聘单位</w:t>
            </w:r>
          </w:p>
        </w:tc>
        <w:tc>
          <w:tcPr>
            <w:tcW w:w="452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招聘岗位</w:t>
            </w:r>
          </w:p>
        </w:tc>
        <w:tc>
          <w:tcPr>
            <w:tcW w:w="30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05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单位性质及医院级别</w:t>
            </w:r>
          </w:p>
        </w:tc>
        <w:tc>
          <w:tcPr>
            <w:tcW w:w="425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C000"/>
                <w:sz w:val="24"/>
                <w:szCs w:val="24"/>
                <w:shd w:val="clear" w:color="auto" w:fill="FFFFFF"/>
              </w:rPr>
              <w:t>例：民营医院，二级甲等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名</w:t>
            </w:r>
          </w:p>
        </w:tc>
        <w:tc>
          <w:tcPr>
            <w:tcW w:w="182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1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7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4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2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C000"/>
                <w:szCs w:val="21"/>
                <w:shd w:val="clear" w:color="auto" w:fill="FFFFFF"/>
              </w:rPr>
              <w:t>例：普通高校硕士</w:t>
            </w:r>
          </w:p>
        </w:tc>
        <w:tc>
          <w:tcPr>
            <w:tcW w:w="7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51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毕业学校及时间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7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0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及加入时间</w:t>
            </w:r>
          </w:p>
        </w:tc>
        <w:tc>
          <w:tcPr>
            <w:tcW w:w="251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（规培证）</w:t>
            </w:r>
          </w:p>
        </w:tc>
        <w:tc>
          <w:tcPr>
            <w:tcW w:w="180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范围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执业时长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00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是否事业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在编人员</w:t>
            </w:r>
          </w:p>
        </w:tc>
        <w:tc>
          <w:tcPr>
            <w:tcW w:w="8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51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特长</w:t>
            </w:r>
          </w:p>
        </w:tc>
        <w:tc>
          <w:tcPr>
            <w:tcW w:w="219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  <w:jc w:val="center"/>
        </w:trPr>
        <w:tc>
          <w:tcPr>
            <w:tcW w:w="162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本人主要简历（初中至今）</w:t>
            </w:r>
          </w:p>
        </w:tc>
        <w:tc>
          <w:tcPr>
            <w:tcW w:w="8650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FFC000"/>
                <w:sz w:val="24"/>
                <w:szCs w:val="24"/>
                <w:shd w:val="clear" w:color="auto" w:fill="FFFFFF"/>
              </w:rPr>
              <w:t xml:space="preserve">年 月——   年 月     在XX单位       从事XX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162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奖惩情况（须有相关证明材料）</w:t>
            </w:r>
          </w:p>
        </w:tc>
        <w:tc>
          <w:tcPr>
            <w:tcW w:w="8650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9" w:hRule="atLeast"/>
          <w:jc w:val="center"/>
        </w:trPr>
        <w:tc>
          <w:tcPr>
            <w:tcW w:w="162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个人承诺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事项</w:t>
            </w:r>
          </w:p>
        </w:tc>
        <w:tc>
          <w:tcPr>
            <w:tcW w:w="8650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本人自愿参加2021年红塔区妇幼保健院公开考察招聘紧缺人才招聘，已知悉相关条件和规定，现作如下承诺：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10" w:line="360" w:lineRule="exact"/>
              <w:ind w:left="214" w:leftChars="102" w:right="0" w:rightChars="0" w:firstLine="203" w:firstLineChars="97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1.此表内容全面、真实、有效，无弄虚作假、隐瞒真实情况；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10" w:line="360" w:lineRule="exact"/>
              <w:ind w:left="13" w:leftChars="6" w:right="0" w:rightChars="0" w:firstLine="401" w:firstLineChars="191"/>
              <w:jc w:val="both"/>
              <w:textAlignment w:val="auto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2.本人服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从工作安排，并能接受工资待遇、职务职称等变化情况。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10" w:line="360" w:lineRule="exact"/>
              <w:ind w:left="13" w:leftChars="6" w:right="0" w:rightChars="0" w:firstLine="401" w:firstLineChars="191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3.本人自行征求现工作所在部门意见，如被确定为拟聘人员，在规定的时间内办理调动手续。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10" w:line="360" w:lineRule="exact"/>
              <w:ind w:left="247" w:right="0" w:rightChars="0" w:hanging="216" w:hangingChars="103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如有违反上述情形之一的，本人愿意放弃招聘和聘用资格，并承担相应责任。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报考人签名：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年   月   日</w:t>
            </w:r>
          </w:p>
        </w:tc>
      </w:tr>
    </w:tbl>
    <w:p>
      <w:pPr>
        <w:jc w:val="both"/>
        <w:rPr>
          <w:rFonts w:ascii="微软雅黑" w:hAnsi="微软雅黑" w:eastAsia="微软雅黑" w:cs="宋体"/>
          <w:color w:val="3C3C3C"/>
          <w:kern w:val="0"/>
          <w:szCs w:val="21"/>
        </w:rPr>
      </w:pPr>
      <w:r>
        <w:rPr>
          <w:rFonts w:hint="eastAsia" w:ascii="方正小标宋_GBK" w:eastAsia="方正小标宋_GBK"/>
          <w:b w:val="0"/>
          <w:bCs/>
          <w:sz w:val="30"/>
          <w:szCs w:val="30"/>
          <w:lang w:eastAsia="zh-CN"/>
        </w:rPr>
        <w:t>（如不够填写，可自行加页）</w:t>
      </w:r>
    </w:p>
    <w:sectPr>
      <w:pgSz w:w="11906" w:h="16838"/>
      <w:pgMar w:top="1240" w:right="1486" w:bottom="1351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41"/>
    <w:rsid w:val="00190E97"/>
    <w:rsid w:val="00597793"/>
    <w:rsid w:val="006474A3"/>
    <w:rsid w:val="00834365"/>
    <w:rsid w:val="00851441"/>
    <w:rsid w:val="008D03E3"/>
    <w:rsid w:val="00A7070C"/>
    <w:rsid w:val="00B368FC"/>
    <w:rsid w:val="00BF0D7F"/>
    <w:rsid w:val="00CA1754"/>
    <w:rsid w:val="00D861C7"/>
    <w:rsid w:val="00E258FC"/>
    <w:rsid w:val="00E772E7"/>
    <w:rsid w:val="00FA1A4B"/>
    <w:rsid w:val="12F83284"/>
    <w:rsid w:val="178B5C88"/>
    <w:rsid w:val="18D975E8"/>
    <w:rsid w:val="26F35A68"/>
    <w:rsid w:val="325B0545"/>
    <w:rsid w:val="39473A0A"/>
    <w:rsid w:val="48B81167"/>
    <w:rsid w:val="7C65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font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420</Words>
  <Characters>2399</Characters>
  <Lines>19</Lines>
  <Paragraphs>5</Paragraphs>
  <TotalTime>9</TotalTime>
  <ScaleCrop>false</ScaleCrop>
  <LinksUpToDate>false</LinksUpToDate>
  <CharactersWithSpaces>2814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2021-09-13T06:52:00Z</dcterms:created>
  <dc:creator>dell</dc:creator>
  <cp:lastModifiedBy>旧</cp:lastModifiedBy>
  <dcterms:modified xsi:type="dcterms:W3CDTF">2021-09-15T11:50:56Z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70F22CD50B5D4521977F478131F108C9</vt:lpwstr>
  </property>
</Properties>
</file>