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855C" w14:textId="77777777" w:rsidR="00602BF2" w:rsidRDefault="00602BF2" w:rsidP="0060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岗位信息明细表</w:t>
      </w:r>
    </w:p>
    <w:tbl>
      <w:tblPr>
        <w:tblpPr w:leftFromText="180" w:rightFromText="180" w:vertAnchor="text" w:horzAnchor="page" w:tblpX="1102" w:tblpY="693"/>
        <w:tblOverlap w:val="never"/>
        <w:tblW w:w="15252" w:type="dxa"/>
        <w:tblLayout w:type="fixed"/>
        <w:tblLook w:val="04A0" w:firstRow="1" w:lastRow="0" w:firstColumn="1" w:lastColumn="0" w:noHBand="0" w:noVBand="1"/>
      </w:tblPr>
      <w:tblGrid>
        <w:gridCol w:w="666"/>
        <w:gridCol w:w="1076"/>
        <w:gridCol w:w="1230"/>
        <w:gridCol w:w="552"/>
        <w:gridCol w:w="5647"/>
        <w:gridCol w:w="6081"/>
      </w:tblGrid>
      <w:tr w:rsidR="00602BF2" w14:paraId="7B1717E2" w14:textId="77777777" w:rsidTr="00212F32">
        <w:trPr>
          <w:trHeight w:val="56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F6BC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5BBE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招聘部门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72E0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AF99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需求人数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7193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EAF2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岗位要求</w:t>
            </w:r>
          </w:p>
        </w:tc>
      </w:tr>
      <w:tr w:rsidR="00602BF2" w14:paraId="3B2481DE" w14:textId="77777777" w:rsidTr="00212F32">
        <w:trPr>
          <w:trHeight w:val="25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C2E5D" w14:textId="77777777" w:rsidR="00602BF2" w:rsidRDefault="00602BF2" w:rsidP="00212F3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89F7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国资置业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9CF4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纪检监察室科员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E9F66A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F5B5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（1）负责拟定全年纪检工作相关计划、总结、报告等材料；</w:t>
            </w:r>
          </w:p>
          <w:p w14:paraId="5144F93E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负责纪法宣传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教育相关工作，包括拟定宣传教育规划并组织落实；</w:t>
            </w:r>
          </w:p>
          <w:p w14:paraId="5E1AAD38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（3）负责监督检查党员及党员干部、监察对象贯彻执行党的路线方针政策、以及国家法律、法规、政策和全行各项规章制度的情况；</w:t>
            </w:r>
          </w:p>
          <w:p w14:paraId="40741430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（4）负责检查指导所属党组织党风廉政建设及责任制落实情况；</w:t>
            </w:r>
          </w:p>
          <w:p w14:paraId="40373CEB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（5）负责受理群众的来信、来访、参与协调和调查处理，并做好登记、归档以及保密工作；</w:t>
            </w:r>
          </w:p>
          <w:p w14:paraId="2228E827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（6）完成上级交办的其他工作。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DF69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 拥护中国共产党领导，贯彻执行党的路线、方针、政策，具有良好的政治思想素质和较高的政策理论水平;</w:t>
            </w:r>
          </w:p>
          <w:p w14:paraId="50AD7E4F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（2）中共党员（含预备党员）；</w:t>
            </w:r>
          </w:p>
          <w:p w14:paraId="2AD37B43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（3）年龄35周岁以下，法学类、会计与审计类等相关专业全日制本科及以上学历，；</w:t>
            </w:r>
          </w:p>
          <w:p w14:paraId="0E2C75A9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）熟悉纪检工作的程序要求、熟悉党内法律法规;</w:t>
            </w:r>
          </w:p>
          <w:p w14:paraId="5AAA9056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）有较强的口头文字表达能力、沟通协调能力，形象气质好，掌握办公自动化技能；</w:t>
            </w:r>
          </w:p>
          <w:p w14:paraId="5C701911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）具有纪检监察、案件审理、法律法规岗位工作经历或在国有企业从事本条描述经历的可优先；</w:t>
            </w:r>
          </w:p>
          <w:p w14:paraId="537E9B9C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（7）</w:t>
            </w: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责任心强，有较强抗压能力。</w:t>
            </w:r>
          </w:p>
        </w:tc>
      </w:tr>
      <w:tr w:rsidR="00602BF2" w14:paraId="634CBCE6" w14:textId="77777777" w:rsidTr="00212F32">
        <w:trPr>
          <w:trHeight w:val="25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970575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lastRenderedPageBreak/>
              <w:t>102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0AE1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国资置业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4E7B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工程部</w:t>
            </w:r>
          </w:p>
          <w:p w14:paraId="32468F17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主管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EC26FE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BC9C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（1）负责项目楼栋的工程计划、质量、进度、成本、安全工作的全面管理。</w:t>
            </w:r>
          </w:p>
          <w:p w14:paraId="46707A73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（2）负责项目土建工程质量、协助其他专业进度和安全生产的组织管理工作。</w:t>
            </w:r>
          </w:p>
          <w:p w14:paraId="64165615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（3）负责现场施工单位土建材料使用情况的监督管理工作。</w:t>
            </w:r>
          </w:p>
          <w:p w14:paraId="47F14855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（4）负责审查施工组织设计及各专项施工方案。</w:t>
            </w:r>
          </w:p>
          <w:p w14:paraId="0E70C384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（5）审核确认土建工程竣工图纸和资料，为合同预算部门进行土建工程结算工作提供支持。</w:t>
            </w:r>
          </w:p>
          <w:p w14:paraId="1709623E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（6）参与土建工程的设计工程变更和现场签证等工作的审核确认。</w:t>
            </w:r>
          </w:p>
          <w:p w14:paraId="5E0A9C58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（7）参加设计交底及图纸会审，审查承包方土建工程施工组织设计和施工方案。</w:t>
            </w:r>
          </w:p>
          <w:p w14:paraId="581CC22B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（8）熟悉施工合同、监理合同主要关键性条款，监督施工、监理单位履行合同义务。</w:t>
            </w:r>
          </w:p>
          <w:p w14:paraId="6251E288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（9）完成上级领导临时交办的其他工作。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5F5B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（1）年龄4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周岁以下，工民建相关专业全日制大专及以上学历。</w:t>
            </w:r>
          </w:p>
          <w:p w14:paraId="2A93321A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（2）具备丰富的项目现场管理经验，拥有1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年以上建筑施工经验，担任过项目经理岗位，并获得一级建造师证书。</w:t>
            </w:r>
          </w:p>
          <w:p w14:paraId="6BF5D5A7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（3）熟悉土木建筑工程、房地产开发建设相关专业知识。</w:t>
            </w:r>
          </w:p>
          <w:p w14:paraId="51124913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（4）掌握国家及本地区相关土建规范、验评标准及相关法律法规，熟悉工程项目管理知识及方法。</w:t>
            </w:r>
          </w:p>
          <w:p w14:paraId="458A3CD6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（5）为人谦虚和善，脚踏实地，有较好的沟通能力，工作条理清晰，细心尽责，心态积极，服从公司领导工作安排，抗压能力强。</w:t>
            </w:r>
          </w:p>
        </w:tc>
      </w:tr>
      <w:tr w:rsidR="00602BF2" w14:paraId="0182FCDA" w14:textId="77777777" w:rsidTr="00212F32">
        <w:trPr>
          <w:trHeight w:val="25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7B79F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1019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国资置业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77E8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工程部</w:t>
            </w:r>
          </w:p>
          <w:p w14:paraId="1B8EDD8B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科员</w:t>
            </w:r>
          </w:p>
          <w:p w14:paraId="52D5E474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（资料员）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A1080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00F4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（1）负责工程项目所有的图纸接收、点清、登记、发放、归档等管理工作；</w:t>
            </w:r>
          </w:p>
          <w:p w14:paraId="42594D42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（2）负责项目文件资料的登记、催办、签收、签章、传递、立卷、归档、销毁等工作；</w:t>
            </w:r>
          </w:p>
          <w:p w14:paraId="76F5B4CA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（3）负责项目开工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至竣备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交付的全过程档案管理；</w:t>
            </w:r>
          </w:p>
          <w:p w14:paraId="4B25B08E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（4）收集整理项目合同、技术变更、洽商记录、会议纪要等资料并归档；</w:t>
            </w:r>
          </w:p>
          <w:p w14:paraId="7FF30522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（5）来往文件资料收发及时登记台账；</w:t>
            </w:r>
          </w:p>
          <w:p w14:paraId="2918E97B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（6）负责工程项目的内业管理工作；</w:t>
            </w:r>
          </w:p>
          <w:p w14:paraId="3BC1DE8A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（7）完成上级领导交办的其他工作。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1938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（1）年龄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周岁以下，全日制大专及以上学历；3年以上资料员管理岗位工作经历，具有相关专业知识；</w:t>
            </w:r>
          </w:p>
          <w:p w14:paraId="1B6B3EF4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（2）熟悉房地产工程资料管理工作；</w:t>
            </w:r>
          </w:p>
          <w:p w14:paraId="7C5AE6A9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（3）为人谦虚和善，脚踏实地，真诚，有较好的沟通能力，工作条理清晰，细心尽责；</w:t>
            </w:r>
          </w:p>
          <w:p w14:paraId="464FE14C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（4）心态积极，服从公司领导工作安排，抗压能力强。</w:t>
            </w:r>
          </w:p>
        </w:tc>
      </w:tr>
      <w:tr w:rsidR="00602BF2" w14:paraId="69F201D9" w14:textId="77777777" w:rsidTr="00212F32">
        <w:trPr>
          <w:trHeight w:val="25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2ADB50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lastRenderedPageBreak/>
              <w:t>104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C54AC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国资置业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09D5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工会办公室科员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BB338B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20CF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（1）负责工会日常财务报销工作；</w:t>
            </w:r>
          </w:p>
          <w:p w14:paraId="1BB8595A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（2）负责文件收发、会员资料、工会资料等档案管理工作；</w:t>
            </w:r>
          </w:p>
          <w:p w14:paraId="0A48955C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（3）负责工会会员服务卡建卡、管理等工作；</w:t>
            </w:r>
          </w:p>
          <w:p w14:paraId="1D969EB9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（4）负责工会资产管理工作；</w:t>
            </w:r>
          </w:p>
          <w:p w14:paraId="3653F0CE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（5）负责集体福利采购、发放工作（相关手续办理及发放等）；</w:t>
            </w:r>
          </w:p>
          <w:p w14:paraId="4D49E142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（6）参与组织开展各类文体活动;</w:t>
            </w:r>
          </w:p>
          <w:p w14:paraId="26537353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（7）完成领导交办的其他工作。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0287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（1）年龄26周岁以下，体育学及音乐与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舞蹈学类等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全日制本科及以上学历，专业特别优秀者,条件可适当放宽，中共党员优先。</w:t>
            </w:r>
          </w:p>
          <w:p w14:paraId="3279EAE8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（2）责任心强，有较强抗压能力；</w:t>
            </w:r>
          </w:p>
          <w:p w14:paraId="0A359569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（3）工作主动、严谨细致、服从调配，具备较强的团队合作意识，良好的职业道德素养和工作责任心；</w:t>
            </w:r>
          </w:p>
          <w:p w14:paraId="44B1896D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（4）具备较好的组织协调能力，语言表达能力及策划能力，有较强的文字功底，熟练掌握OFFICE系列办公软件。</w:t>
            </w:r>
          </w:p>
        </w:tc>
      </w:tr>
      <w:tr w:rsidR="00602BF2" w14:paraId="3C6768CC" w14:textId="77777777" w:rsidTr="00212F32">
        <w:trPr>
          <w:trHeight w:val="25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DC737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333D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国资置业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9614" w14:textId="77777777" w:rsidR="00602BF2" w:rsidRDefault="00602BF2" w:rsidP="00212F32">
            <w:pPr>
              <w:jc w:val="center"/>
              <w:rPr>
                <w:rFonts w:ascii="仿宋_GB2312" w:eastAsia="仿宋_GB2312" w:hAnsi="仿宋_GB2312" w:cs="仿宋_GB2312"/>
                <w:sz w:val="20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18"/>
              </w:rPr>
              <w:t>物业资产部</w:t>
            </w:r>
          </w:p>
          <w:p w14:paraId="60AC852F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18"/>
              </w:rPr>
              <w:t>主管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7E4918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</w:rPr>
              <w:t>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0292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（1）承担物业公司行政人事工作；</w:t>
            </w:r>
          </w:p>
          <w:p w14:paraId="35BA879C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（2）负责协助部长开展好物业公司综合协调工作；</w:t>
            </w:r>
          </w:p>
          <w:p w14:paraId="4FF14D14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（3）统筹物业公司人力资源管理，制定人力资源规章制度，参与制定物业公司人力资源发展战略；</w:t>
            </w:r>
          </w:p>
          <w:p w14:paraId="7726D732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（4）为物业公司吸引、选拔、保留优秀人才，为物业公司发展提供优质人才保障；</w:t>
            </w:r>
          </w:p>
          <w:p w14:paraId="281A9EB0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（5）存档物业公司重要合同、文件；</w:t>
            </w:r>
          </w:p>
          <w:p w14:paraId="204693CA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（6）管理固定资产、办公用品及劳保用品；</w:t>
            </w:r>
          </w:p>
          <w:p w14:paraId="4EA07BA8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（7）上传下达，与各项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目公司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各部门沟通协调，提供后勤保障服务；</w:t>
            </w:r>
          </w:p>
          <w:p w14:paraId="7DB4BC9C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（8）完成上级交办的其它事项。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B20C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（1）年龄3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周岁以下，全日制大专及以上学历；</w:t>
            </w:r>
          </w:p>
          <w:p w14:paraId="441F3620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（2）具有物业行政工作经验者优先考虑；</w:t>
            </w:r>
          </w:p>
          <w:p w14:paraId="7C6C3334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（3）具有优秀的书面、口头表达能力、较强的亲和力和应变能力；</w:t>
            </w:r>
          </w:p>
          <w:p w14:paraId="5DF539F7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）工作认真，有良好的执行力和职业素养，抗压能力强；</w:t>
            </w:r>
          </w:p>
          <w:p w14:paraId="23BD9E1C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）良好的计算机水平，熟练操作office办公软件。</w:t>
            </w:r>
          </w:p>
        </w:tc>
      </w:tr>
      <w:tr w:rsidR="00602BF2" w14:paraId="3815908C" w14:textId="77777777" w:rsidTr="00212F32">
        <w:trPr>
          <w:trHeight w:val="25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C1EAB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lastRenderedPageBreak/>
              <w:t>10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67AD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国资置业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44B8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成控部</w:t>
            </w:r>
            <w:proofErr w:type="gramEnd"/>
          </w:p>
          <w:p w14:paraId="6A401DC2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主管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C2904A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478B" w14:textId="77777777" w:rsidR="00602BF2" w:rsidRDefault="00602BF2" w:rsidP="00212F3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（1）负责编制项目工程概算、施工图预算 ，负责权限范围内的工程签证和设计变更签证造价预算；</w:t>
            </w:r>
          </w:p>
          <w:p w14:paraId="26935F1D" w14:textId="77777777" w:rsidR="00602BF2" w:rsidRDefault="00602BF2" w:rsidP="00212F3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（2）为土建工程相关采购做好询价、限价工作，确定工程各单项成本的控制目标；</w:t>
            </w:r>
          </w:p>
          <w:p w14:paraId="7EB4972D" w14:textId="77777777" w:rsidR="00602BF2" w:rsidRDefault="00602BF2" w:rsidP="00212F3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（3）配合部门负责人编制项目目标成本，并对目标成本进行管控，提出降低成本的具体建议和措施；</w:t>
            </w:r>
          </w:p>
          <w:p w14:paraId="711889AA" w14:textId="77777777" w:rsidR="00602BF2" w:rsidRDefault="00602BF2" w:rsidP="00212F3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（4）参与招投标工作，协助编制工程量清单，估算招标项目的预算价，审核参与招标项目的合同文件，审查项目的成本执行等工作；</w:t>
            </w:r>
          </w:p>
          <w:p w14:paraId="55662363" w14:textId="77777777" w:rsidR="00602BF2" w:rsidRDefault="00602BF2" w:rsidP="00212F32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（5）负责工程竣工决算报告整理及结算资料编制。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64B5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（1）年龄4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周岁以下，工民建、工程造价相关专业本科及以上学历，有造价工程师或建造师资格证书者优先；</w:t>
            </w:r>
          </w:p>
          <w:p w14:paraId="21EC4222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（2）熟悉项目开发至竣工验收全过程成本控制管理流程，熟悉预算定额，熟练使用预算软件及常用OFFICE软件；</w:t>
            </w:r>
          </w:p>
          <w:p w14:paraId="7FB1C5AD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（3）5年以上房地产土建造价工作经验，具有独立完成工程预决算、工程招投标、合同管理的能力；</w:t>
            </w:r>
          </w:p>
          <w:p w14:paraId="61F967F2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（4）责任心强，原则性强，具备良好的人际沟通及组织协调能力，有较强的解决问题能力。</w:t>
            </w:r>
          </w:p>
        </w:tc>
      </w:tr>
      <w:tr w:rsidR="00602BF2" w14:paraId="2CD2F389" w14:textId="77777777" w:rsidTr="00212F32">
        <w:trPr>
          <w:trHeight w:val="25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71856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6E09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国资置业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4475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综合行政部</w:t>
            </w:r>
          </w:p>
          <w:p w14:paraId="55E619A4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科员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279F2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4327" w14:textId="77777777" w:rsidR="00602BF2" w:rsidRDefault="00602BF2" w:rsidP="00212F32">
            <w:pPr>
              <w:spacing w:line="280" w:lineRule="exact"/>
              <w:jc w:val="left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（1）负责公司各类公文草拟并初步校核；</w:t>
            </w:r>
          </w:p>
          <w:p w14:paraId="60C63450" w14:textId="77777777" w:rsidR="00602BF2" w:rsidRDefault="00602BF2" w:rsidP="00212F32">
            <w:pPr>
              <w:spacing w:line="280" w:lineRule="exact"/>
              <w:jc w:val="left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（2）负责公司各项工作方案制定、规章制度统筹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编整及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修订；</w:t>
            </w:r>
          </w:p>
          <w:p w14:paraId="2ED1D8B9" w14:textId="77777777" w:rsidR="00602BF2" w:rsidRDefault="00602BF2" w:rsidP="00212F32">
            <w:pPr>
              <w:spacing w:line="280" w:lineRule="exact"/>
              <w:jc w:val="left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（3）负责公司各类会议纪要（记录）整理；</w:t>
            </w:r>
          </w:p>
          <w:p w14:paraId="43740E1E" w14:textId="77777777" w:rsidR="00602BF2" w:rsidRDefault="00602BF2" w:rsidP="00212F32">
            <w:pPr>
              <w:spacing w:line="280" w:lineRule="exact"/>
              <w:jc w:val="left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（4）负责各专项活动/工作跟踪报道，宣传稿件采编及组稿；</w:t>
            </w:r>
          </w:p>
          <w:p w14:paraId="564E77BA" w14:textId="77777777" w:rsidR="00602BF2" w:rsidRDefault="00602BF2" w:rsidP="00212F32">
            <w:pPr>
              <w:spacing w:line="280" w:lineRule="exact"/>
              <w:jc w:val="left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（5）负责企业年初规划、年（中）终总结性文字材料及领导讲话稿起草；</w:t>
            </w:r>
          </w:p>
          <w:p w14:paraId="1B540AD1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（6）利用已有知识和硬性条件,按照公司运营要求,完成新媒体渠道传播的整体筹划设计。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AB27" w14:textId="77777777" w:rsidR="00602BF2" w:rsidRDefault="00602BF2" w:rsidP="00212F32">
            <w:pPr>
              <w:spacing w:line="280" w:lineRule="exact"/>
              <w:jc w:val="left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（1）本科及以上学历；中文类、法学类、经济学等相关专业；中共党员优先；</w:t>
            </w:r>
          </w:p>
          <w:p w14:paraId="79C5A59F" w14:textId="77777777" w:rsidR="00602BF2" w:rsidRDefault="00602BF2" w:rsidP="00212F32">
            <w:pPr>
              <w:spacing w:line="280" w:lineRule="exact"/>
              <w:jc w:val="left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（2）知识结构全面，具有优秀的公文处理、文字组织和书面表达能力；能独立完成工作总结、工作报告等综合性文字材料撰写工作；</w:t>
            </w:r>
          </w:p>
          <w:p w14:paraId="2E6FB648" w14:textId="77777777" w:rsidR="00602BF2" w:rsidRDefault="00602BF2" w:rsidP="00212F32">
            <w:pPr>
              <w:spacing w:line="280" w:lineRule="exact"/>
              <w:jc w:val="left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（3）具备三年以上政府机关、事业单位、国有大中型企业综合文字材料撰写工作经验者优先考虑；</w:t>
            </w:r>
          </w:p>
          <w:p w14:paraId="0EB0B9C2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（4）责任心强，有较强抗压能力。</w:t>
            </w:r>
          </w:p>
        </w:tc>
      </w:tr>
      <w:tr w:rsidR="00602BF2" w14:paraId="76A9A9B4" w14:textId="77777777" w:rsidTr="00212F32">
        <w:trPr>
          <w:trHeight w:val="25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D5A11E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C747" w14:textId="77777777" w:rsidR="00602BF2" w:rsidRDefault="00602BF2" w:rsidP="00212F3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项目公司</w:t>
            </w:r>
          </w:p>
          <w:p w14:paraId="0AF3BE4C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营销部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125F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副经理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459928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7AC9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⑴管控职责：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管理案场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代理公司与广告公司的日常工作（按公司标准、制度与流程）；参与并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组织案场销售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的早晚会、培训会、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销讲比武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会等等；初步把控项目物料、礼品、包装、方案、推广、展示等等出品质量与组合渠道；组织项目营销月、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周初步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例会；协助本部后台、内务、技术职能的管理动作推进；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管理案场出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入库登记与五类台账；管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控案场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物业的服务标准与人员；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管控案场合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作单位的服务质量与事后评分。</w:t>
            </w:r>
          </w:p>
          <w:p w14:paraId="29A03009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⑵数据职责：监督与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对接案场销售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日、周、月各类数据报表；</w:t>
            </w:r>
          </w:p>
          <w:p w14:paraId="015F99E6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⑶技术职责：初步把控项目各类营销及价格方案；组织编制项目周、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月市场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报告；初步把控周、月营销事项汇报材料；组织把控营销执行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方案与监督执行；组织营销执行计划表与监督执行；对案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场销售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说辞、百问、展示内容、银行政策、政府政策、接待动线、接待标准、销售SP配合、销售逼定、渠道执行评估、渠道能力提升、渠道工作方法与监督执行等等工作进行技术性管理与调整。</w:t>
            </w:r>
          </w:p>
          <w:p w14:paraId="4B9FAAC0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⑷协调职责：横向对接项目工程、开发、成本、财务等部门；参与项目例会并进行事项例行汇报；协调反馈营销相关政府职能单位如城管、市场监督局的检查等。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694F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（1）年龄35周岁以下，房地产或金融类等相关专业大专及以上学历；</w:t>
            </w:r>
          </w:p>
          <w:p w14:paraId="3EE2CDAC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（2）优先具有项目操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盘经验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人员。其次，为销售线条出身且具备一定策划思维人员；</w:t>
            </w:r>
          </w:p>
          <w:p w14:paraId="1DF90E63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（3）爱岗敬业，严谨细致认真，有较强责任心以及职业操守。</w:t>
            </w:r>
          </w:p>
        </w:tc>
      </w:tr>
      <w:tr w:rsidR="00602BF2" w14:paraId="0498214A" w14:textId="77777777" w:rsidTr="00212F32">
        <w:trPr>
          <w:trHeight w:val="25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E05201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D4B1" w14:textId="77777777" w:rsidR="00602BF2" w:rsidRDefault="00602BF2" w:rsidP="00212F3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项目公司</w:t>
            </w:r>
          </w:p>
          <w:p w14:paraId="260A6C75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营销部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9C64" w14:textId="77777777" w:rsidR="00602BF2" w:rsidRDefault="00602BF2" w:rsidP="00212F3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营销协调岗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FAB01" w14:textId="77777777" w:rsidR="00602BF2" w:rsidRDefault="00602BF2" w:rsidP="00212F3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16CF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⑴合同职责：合同的模板及内容会签的确定；合同文件的归档与整理；合同签约、备案工作的管理。</w:t>
            </w:r>
          </w:p>
          <w:p w14:paraId="3357EE0C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⑵外务职责：项目楼盘建档；公司确认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版合同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的房管局上传；销售监管资金的解压工作；房管局办证工作；银行按揭事宜对接与补充资料催收；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三限房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挂网报名系列流程事宜处理；签约、办证代理单位管理；业主契税、维修基金业务材料告知整理；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三限房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摇号、公证事宜组织等；</w:t>
            </w:r>
          </w:p>
          <w:p w14:paraId="4F541CF2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⑶回款职责：成交客户统计台账收集整理；客户按揭资料状态表；月、周按揭回款预计表；财务周回款会议协助；周、月总回款统计表；按揭回款管理处罚制度的制定与监督；定期组织或辅助财务部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针对案场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的回款问题进行会议。</w:t>
            </w:r>
          </w:p>
          <w:p w14:paraId="68E760E7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客诉职责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：统筹协调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案场突发客诉事件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处理；客户满意度抽样表的编制与组织调查；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案场神秘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访客抽查的组织；交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楼方案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的编制与组织；客户档案的建立与管理工作；定期制作客户服务工作情况总结报告并协调各部门改进客户服务；制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定案场人员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客户满意度奖惩制度；负责组织相关人员对客户投诉进行统计分析，完成客户查询分析。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D7AD4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（1）年龄3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周岁以下，房地产或金融类等相关专业大专及以上学历；</w:t>
            </w:r>
          </w:p>
          <w:p w14:paraId="5BDDC29F" w14:textId="77777777" w:rsidR="00602BF2" w:rsidRDefault="00602BF2" w:rsidP="00212F32">
            <w:pPr>
              <w:jc w:val="lef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（2）拥有三年以上同岗位经历或内务工作经验；</w:t>
            </w:r>
          </w:p>
          <w:p w14:paraId="65804306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（3）爱岗敬业，严谨细致认真，有较强责任心以及职业操守。</w:t>
            </w:r>
          </w:p>
        </w:tc>
      </w:tr>
      <w:tr w:rsidR="00602BF2" w14:paraId="33498ECE" w14:textId="77777777" w:rsidTr="00212F32">
        <w:trPr>
          <w:trHeight w:val="25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1BAC5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lastRenderedPageBreak/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FBD3" w14:textId="77777777" w:rsidR="00602BF2" w:rsidRDefault="00602BF2" w:rsidP="00212F3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项目公司</w:t>
            </w:r>
          </w:p>
          <w:p w14:paraId="3817827A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综合行政部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5E54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人力行政专员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0BED0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2CF9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（1）辅助上级完成基层岗位的招聘与培训工作；</w:t>
            </w:r>
          </w:p>
          <w:p w14:paraId="246B063B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（2）绩效管理制度的执行落地，年度绩效目标的分解，月度绩效指标提取，日常员工月度、年度绩效考核跟进以及提出结果应用方案；</w:t>
            </w:r>
          </w:p>
          <w:p w14:paraId="38DABAA2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（3）员工关系管理：员工档案管理、劳动合同管理、员工入离职、调动等手续办理，员工五险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金办理；</w:t>
            </w:r>
          </w:p>
          <w:p w14:paraId="3A36BCD8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（4）公司档案管理：按照集团的要求负责公司的档案体系建设、分类及管理工作；</w:t>
            </w:r>
          </w:p>
          <w:p w14:paraId="60F7807C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（5）行政办公秩序、后勤保障、资产管理等行政工作；</w:t>
            </w:r>
          </w:p>
          <w:p w14:paraId="120902F8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（6）完成上级安排的其他工作事项的跟进与反馈。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A979" w14:textId="77777777" w:rsidR="00602BF2" w:rsidRDefault="00602BF2" w:rsidP="00212F32">
            <w:pPr>
              <w:jc w:val="lef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（1）年龄3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周岁以下，人力资源、行政管理、工商管理、经济管理等相关专业本科及以上学历，从事房地产行业人事行政工作2年以上；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（2）熟练操作计算机，熟练使用办公软件；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（3）具备较好的表达、沟通能力、分析处理能力、公关能力和时间管理能力及解决突发事件的能力；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（4）做事客观.踏实.敬业，较好的亲和力，</w:t>
            </w: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责任心强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。</w:t>
            </w:r>
          </w:p>
        </w:tc>
      </w:tr>
      <w:tr w:rsidR="00602BF2" w14:paraId="6826BB00" w14:textId="77777777" w:rsidTr="00212F32">
        <w:trPr>
          <w:trHeight w:val="25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83474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01C8" w14:textId="77777777" w:rsidR="00602BF2" w:rsidRDefault="00602BF2" w:rsidP="00212F3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项目公司</w:t>
            </w:r>
          </w:p>
          <w:p w14:paraId="59AE45F9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财务部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4617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会计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F091A8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C7CE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（1）主要负责公司的原始单据的审核，凭证的账务处理；</w:t>
            </w:r>
          </w:p>
          <w:p w14:paraId="4BCDE15B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（2）负责公司收入、成本、费用及利润的核算，计提各类应交税金，办理纳税工作；</w:t>
            </w:r>
          </w:p>
          <w:p w14:paraId="344B50C0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（3）按照会计制度相关要求，对公司的各类资产进行相关的清查和核对，做到账实相符；</w:t>
            </w:r>
          </w:p>
          <w:p w14:paraId="4865B6C8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（4）遵守和维护财经纪律，执行财务制度，实行会计监督，对违反财务制度的收支不予办理，并积极做好维护财经纪律的宣传工作。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F91E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（1）年龄3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周岁以下，财务会计等相关专业全日制本科及以上学历。</w:t>
            </w:r>
          </w:p>
          <w:p w14:paraId="0F5E9AF0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（2）具备中级及以上会计职称。</w:t>
            </w:r>
          </w:p>
          <w:p w14:paraId="3B6AB504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（3）三年以上房地产企业同岗位工作经验；</w:t>
            </w:r>
          </w:p>
          <w:p w14:paraId="07AF38E7" w14:textId="77777777" w:rsidR="00602BF2" w:rsidRDefault="00602BF2" w:rsidP="00212F32">
            <w:pPr>
              <w:jc w:val="lef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（4）为人谦虚和善，</w:t>
            </w: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责任心强，有较强抗压能力。</w:t>
            </w:r>
          </w:p>
        </w:tc>
      </w:tr>
      <w:tr w:rsidR="00602BF2" w14:paraId="4F284622" w14:textId="77777777" w:rsidTr="00212F32">
        <w:trPr>
          <w:trHeight w:val="25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0DAF9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527B" w14:textId="77777777" w:rsidR="00602BF2" w:rsidRDefault="00602BF2" w:rsidP="00212F3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项目公司</w:t>
            </w:r>
          </w:p>
          <w:p w14:paraId="74921238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财务部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F0DF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收银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25EAB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C726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（1）准确无误的收取每日的房款等款项并开具收据；</w:t>
            </w:r>
          </w:p>
          <w:p w14:paraId="76D2CE8C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（2）依据公司财务管理规定，保管及使用公司收款收据；</w:t>
            </w:r>
          </w:p>
          <w:p w14:paraId="104AD795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（3）及时在电脑中录入销售收款的数据，定期编制收款报表，定时向上级领导汇报收款情况；</w:t>
            </w:r>
          </w:p>
          <w:p w14:paraId="223D3963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（4）及时与出纳做好现金对接工作，并在相应的交接表单上签字确认；</w:t>
            </w:r>
          </w:p>
          <w:p w14:paraId="21CF3EAB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（5）完成上级领导交办的临时性工作及其他工作。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E656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（1）年龄3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周岁以下，大专及以上学历，财务相关专业，初级及以上会计职称优先；</w:t>
            </w:r>
          </w:p>
          <w:p w14:paraId="78C83E44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（2）拥有三年及以上房地产财务岗位工作经验；</w:t>
            </w:r>
          </w:p>
          <w:p w14:paraId="3509AC6B" w14:textId="77777777" w:rsidR="00602BF2" w:rsidRDefault="00602BF2" w:rsidP="00212F32">
            <w:pPr>
              <w:jc w:val="lef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（3）工作认真，有良好的执行力和职业素养，较强的亲和力和应变能力。</w:t>
            </w:r>
          </w:p>
        </w:tc>
      </w:tr>
      <w:tr w:rsidR="00602BF2" w14:paraId="3E2A9040" w14:textId="77777777" w:rsidTr="00212F32">
        <w:trPr>
          <w:trHeight w:val="25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76835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lastRenderedPageBreak/>
              <w:t>11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9BA3" w14:textId="77777777" w:rsidR="00602BF2" w:rsidRDefault="00602BF2" w:rsidP="00212F3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项目公司</w:t>
            </w:r>
          </w:p>
          <w:p w14:paraId="4A3082A6" w14:textId="77777777" w:rsidR="00602BF2" w:rsidRDefault="00602BF2" w:rsidP="00212F3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成控部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EA41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土建造价</w:t>
            </w:r>
          </w:p>
          <w:p w14:paraId="1DF79230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工程师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FF55C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8D8F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（1）负责编制项目工程概算、施工图预算 ，负责权限范围内的工程签证和设计变更签证造价预算；</w:t>
            </w:r>
          </w:p>
          <w:p w14:paraId="06977734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（2）为土建工程相关采购做好询价、限价工作，确定工程各单项成本的控制目标；</w:t>
            </w:r>
          </w:p>
          <w:p w14:paraId="7BC4A79B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（3）配合部门负责人编制项目目标成本，并对目标成本进行管控。</w:t>
            </w:r>
          </w:p>
          <w:p w14:paraId="425EDB78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（4）参与招投标工作，协助编制工程量清单，估算招标项目的预算价，审核参与招标项目的合同文件，审查项目的成本执行等工作；</w:t>
            </w:r>
          </w:p>
          <w:p w14:paraId="4C1675AA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（5）负责工程竣工决算报告整理及结算资料编制。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EA41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（1）年龄40周岁以下，工民建、工程造价相关专业本科及以上学历，有造价工程师或建造师资格证书者优先；</w:t>
            </w:r>
          </w:p>
          <w:p w14:paraId="48A37DE1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（2）熟悉项目开发至竣工验收全过程成本控制管理流程，熟悉预算定额，熟练使用预算软件及常用OFFICE软件；</w:t>
            </w:r>
          </w:p>
          <w:p w14:paraId="4320F868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（3）5年以上房地产土建造价工作经验，具有独立完成工程预决算、工程招投标、合同管理的能力；</w:t>
            </w:r>
          </w:p>
          <w:p w14:paraId="62E67530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（4）责任心强，原则性强，具备良好的人际沟通及组织协调能力，有较强的解决问题能力。</w:t>
            </w:r>
          </w:p>
        </w:tc>
      </w:tr>
      <w:tr w:rsidR="00602BF2" w14:paraId="1D1F1E3C" w14:textId="77777777" w:rsidTr="00212F32">
        <w:trPr>
          <w:trHeight w:val="25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CAA9D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07D3" w14:textId="77777777" w:rsidR="00602BF2" w:rsidRDefault="00602BF2" w:rsidP="00212F3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项目公司</w:t>
            </w:r>
          </w:p>
          <w:p w14:paraId="6BEB0BBC" w14:textId="77777777" w:rsidR="00602BF2" w:rsidRDefault="00602BF2" w:rsidP="00212F3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成控部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1339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安装造价</w:t>
            </w:r>
          </w:p>
          <w:p w14:paraId="09A44927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工程师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70FAB" w14:textId="77777777" w:rsidR="00602BF2" w:rsidRDefault="00602BF2" w:rsidP="0021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FD4C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（1）负责编制项目工程概算、施工图预算 ，负责权限范围内的工程签证和设计变更签证造价预算；</w:t>
            </w:r>
          </w:p>
          <w:p w14:paraId="4C420EEC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（2）为安装工程相关采购做好询价、限价工作，确定工程各单项成本的控制目标；</w:t>
            </w:r>
          </w:p>
          <w:p w14:paraId="1D43440F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（3）配合部门负责人编制项目目标成本，并对目标成本进行管控。</w:t>
            </w:r>
          </w:p>
          <w:p w14:paraId="3896C280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（4）参与招投标工作，协助编制工程量清单，估算招标项目的预算价，审核参与招标项目的合同文件，审查项目的成本执行等工作；</w:t>
            </w:r>
          </w:p>
          <w:p w14:paraId="0AB0742E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（5）负责工程竣工决算报告整理及结算资料编制。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CDB9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（1）年龄40周岁以下，工民建、工程造价相关专业本科及以上学历，有造价工程师或建造师资格证书者优先；</w:t>
            </w:r>
          </w:p>
          <w:p w14:paraId="1291F0DA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（2）熟悉项目开发至竣工验收全过程成本控制管理流程，熟悉预算定额，熟练使用预算软件及常用OFFICE软件；</w:t>
            </w:r>
          </w:p>
          <w:p w14:paraId="03D188FB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（3）5年以上房地产造价工作经验，具有独立完成工程预决算、工程招投标、合同管理的能力；</w:t>
            </w:r>
          </w:p>
          <w:p w14:paraId="1880B7FD" w14:textId="77777777" w:rsidR="00602BF2" w:rsidRDefault="00602BF2" w:rsidP="00212F3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（4）责任心强，原则性强，具备良好的人际沟通及组织协调能力，有较强的解决问题能力。</w:t>
            </w:r>
          </w:p>
        </w:tc>
      </w:tr>
    </w:tbl>
    <w:p w14:paraId="4DD7958C" w14:textId="77777777" w:rsidR="00602BF2" w:rsidRDefault="00602BF2" w:rsidP="0060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rightChars="700" w:right="1470"/>
        <w:jc w:val="left"/>
        <w:rPr>
          <w:rFonts w:ascii="仿宋_GB2312" w:eastAsia="仿宋_GB2312" w:hAnsi="仿宋_GB2312" w:cs="仿宋_GB2312" w:hint="eastAsia"/>
          <w:color w:val="000000"/>
          <w:sz w:val="30"/>
          <w:szCs w:val="30"/>
        </w:rPr>
        <w:sectPr w:rsidR="00602BF2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1A01FF61" w14:textId="77777777" w:rsidR="002834EC" w:rsidRPr="00602BF2" w:rsidRDefault="002834EC">
      <w:pPr>
        <w:rPr>
          <w:rFonts w:hint="eastAsia"/>
        </w:rPr>
      </w:pPr>
    </w:p>
    <w:sectPr w:rsidR="002834EC" w:rsidRPr="00602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6490" w14:textId="77777777" w:rsidR="007A2374" w:rsidRDefault="007A2374" w:rsidP="00602BF2">
      <w:r>
        <w:separator/>
      </w:r>
    </w:p>
  </w:endnote>
  <w:endnote w:type="continuationSeparator" w:id="0">
    <w:p w14:paraId="2BE42818" w14:textId="77777777" w:rsidR="007A2374" w:rsidRDefault="007A2374" w:rsidP="0060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CD66" w14:textId="77777777" w:rsidR="007A2374" w:rsidRDefault="007A2374" w:rsidP="00602BF2">
      <w:r>
        <w:separator/>
      </w:r>
    </w:p>
  </w:footnote>
  <w:footnote w:type="continuationSeparator" w:id="0">
    <w:p w14:paraId="0FB82428" w14:textId="77777777" w:rsidR="007A2374" w:rsidRDefault="007A2374" w:rsidP="0060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E8"/>
    <w:rsid w:val="002834EC"/>
    <w:rsid w:val="00602BF2"/>
    <w:rsid w:val="007A2374"/>
    <w:rsid w:val="00A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FC664"/>
  <w15:chartTrackingRefBased/>
  <w15:docId w15:val="{CCF01384-DD12-490C-B0EA-AF2FF8B5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B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2021-09-04T01:16:00Z</dcterms:created>
  <dcterms:modified xsi:type="dcterms:W3CDTF">2021-09-04T01:16:00Z</dcterms:modified>
</cp:coreProperties>
</file>