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285" w:tblpY="352"/>
        <w:tblOverlap w:val="never"/>
        <w:tblW w:w="99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364"/>
        <w:gridCol w:w="816"/>
        <w:gridCol w:w="684"/>
        <w:gridCol w:w="137"/>
        <w:gridCol w:w="485"/>
        <w:gridCol w:w="333"/>
        <w:gridCol w:w="683"/>
        <w:gridCol w:w="954"/>
        <w:gridCol w:w="1040"/>
        <w:gridCol w:w="21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ind w:firstLine="630" w:firstLineChars="196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32"/>
                <w:szCs w:val="32"/>
              </w:rPr>
              <w:t>2021年峨山县中医医院公开招聘编外工作人员报名表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  <w:t>民族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  <w:t>籍贯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1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3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  <w:t>政治</w:t>
            </w: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  <w:t>面貌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10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  <w:t>学历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  <w:t>学位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1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  <w:t>家庭地址</w:t>
            </w:r>
          </w:p>
        </w:tc>
        <w:tc>
          <w:tcPr>
            <w:tcW w:w="45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  <w:t>专业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  <w:t>有何特长</w:t>
            </w:r>
          </w:p>
        </w:tc>
        <w:tc>
          <w:tcPr>
            <w:tcW w:w="2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6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560" w:lineRule="exact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  <w:t>教育及工作背景（从高中起填）</w:t>
            </w:r>
          </w:p>
        </w:tc>
        <w:tc>
          <w:tcPr>
            <w:tcW w:w="38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  <w:t>起止时间</w:t>
            </w:r>
          </w:p>
        </w:tc>
        <w:tc>
          <w:tcPr>
            <w:tcW w:w="47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  <w:t>毕业院校及工作单位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38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47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38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47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38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47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38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47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  <w:t>工作期间主要奖励</w:t>
            </w:r>
          </w:p>
        </w:tc>
        <w:tc>
          <w:tcPr>
            <w:tcW w:w="85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  <w:t>工作期间担任社会工作情况</w:t>
            </w:r>
          </w:p>
        </w:tc>
        <w:tc>
          <w:tcPr>
            <w:tcW w:w="85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  <w:t>相关专业资格（附复印件）</w:t>
            </w:r>
          </w:p>
        </w:tc>
        <w:tc>
          <w:tcPr>
            <w:tcW w:w="85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default" w:ascii="Times New Roman" w:hAnsi="Times New Roman" w:eastAsia="方正仿宋_GBK" w:cs="Times New Roman"/>
                <w:bCs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428F0"/>
    <w:rsid w:val="443428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玉溪市峨山县党政机关单位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2021-07-16T03:18:00Z</dcterms:created>
  <dc:creator>yanhee．</dc:creator>
  <cp:lastModifiedBy>yanhee．</cp:lastModifiedBy>
  <dcterms:modified xsi:type="dcterms:W3CDTF">2021-07-16T03:20:14Z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6472EFA7DBB447C09C5F351350F8373F</vt:lpwstr>
  </property>
  <property fmtid="{D5CDD505-2E9C-101B-9397-08002B2CF9AE}" pid="4" name="KSOSaveFontToCloudKey">
    <vt:lpwstr>264460877_cloud</vt:lpwstr>
  </property>
</Properties>
</file>