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方正小标宋简体"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方正小标宋简体"/>
          <w:bCs/>
          <w:kern w:val="0"/>
          <w:sz w:val="32"/>
          <w:szCs w:val="32"/>
        </w:rPr>
        <w:t>附表2：</w:t>
      </w:r>
    </w:p>
    <w:p>
      <w:pPr>
        <w:spacing w:before="156" w:beforeLines="50" w:after="156" w:afterLines="50" w:line="60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2020年北川羌族自治县招聘特岗教师征集志愿登记表</w:t>
      </w:r>
    </w:p>
    <w:tbl>
      <w:tblPr>
        <w:tblStyle w:val="4"/>
        <w:tblW w:w="94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96"/>
        <w:gridCol w:w="1630"/>
        <w:gridCol w:w="734"/>
        <w:gridCol w:w="815"/>
        <w:gridCol w:w="1291"/>
        <w:gridCol w:w="3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39" w:hRule="atLeast"/>
          <w:jc w:val="center"/>
        </w:trPr>
        <w:tc>
          <w:tcPr>
            <w:tcW w:w="1496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630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815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494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39" w:hRule="atLeast"/>
          <w:jc w:val="center"/>
        </w:trPr>
        <w:tc>
          <w:tcPr>
            <w:tcW w:w="1496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准考证号</w:t>
            </w:r>
          </w:p>
        </w:tc>
        <w:tc>
          <w:tcPr>
            <w:tcW w:w="7964" w:type="dxa"/>
            <w:gridSpan w:val="5"/>
            <w:vAlign w:val="center"/>
          </w:tcPr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39" w:hRule="atLeast"/>
          <w:jc w:val="center"/>
        </w:trPr>
        <w:tc>
          <w:tcPr>
            <w:tcW w:w="1496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首次报考志愿</w:t>
            </w:r>
          </w:p>
        </w:tc>
        <w:tc>
          <w:tcPr>
            <w:tcW w:w="7964" w:type="dxa"/>
            <w:gridSpan w:val="5"/>
            <w:vAlign w:val="center"/>
          </w:tcPr>
          <w:p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志愿服务岗位：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（</w:t>
            </w:r>
            <w:r>
              <w:rPr>
                <w:rFonts w:hint="eastAsia" w:ascii="宋体" w:hAnsi="宋体"/>
                <w:sz w:val="24"/>
              </w:rPr>
              <w:t>学校类别）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（</w:t>
            </w:r>
            <w:r>
              <w:rPr>
                <w:rFonts w:hint="eastAsia" w:ascii="宋体" w:hAnsi="宋体"/>
                <w:sz w:val="24"/>
              </w:rPr>
              <w:t>学科）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84" w:hRule="atLeast"/>
          <w:jc w:val="center"/>
        </w:trPr>
        <w:tc>
          <w:tcPr>
            <w:tcW w:w="1496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征集志愿岗位</w:t>
            </w:r>
          </w:p>
        </w:tc>
        <w:tc>
          <w:tcPr>
            <w:tcW w:w="7964" w:type="dxa"/>
            <w:gridSpan w:val="5"/>
            <w:vAlign w:val="center"/>
          </w:tcPr>
          <w:p>
            <w:pPr>
              <w:spacing w:line="4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岗位编码：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 </w:t>
            </w:r>
          </w:p>
          <w:p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志愿服务岗位：北川羌族自治县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（</w:t>
            </w:r>
            <w:r>
              <w:rPr>
                <w:rFonts w:hint="eastAsia" w:ascii="宋体" w:hAnsi="宋体"/>
                <w:sz w:val="24"/>
              </w:rPr>
              <w:t>学校类别）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（</w:t>
            </w:r>
            <w:r>
              <w:rPr>
                <w:rFonts w:hint="eastAsia" w:ascii="宋体" w:hAnsi="宋体"/>
                <w:sz w:val="24"/>
              </w:rPr>
              <w:t>学科）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39" w:hRule="atLeast"/>
          <w:jc w:val="center"/>
        </w:trPr>
        <w:tc>
          <w:tcPr>
            <w:tcW w:w="1496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是否服从地</w:t>
            </w:r>
          </w:p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区任意调配</w:t>
            </w:r>
          </w:p>
        </w:tc>
        <w:tc>
          <w:tcPr>
            <w:tcW w:w="7964" w:type="dxa"/>
            <w:gridSpan w:val="5"/>
            <w:vAlign w:val="center"/>
          </w:tcPr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53" w:hRule="atLeast"/>
          <w:jc w:val="center"/>
        </w:trPr>
        <w:tc>
          <w:tcPr>
            <w:tcW w:w="149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备注</w:t>
            </w:r>
          </w:p>
        </w:tc>
        <w:tc>
          <w:tcPr>
            <w:tcW w:w="7964" w:type="dxa"/>
            <w:gridSpan w:val="5"/>
          </w:tcPr>
          <w:p>
            <w:pPr>
              <w:spacing w:line="480" w:lineRule="exact"/>
              <w:ind w:firstLine="456" w:firstLineChars="19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1.“</w:t>
            </w:r>
            <w:r>
              <w:rPr>
                <w:rFonts w:hint="eastAsia" w:ascii="宋体" w:hAnsi="宋体"/>
                <w:sz w:val="24"/>
              </w:rPr>
              <w:t>姓名”、“身份证号”、“准考证号”和</w:t>
            </w:r>
            <w:r>
              <w:rPr>
                <w:rFonts w:hint="eastAsia" w:ascii="宋体" w:hAnsi="宋体"/>
                <w:color w:val="000000"/>
                <w:sz w:val="24"/>
              </w:rPr>
              <w:t>“</w:t>
            </w:r>
            <w:r>
              <w:rPr>
                <w:rFonts w:hint="eastAsia" w:ascii="宋体" w:hAnsi="宋体"/>
                <w:sz w:val="24"/>
              </w:rPr>
              <w:t>首次报考志愿”等信息务必与首次招聘的信息一致。</w:t>
            </w:r>
          </w:p>
          <w:p>
            <w:pPr>
              <w:spacing w:line="480" w:lineRule="exact"/>
              <w:ind w:firstLine="456" w:firstLineChars="19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2.“征集志愿岗位”的岗位学科务必与“首次报考志愿”的岗位学科一致。</w:t>
            </w:r>
          </w:p>
          <w:p>
            <w:pPr>
              <w:spacing w:line="480" w:lineRule="exact"/>
              <w:ind w:firstLine="456" w:firstLineChars="19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3.“是否服从地区任意调配”用于确定面试人选时，作为考生服从地区任意调配的依据。</w:t>
            </w:r>
          </w:p>
          <w:p>
            <w:pPr>
              <w:spacing w:line="480" w:lineRule="exact"/>
              <w:ind w:firstLine="456" w:firstLineChars="19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4.按照《招聘简章》规定，在参加特岗教师招聘笔试、具有笔试综合成绩、符合岗位招聘条件的所有考生中进行调剂。</w:t>
            </w:r>
            <w:r>
              <w:rPr>
                <w:rFonts w:hint="eastAsia" w:ascii="宋体" w:hAnsi="宋体"/>
                <w:sz w:val="24"/>
                <w:u w:val="single"/>
              </w:rPr>
              <w:t>其中两类人员除外：一类是参加面试考核后已列入拟聘用人员名单的考生；另外一类是资格审查未通过的考生。这两类人员及不符合特岗教师招聘对象及条件规定的考生，在任何环节发现均取消资格。</w:t>
            </w:r>
          </w:p>
        </w:tc>
      </w:tr>
    </w:tbl>
    <w:p/>
    <w:sectPr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E30"/>
    <w:rsid w:val="000979A8"/>
    <w:rsid w:val="001B521E"/>
    <w:rsid w:val="002A5AFF"/>
    <w:rsid w:val="002C4F71"/>
    <w:rsid w:val="00547C98"/>
    <w:rsid w:val="0066356B"/>
    <w:rsid w:val="0089009F"/>
    <w:rsid w:val="008B4E30"/>
    <w:rsid w:val="00930D7B"/>
    <w:rsid w:val="0094538F"/>
    <w:rsid w:val="009771AC"/>
    <w:rsid w:val="00AD2CC7"/>
    <w:rsid w:val="00B65935"/>
    <w:rsid w:val="00C00A79"/>
    <w:rsid w:val="00DE29C6"/>
    <w:rsid w:val="00E61F2F"/>
    <w:rsid w:val="0A0C1D33"/>
    <w:rsid w:val="6E88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</Pages>
  <Words>66</Words>
  <Characters>382</Characters>
  <Lines>3</Lines>
  <Paragraphs>1</Paragraphs>
  <TotalTime>17</TotalTime>
  <ScaleCrop>false</ScaleCrop>
  <LinksUpToDate>false</LinksUpToDate>
  <CharactersWithSpaces>447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2018-07-31T08:44:00Z</dcterms:created>
  <dc:creator>China</dc:creator>
  <cp:lastModifiedBy>曹婉茹</cp:lastModifiedBy>
  <dcterms:modified xsi:type="dcterms:W3CDTF">2020-09-23T06:42:55Z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