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新宋体"/>
          <w:bCs/>
          <w:sz w:val="44"/>
          <w:szCs w:val="44"/>
        </w:rPr>
      </w:pPr>
      <w:r>
        <w:rPr>
          <w:rFonts w:hint="eastAsia" w:ascii="华文中宋" w:hAnsi="华文中宋" w:eastAsia="华文中宋" w:cs="新宋体"/>
          <w:bCs/>
          <w:sz w:val="44"/>
          <w:szCs w:val="44"/>
        </w:rPr>
        <w:t>莘县法律专家库成员报名表</w:t>
      </w:r>
    </w:p>
    <w:tbl>
      <w:tblPr>
        <w:tblStyle w:val="3"/>
        <w:tblW w:w="0" w:type="auto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86"/>
        <w:gridCol w:w="778"/>
        <w:gridCol w:w="867"/>
        <w:gridCol w:w="1110"/>
        <w:gridCol w:w="1109"/>
        <w:gridCol w:w="335"/>
        <w:gridCol w:w="45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姓 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性别</w:t>
            </w:r>
          </w:p>
        </w:tc>
        <w:tc>
          <w:tcPr>
            <w:tcW w:w="867" w:type="dxa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年月</w:t>
            </w:r>
          </w:p>
        </w:tc>
        <w:tc>
          <w:tcPr>
            <w:tcW w:w="1109" w:type="dxa"/>
          </w:tcPr>
          <w:p>
            <w:pPr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民族</w:t>
            </w:r>
          </w:p>
        </w:tc>
        <w:tc>
          <w:tcPr>
            <w:tcW w:w="1256" w:type="dxa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籍 贯</w:t>
            </w:r>
          </w:p>
        </w:tc>
        <w:tc>
          <w:tcPr>
            <w:tcW w:w="4341" w:type="dxa"/>
            <w:gridSpan w:val="4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政治面貌</w:t>
            </w:r>
          </w:p>
        </w:tc>
        <w:tc>
          <w:tcPr>
            <w:tcW w:w="1712" w:type="dxa"/>
            <w:gridSpan w:val="2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毕业院校及专业</w:t>
            </w:r>
          </w:p>
        </w:tc>
        <w:tc>
          <w:tcPr>
            <w:tcW w:w="4341" w:type="dxa"/>
            <w:gridSpan w:val="4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学历学位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工作单位</w:t>
            </w:r>
          </w:p>
        </w:tc>
        <w:tc>
          <w:tcPr>
            <w:tcW w:w="4341" w:type="dxa"/>
            <w:gridSpan w:val="4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从业时间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华文宋体" w:hAnsi="华文宋体" w:eastAsia="华文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职务职称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特长</w:t>
            </w:r>
          </w:p>
        </w:tc>
        <w:tc>
          <w:tcPr>
            <w:tcW w:w="3156" w:type="dxa"/>
            <w:gridSpan w:val="4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E-mail</w:t>
            </w:r>
          </w:p>
        </w:tc>
        <w:tc>
          <w:tcPr>
            <w:tcW w:w="3156" w:type="dxa"/>
            <w:gridSpan w:val="4"/>
          </w:tcPr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 w:cs="新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工作履历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</w:p>
        </w:tc>
        <w:tc>
          <w:tcPr>
            <w:tcW w:w="7497" w:type="dxa"/>
            <w:gridSpan w:val="8"/>
            <w:vAlign w:val="center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主要学术成果</w:t>
            </w:r>
          </w:p>
        </w:tc>
        <w:tc>
          <w:tcPr>
            <w:tcW w:w="7497" w:type="dxa"/>
            <w:gridSpan w:val="8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主要工作   业绩</w:t>
            </w:r>
          </w:p>
        </w:tc>
        <w:tc>
          <w:tcPr>
            <w:tcW w:w="7497" w:type="dxa"/>
            <w:gridSpan w:val="8"/>
          </w:tcPr>
          <w:p>
            <w:pPr>
              <w:ind w:firstLine="480" w:firstLineChars="200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家庭及社会关系</w:t>
            </w:r>
          </w:p>
        </w:tc>
        <w:tc>
          <w:tcPr>
            <w:tcW w:w="7497" w:type="dxa"/>
            <w:gridSpan w:val="8"/>
          </w:tcPr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 w:cs="新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新宋体"/>
                <w:sz w:val="28"/>
                <w:szCs w:val="28"/>
              </w:rPr>
              <w:t>单位意见</w:t>
            </w:r>
          </w:p>
        </w:tc>
        <w:tc>
          <w:tcPr>
            <w:tcW w:w="7497" w:type="dxa"/>
            <w:gridSpan w:val="8"/>
          </w:tcPr>
          <w:p>
            <w:pPr>
              <w:ind w:firstLine="480" w:firstLineChars="200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6824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1B3F"/>
    <w:rsid w:val="343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2020-09-17T09:09:00Z</dcterms:created>
  <dc:creator>Everything</dc:creator>
  <cp:lastModifiedBy>Everything</cp:lastModifiedBy>
  <dcterms:modified xsi:type="dcterms:W3CDTF">2020-09-17T09:09:21Z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