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ascii="方正小标宋简体" w:hAnsi="Verdana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</w:rPr>
        <w:t>天津海运职业学院</w:t>
      </w:r>
      <w:bookmarkEnd w:id="0"/>
    </w:p>
    <w:p>
      <w:pPr>
        <w:widowControl/>
        <w:shd w:val="clear" w:color="auto" w:fill="FFFFFF"/>
        <w:jc w:val="center"/>
        <w:outlineLvl w:val="1"/>
        <w:rPr>
          <w:rFonts w:ascii="方正小标宋简体" w:hAnsi="Verdana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</w:rPr>
        <w:t>2020年派遣制工作人员招聘方案</w:t>
      </w:r>
    </w:p>
    <w:tbl>
      <w:tblPr>
        <w:tblStyle w:val="8"/>
        <w:tblW w:w="95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206"/>
        <w:gridCol w:w="599"/>
        <w:gridCol w:w="633"/>
        <w:gridCol w:w="1285"/>
        <w:gridCol w:w="1814"/>
        <w:gridCol w:w="599"/>
        <w:gridCol w:w="2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tblHeader/>
          <w:jc w:val="center"/>
        </w:trPr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专业课程</w:t>
            </w:r>
          </w:p>
        </w:tc>
        <w:tc>
          <w:tcPr>
            <w:tcW w:w="1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学历/学位/职称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航海技术系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客船、油化类课程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航海技术专业，具有不少于2年客船或油化船甲类大副或船长海上服务资历。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航海技术系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水路运输与海事管理课程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满足下列条件之一：    1.硕士学位            2.本科具备中级以上职称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水路运输与海事管理、国际经济与贸易、国际航运管理等相关专业，原则上应具有3年以上相关航运企业的工作经历。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轮机工程系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港口机械与自动控制课程（专业带头人）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满足下列条件之一：    1.硕士学位            2.本科具备中级以上职称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港口机械相关专业，高级职称，具有5年以上相关企业工作经历。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航运经济系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金融管理、金融技能实训课程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满足下列条件之一：    1.硕士学位            2.本科具备中级以上职称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财经类专业、具有3年以上投融资、理财或证券操作工作经历。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航运经济系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物流管理/仓储、配送管理类课程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满足下列条件之一：    1.硕士学位            2.本科具备中级以上职称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物流管理相关专业，有3年以上仓储运输类企业工作经验，具有物流专业从教经验者优先。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国际邮轮乘务和旅游管理系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酒店管理课程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满足下列条件之一：    1.硕士学位            2.本科具备中级以上职称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酒店管理相关专业，英语听说能力突出，有3年以上相关企业工作经历，具有高校相关专业的教学经历者优先。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信息工程系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计算机网络技术类课程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满足下列条件之一：    1.硕士学位            2.本科具备中级以上职称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网络工程相关专业，有3年及以上相关企业工作经历。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信息工程系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商务软件移动端开发技术（微信平台）课程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满足下列条件之一：    1.硕士学位            2.本科具备中级以上职称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电子商务、软件工程相关专业，中级以上职称，有3年以上软件系统开发工作经历。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信息工程系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电子商务技术/商务软件移动端开发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满足下列条件之一：    1.硕士学位            2.本科具备中级以上职称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电子商务、软件工程相关专业，有3年以上软件系统开发工作经验，有一定教学经验者优先。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现代教育技术中心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网络管理干事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中共党员，网络信息、计算机软件技术相关专业，熟悉网络设备、数据管理和安全管理工作，有网络运维管理经验者优先。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后勤管理处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水电管理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工程类相关专业，有建筑施工企业水电安装工作经历，掌握水电安装施工工艺和相关规范，有较强的施工现场管理和协调能力；能独立审核制定施工方案，解决施工中关键部位的技术难点，提供技术支持。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后勤管理处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资料管理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建筑或工程管理类专业，熟悉土建施工项目管理流程，至少完整的做过一个土建项目全过程的资料管理工作，有项目竣工经验；能独立从事项目材料的送检，资料的备案等工作。</w:t>
            </w:r>
          </w:p>
        </w:tc>
      </w:tr>
    </w:tbl>
    <w:p>
      <w:pPr>
        <w:widowControl/>
        <w:shd w:val="clear" w:color="auto" w:fill="FFFFFF"/>
        <w:spacing w:line="263" w:lineRule="atLeast"/>
        <w:ind w:firstLine="4800" w:firstLineChars="16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7"/>
    <w:rsid w:val="0003044B"/>
    <w:rsid w:val="00031B16"/>
    <w:rsid w:val="00035954"/>
    <w:rsid w:val="00053161"/>
    <w:rsid w:val="00077906"/>
    <w:rsid w:val="00080215"/>
    <w:rsid w:val="000A04D1"/>
    <w:rsid w:val="000A778F"/>
    <w:rsid w:val="000E02F0"/>
    <w:rsid w:val="000E478E"/>
    <w:rsid w:val="000F7FD2"/>
    <w:rsid w:val="001037E0"/>
    <w:rsid w:val="00147A3F"/>
    <w:rsid w:val="001500EC"/>
    <w:rsid w:val="00190D92"/>
    <w:rsid w:val="001A70EC"/>
    <w:rsid w:val="001D34E5"/>
    <w:rsid w:val="001E77DB"/>
    <w:rsid w:val="00202C55"/>
    <w:rsid w:val="00215A04"/>
    <w:rsid w:val="00223B3A"/>
    <w:rsid w:val="00235D28"/>
    <w:rsid w:val="00242838"/>
    <w:rsid w:val="00284E20"/>
    <w:rsid w:val="002852F3"/>
    <w:rsid w:val="002D0411"/>
    <w:rsid w:val="002D0B55"/>
    <w:rsid w:val="002D6340"/>
    <w:rsid w:val="002D6465"/>
    <w:rsid w:val="00326204"/>
    <w:rsid w:val="00340D86"/>
    <w:rsid w:val="0035415C"/>
    <w:rsid w:val="00386458"/>
    <w:rsid w:val="003A3DF2"/>
    <w:rsid w:val="003A6D70"/>
    <w:rsid w:val="003F48F5"/>
    <w:rsid w:val="00440ADE"/>
    <w:rsid w:val="00443874"/>
    <w:rsid w:val="004D0C09"/>
    <w:rsid w:val="004F408E"/>
    <w:rsid w:val="00512442"/>
    <w:rsid w:val="00516FF2"/>
    <w:rsid w:val="00522874"/>
    <w:rsid w:val="00543148"/>
    <w:rsid w:val="0056000A"/>
    <w:rsid w:val="0057794E"/>
    <w:rsid w:val="005E16B0"/>
    <w:rsid w:val="00604112"/>
    <w:rsid w:val="00652B68"/>
    <w:rsid w:val="006668FA"/>
    <w:rsid w:val="0067395B"/>
    <w:rsid w:val="006967A9"/>
    <w:rsid w:val="006B548B"/>
    <w:rsid w:val="006C16CE"/>
    <w:rsid w:val="007106A3"/>
    <w:rsid w:val="00735B7F"/>
    <w:rsid w:val="00750B88"/>
    <w:rsid w:val="007E4D4D"/>
    <w:rsid w:val="00812000"/>
    <w:rsid w:val="00817C81"/>
    <w:rsid w:val="008340D8"/>
    <w:rsid w:val="00844C72"/>
    <w:rsid w:val="00845245"/>
    <w:rsid w:val="00850F30"/>
    <w:rsid w:val="0085568C"/>
    <w:rsid w:val="00875C58"/>
    <w:rsid w:val="00876108"/>
    <w:rsid w:val="00902A1B"/>
    <w:rsid w:val="00910869"/>
    <w:rsid w:val="0092274A"/>
    <w:rsid w:val="00940E0D"/>
    <w:rsid w:val="00950C59"/>
    <w:rsid w:val="00992F0C"/>
    <w:rsid w:val="00A04C42"/>
    <w:rsid w:val="00A422DF"/>
    <w:rsid w:val="00AF55EE"/>
    <w:rsid w:val="00B23F46"/>
    <w:rsid w:val="00B6472E"/>
    <w:rsid w:val="00BB39CA"/>
    <w:rsid w:val="00BE7BEE"/>
    <w:rsid w:val="00BF2927"/>
    <w:rsid w:val="00C25564"/>
    <w:rsid w:val="00C32133"/>
    <w:rsid w:val="00C52898"/>
    <w:rsid w:val="00C70684"/>
    <w:rsid w:val="00CB6C95"/>
    <w:rsid w:val="00CF55A6"/>
    <w:rsid w:val="00D05247"/>
    <w:rsid w:val="00D447C2"/>
    <w:rsid w:val="00D54FB9"/>
    <w:rsid w:val="00D666E3"/>
    <w:rsid w:val="00D871E6"/>
    <w:rsid w:val="00D962D8"/>
    <w:rsid w:val="00DA04E0"/>
    <w:rsid w:val="00DB6E8D"/>
    <w:rsid w:val="00DC4E7F"/>
    <w:rsid w:val="00DD58B8"/>
    <w:rsid w:val="00E225B8"/>
    <w:rsid w:val="00E45194"/>
    <w:rsid w:val="00E71262"/>
    <w:rsid w:val="00E71344"/>
    <w:rsid w:val="00E75C57"/>
    <w:rsid w:val="00E765F2"/>
    <w:rsid w:val="00EA10BC"/>
    <w:rsid w:val="00EB4064"/>
    <w:rsid w:val="00EC1D0C"/>
    <w:rsid w:val="00EF2CBF"/>
    <w:rsid w:val="00F210BF"/>
    <w:rsid w:val="00F66D4C"/>
    <w:rsid w:val="00FA496E"/>
    <w:rsid w:val="00FE16EC"/>
    <w:rsid w:val="0AB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0"/>
    <w:link w:val="2"/>
    <w:semiHidden/>
    <w:qFormat/>
    <w:uiPriority w:val="99"/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</w:rPr>
  </w:style>
  <w:style w:type="character" w:customStyle="1" w:styleId="19">
    <w:name w:val="日期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B829A0-B0C6-4C0C-B3B3-76AF4E8EF6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407</Words>
  <Characters>2320</Characters>
  <Lines>19</Lines>
  <Paragraphs>5</Paragraphs>
  <TotalTime>687</TotalTime>
  <ScaleCrop>false</ScaleCrop>
  <LinksUpToDate>false</LinksUpToDate>
  <CharactersWithSpaces>2722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2018-10-23T06:14:00Z</dcterms:created>
  <dc:creator>商桌</dc:creator>
  <cp:lastModifiedBy>Administrator</cp:lastModifiedBy>
  <cp:lastPrinted>2019-01-04T07:06:00Z</cp:lastPrinted>
  <dcterms:modified xsi:type="dcterms:W3CDTF">2020-09-15T09:17:29Z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