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55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244"/>
        <w:gridCol w:w="921"/>
        <w:gridCol w:w="1236"/>
        <w:gridCol w:w="999"/>
        <w:gridCol w:w="948"/>
        <w:gridCol w:w="673"/>
        <w:gridCol w:w="1"/>
        <w:gridCol w:w="845"/>
        <w:gridCol w:w="752"/>
        <w:gridCol w:w="1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2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黑体" w:cs="宋体"/>
                <w:b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秋季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伊宁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县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县聘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初中高中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教师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2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填表时间: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1寸免冠照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普通话证</w:t>
            </w: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曾从事职业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本人声明：上述填写内容真实完整。如有不实，本人愿承担一切责任。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应聘人：                                   年    月   日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92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填写说明：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1.填表时内容真实，字迹清晰，所有内容必须用国</w:t>
            </w:r>
            <w:r>
              <w:rPr>
                <w:rFonts w:ascii="宋体" w:hAnsi="宋体" w:cs="宋体"/>
                <w:kern w:val="0"/>
                <w:sz w:val="24"/>
              </w:rPr>
              <w:t>家通用语</w:t>
            </w:r>
            <w:r>
              <w:rPr>
                <w:rFonts w:hint="eastAsia" w:ascii="宋体" w:hAnsi="宋体" w:cs="宋体"/>
                <w:kern w:val="0"/>
                <w:sz w:val="24"/>
              </w:rPr>
              <w:t>言</w:t>
            </w:r>
            <w:r>
              <w:rPr>
                <w:rFonts w:ascii="宋体" w:hAnsi="宋体" w:cs="宋体"/>
                <w:kern w:val="0"/>
                <w:sz w:val="24"/>
              </w:rPr>
              <w:t>文字</w:t>
            </w:r>
            <w:r>
              <w:rPr>
                <w:rFonts w:hint="eastAsia" w:ascii="宋体" w:hAnsi="宋体" w:cs="宋体"/>
                <w:kern w:val="0"/>
                <w:sz w:val="24"/>
              </w:rPr>
              <w:t>填写。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2.本表双面打印，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一式两份。</w:t>
            </w:r>
            <w:r>
              <w:rPr>
                <w:rFonts w:hint="eastAsia" w:ascii="宋体" w:hAnsi="宋体" w:cs="宋体"/>
                <w:kern w:val="0"/>
                <w:sz w:val="24"/>
              </w:rPr>
              <w:t>粘贴照片。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制表单位：伊</w:t>
            </w:r>
            <w:r>
              <w:rPr>
                <w:rFonts w:ascii="宋体" w:hAnsi="宋体" w:cs="宋体"/>
                <w:kern w:val="0"/>
                <w:sz w:val="24"/>
              </w:rPr>
              <w:t>犁</w:t>
            </w:r>
            <w:r>
              <w:rPr>
                <w:rFonts w:hint="eastAsia" w:ascii="宋体" w:hAnsi="宋体" w:cs="宋体"/>
                <w:kern w:val="0"/>
                <w:sz w:val="24"/>
              </w:rPr>
              <w:t>哈</w:t>
            </w:r>
            <w:r>
              <w:rPr>
                <w:rFonts w:ascii="宋体" w:hAnsi="宋体" w:cs="宋体"/>
                <w:kern w:val="0"/>
                <w:sz w:val="24"/>
              </w:rPr>
              <w:t>萨</w:t>
            </w:r>
            <w:r>
              <w:rPr>
                <w:rFonts w:hint="eastAsia" w:ascii="宋体" w:hAnsi="宋体" w:cs="宋体"/>
                <w:kern w:val="0"/>
                <w:sz w:val="24"/>
              </w:rPr>
              <w:t>克</w:t>
            </w:r>
            <w:r>
              <w:rPr>
                <w:rFonts w:ascii="宋体" w:hAnsi="宋体" w:cs="宋体"/>
                <w:kern w:val="0"/>
                <w:sz w:val="24"/>
              </w:rPr>
              <w:t>自治</w:t>
            </w:r>
            <w:r>
              <w:rPr>
                <w:rFonts w:hint="eastAsia" w:ascii="宋体" w:hAnsi="宋体" w:cs="宋体"/>
                <w:kern w:val="0"/>
                <w:sz w:val="24"/>
              </w:rPr>
              <w:t>州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伊宁县</w:t>
            </w:r>
            <w:r>
              <w:rPr>
                <w:rFonts w:hint="eastAsia" w:ascii="宋体" w:hAnsi="宋体" w:cs="宋体"/>
                <w:kern w:val="0"/>
                <w:sz w:val="24"/>
              </w:rPr>
              <w:t>教育局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2767C"/>
    <w:rsid w:val="632B66BF"/>
    <w:rsid w:val="7BF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left="0" w:leftChars="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2020-09-07T04:46:00Z</dcterms:created>
  <dc:creator>Administrator</dc:creator>
  <cp:lastModifiedBy>Administrator</cp:lastModifiedBy>
  <dcterms:modified xsi:type="dcterms:W3CDTF">2020-09-07T04:54:34Z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